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963A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963AC"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963A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963AC" w:rsidRDefault="00000000">
            <w:pPr>
              <w:pStyle w:val="ConsPlusTitlePage0"/>
              <w:jc w:val="center"/>
            </w:pPr>
            <w:r>
              <w:rPr>
                <w:sz w:val="48"/>
              </w:rPr>
              <w:t>Закон РФ от 27.11.1992 N 4015-1</w:t>
            </w:r>
            <w:r>
              <w:rPr>
                <w:sz w:val="48"/>
              </w:rPr>
              <w:br/>
              <w:t>(ред. от 17.11.2025)</w:t>
            </w:r>
            <w:r>
              <w:rPr>
                <w:sz w:val="48"/>
              </w:rPr>
              <w:br/>
              <w:t>"Об организации страхового дела в Российской Федерации"</w:t>
            </w:r>
            <w:r>
              <w:rPr>
                <w:sz w:val="48"/>
              </w:rPr>
              <w:br/>
              <w:t>(с изм. и доп., вступ. в силу с 01.01.2026)</w:t>
            </w:r>
          </w:p>
        </w:tc>
      </w:tr>
      <w:tr w:rsidR="00E963A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963AC"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E963AC" w:rsidRDefault="00E963AC">
      <w:pPr>
        <w:pStyle w:val="ConsPlusNormal0"/>
        <w:sectPr w:rsidR="00E963AC">
          <w:pgSz w:w="11906" w:h="16838"/>
          <w:pgMar w:top="841" w:right="595" w:bottom="841" w:left="595" w:header="0" w:footer="0" w:gutter="0"/>
          <w:cols w:space="720"/>
          <w:titlePg/>
        </w:sectPr>
      </w:pPr>
    </w:p>
    <w:p w:rsidR="00E963AC" w:rsidRDefault="00E963A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963AC">
        <w:tc>
          <w:tcPr>
            <w:tcW w:w="5103" w:type="dxa"/>
            <w:tcBorders>
              <w:top w:val="nil"/>
              <w:left w:val="nil"/>
              <w:bottom w:val="nil"/>
              <w:right w:val="nil"/>
            </w:tcBorders>
          </w:tcPr>
          <w:p w:rsidR="00E963AC" w:rsidRDefault="00000000">
            <w:pPr>
              <w:pStyle w:val="ConsPlusNormal0"/>
            </w:pPr>
            <w:r>
              <w:t>27 ноября 1992 года</w:t>
            </w:r>
          </w:p>
        </w:tc>
        <w:tc>
          <w:tcPr>
            <w:tcW w:w="5103" w:type="dxa"/>
            <w:tcBorders>
              <w:top w:val="nil"/>
              <w:left w:val="nil"/>
              <w:bottom w:val="nil"/>
              <w:right w:val="nil"/>
            </w:tcBorders>
          </w:tcPr>
          <w:p w:rsidR="00E963AC" w:rsidRDefault="00000000">
            <w:pPr>
              <w:pStyle w:val="ConsPlusNormal0"/>
              <w:jc w:val="right"/>
            </w:pPr>
            <w:r>
              <w:t>N 4015-1</w:t>
            </w:r>
          </w:p>
        </w:tc>
      </w:tr>
    </w:tbl>
    <w:p w:rsidR="00E963AC" w:rsidRDefault="00E963AC">
      <w:pPr>
        <w:pStyle w:val="ConsPlusNormal0"/>
        <w:pBdr>
          <w:bottom w:val="single" w:sz="6" w:space="0" w:color="auto"/>
        </w:pBdr>
        <w:spacing w:before="100" w:after="100"/>
        <w:jc w:val="both"/>
        <w:rPr>
          <w:sz w:val="2"/>
          <w:szCs w:val="2"/>
        </w:rPr>
      </w:pPr>
    </w:p>
    <w:p w:rsidR="00E963AC" w:rsidRDefault="00E963AC">
      <w:pPr>
        <w:pStyle w:val="ConsPlusNormal0"/>
        <w:jc w:val="center"/>
      </w:pPr>
    </w:p>
    <w:p w:rsidR="00E963AC" w:rsidRDefault="00000000">
      <w:pPr>
        <w:pStyle w:val="ConsPlusTitle0"/>
        <w:jc w:val="center"/>
      </w:pPr>
      <w:r>
        <w:t>РОССИЙСКАЯ ФЕДЕРАЦИЯ</w:t>
      </w:r>
    </w:p>
    <w:p w:rsidR="00E963AC" w:rsidRDefault="00E963AC">
      <w:pPr>
        <w:pStyle w:val="ConsPlusTitle0"/>
        <w:jc w:val="center"/>
      </w:pPr>
    </w:p>
    <w:p w:rsidR="00E963AC" w:rsidRDefault="00000000">
      <w:pPr>
        <w:pStyle w:val="ConsPlusTitle0"/>
        <w:jc w:val="center"/>
      </w:pPr>
      <w:r>
        <w:t>ЗАКОН</w:t>
      </w:r>
    </w:p>
    <w:p w:rsidR="00E963AC" w:rsidRDefault="00E963AC">
      <w:pPr>
        <w:pStyle w:val="ConsPlusTitle0"/>
        <w:jc w:val="center"/>
      </w:pPr>
    </w:p>
    <w:p w:rsidR="00E963AC" w:rsidRDefault="00000000">
      <w:pPr>
        <w:pStyle w:val="ConsPlusTitle0"/>
        <w:jc w:val="center"/>
      </w:pPr>
      <w:r>
        <w:t>ОБ ОРГАНИЗАЦИИ СТРАХОВОГО ДЕЛА В РОССИЙСКОЙ ФЕДЕРАЦИИ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center"/>
            </w:pPr>
            <w:r>
              <w:rPr>
                <w:color w:val="392C69"/>
              </w:rPr>
              <w:t>Список изменяющих документов</w:t>
            </w:r>
          </w:p>
          <w:p w:rsidR="00E963AC" w:rsidRDefault="00000000">
            <w:pPr>
              <w:pStyle w:val="ConsPlusNormal0"/>
              <w:jc w:val="center"/>
            </w:pPr>
            <w:r>
              <w:rPr>
                <w:color w:val="392C69"/>
              </w:rPr>
              <w:t xml:space="preserve">(в ред. Федеральных законов от 31.12.1997 </w:t>
            </w:r>
            <w:hyperlink r:id="rId9" w:tooltip="Федеральный закон от 31.12.1997 N 157-ФЗ (ред. от 17.07.1999) &quot;О внесении изменений и дополнений в Закон Российской Федерации &quot;О страховании&quot; {КонсультантПлюс}">
              <w:r>
                <w:rPr>
                  <w:color w:val="0000FF"/>
                </w:rPr>
                <w:t>N 157-ФЗ</w:t>
              </w:r>
            </w:hyperlink>
            <w:r>
              <w:rPr>
                <w:color w:val="392C69"/>
              </w:rPr>
              <w:t>,</w:t>
            </w:r>
          </w:p>
          <w:p w:rsidR="00E963AC" w:rsidRDefault="00000000">
            <w:pPr>
              <w:pStyle w:val="ConsPlusNormal0"/>
              <w:jc w:val="center"/>
            </w:pPr>
            <w:r>
              <w:rPr>
                <w:color w:val="392C69"/>
              </w:rPr>
              <w:t xml:space="preserve">от 20.11.1999 </w:t>
            </w:r>
            <w:hyperlink r:id="rId10" w:tooltip="Федеральный закон от 20.11.1999 N 204-ФЗ (ред. от 23.07.2013) &quot;О внесении изменений и дополнений в Закон Российской Федерации &quot;Об организации страхового дела в Российской Федерации&quot; {КонсультантПлюс}">
              <w:r>
                <w:rPr>
                  <w:color w:val="0000FF"/>
                </w:rPr>
                <w:t>N 204-ФЗ</w:t>
              </w:r>
            </w:hyperlink>
            <w:r>
              <w:rPr>
                <w:color w:val="392C69"/>
              </w:rPr>
              <w:t xml:space="preserve">, от 21.03.2002 </w:t>
            </w:r>
            <w:hyperlink r:id="rId11"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xml:space="preserve">, от 25.04.2002 </w:t>
            </w:r>
            <w:hyperlink r:id="rId12"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r>
                <w:rPr>
                  <w:color w:val="0000FF"/>
                </w:rPr>
                <w:t>N 41-ФЗ</w:t>
              </w:r>
            </w:hyperlink>
            <w:r>
              <w:rPr>
                <w:color w:val="392C69"/>
              </w:rPr>
              <w:t>,</w:t>
            </w:r>
          </w:p>
          <w:p w:rsidR="00E963AC" w:rsidRDefault="00000000">
            <w:pPr>
              <w:pStyle w:val="ConsPlusNormal0"/>
              <w:jc w:val="center"/>
            </w:pPr>
            <w:r>
              <w:rPr>
                <w:color w:val="392C69"/>
              </w:rPr>
              <w:t xml:space="preserve">от 08.12.2003 </w:t>
            </w:r>
            <w:hyperlink r:id="rId13"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
              <w:r>
                <w:rPr>
                  <w:color w:val="0000FF"/>
                </w:rPr>
                <w:t>N 169-ФЗ</w:t>
              </w:r>
            </w:hyperlink>
            <w:r>
              <w:rPr>
                <w:color w:val="392C69"/>
              </w:rPr>
              <w:t xml:space="preserve">, от 10.12.2003 </w:t>
            </w:r>
            <w:hyperlink r:id="rId14"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N 172-ФЗ</w:t>
              </w:r>
            </w:hyperlink>
            <w:r>
              <w:rPr>
                <w:color w:val="392C69"/>
              </w:rPr>
              <w:t xml:space="preserve">, от 20.07.2004 </w:t>
            </w:r>
            <w:hyperlink r:id="rId15" w:tooltip="Федеральный закон от 20.07.2004 N 67-ФЗ &quot;О внесении изменения в статью 1 Закона Российской Федерации &quot;Об организации страхового дела в Российской Федерации&quot; {КонсультантПлюс}">
              <w:r>
                <w:rPr>
                  <w:color w:val="0000FF"/>
                </w:rPr>
                <w:t>N 67-ФЗ</w:t>
              </w:r>
            </w:hyperlink>
            <w:r>
              <w:rPr>
                <w:color w:val="392C69"/>
              </w:rPr>
              <w:t>,</w:t>
            </w:r>
          </w:p>
          <w:p w:rsidR="00E963AC" w:rsidRDefault="00000000">
            <w:pPr>
              <w:pStyle w:val="ConsPlusNormal0"/>
              <w:jc w:val="center"/>
            </w:pPr>
            <w:r>
              <w:rPr>
                <w:color w:val="392C69"/>
              </w:rPr>
              <w:t xml:space="preserve">от 07.03.2005 </w:t>
            </w:r>
            <w:hyperlink r:id="rId16"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N 12-ФЗ</w:t>
              </w:r>
            </w:hyperlink>
            <w:r>
              <w:rPr>
                <w:color w:val="392C69"/>
              </w:rPr>
              <w:t xml:space="preserve">, от 18.07.2005 </w:t>
            </w:r>
            <w:hyperlink r:id="rId17" w:tooltip="Федеральный закон от 18.07.2005 N 90-ФЗ (ред. от 03.07.2016) &quot;О внесении изменений в некоторые законодательные акты Российской Федерации&quot; {КонсультантПлюс}">
              <w:r>
                <w:rPr>
                  <w:color w:val="0000FF"/>
                </w:rPr>
                <w:t>N 90-ФЗ</w:t>
              </w:r>
            </w:hyperlink>
            <w:r>
              <w:rPr>
                <w:color w:val="392C69"/>
              </w:rPr>
              <w:t xml:space="preserve">, от 21.07.2005 </w:t>
            </w:r>
            <w:hyperlink r:id="rId18" w:tooltip="Федеральный закон от 21.07.2005 N 104-ФЗ &quot;О внесении изменений в Закон Российской Федерации &quot;Об организации страхового дела в Российской Федерации&quot; {КонсультантПлюс}">
              <w:r>
                <w:rPr>
                  <w:color w:val="0000FF"/>
                </w:rPr>
                <w:t>N 104-ФЗ</w:t>
              </w:r>
            </w:hyperlink>
            <w:r>
              <w:rPr>
                <w:color w:val="392C69"/>
              </w:rPr>
              <w:t>,</w:t>
            </w:r>
          </w:p>
          <w:p w:rsidR="00E963AC" w:rsidRDefault="00000000">
            <w:pPr>
              <w:pStyle w:val="ConsPlusNormal0"/>
              <w:jc w:val="center"/>
            </w:pPr>
            <w:r>
              <w:rPr>
                <w:color w:val="392C69"/>
              </w:rPr>
              <w:t xml:space="preserve">от 17.05.2007 </w:t>
            </w:r>
            <w:hyperlink r:id="rId19"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N 83-ФЗ</w:t>
              </w:r>
            </w:hyperlink>
            <w:r>
              <w:rPr>
                <w:color w:val="392C69"/>
              </w:rPr>
              <w:t xml:space="preserve">, от 08.11.2007 </w:t>
            </w:r>
            <w:hyperlink r:id="rId20" w:tooltip="Федеральный закон от 08.11.2007 N 256-ФЗ &quot;О внесении изменения в статью 4 Закона Российской Федерации &quot;Об организации страхового дела в Российской Федерации&quot; {КонсультантПлюс}">
              <w:r>
                <w:rPr>
                  <w:color w:val="0000FF"/>
                </w:rPr>
                <w:t>N 256-ФЗ</w:t>
              </w:r>
            </w:hyperlink>
            <w:r>
              <w:rPr>
                <w:color w:val="392C69"/>
              </w:rPr>
              <w:t xml:space="preserve">, от 29.11.2007 </w:t>
            </w:r>
            <w:hyperlink r:id="rId21"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rPr>
                <w:color w:val="392C69"/>
              </w:rPr>
              <w:t>,</w:t>
            </w:r>
          </w:p>
          <w:p w:rsidR="00E963AC" w:rsidRDefault="00000000">
            <w:pPr>
              <w:pStyle w:val="ConsPlusNormal0"/>
              <w:jc w:val="center"/>
            </w:pPr>
            <w:r>
              <w:rPr>
                <w:color w:val="392C69"/>
              </w:rPr>
              <w:t xml:space="preserve">от 30.10.2009 </w:t>
            </w:r>
            <w:hyperlink r:id="rId22" w:tooltip="Федеральный закон от 30.10.2009 N 243-ФЗ (ред. от 23.07.2013) &quot;О внесении изменений в статью 32.1 Закона Российской Федерации &quot;Об организации страхового дела в Российской Федерации&quot; {КонсультантПлюс}">
              <w:r>
                <w:rPr>
                  <w:color w:val="0000FF"/>
                </w:rPr>
                <w:t>N 243-ФЗ</w:t>
              </w:r>
            </w:hyperlink>
            <w:r>
              <w:rPr>
                <w:color w:val="392C69"/>
              </w:rPr>
              <w:t xml:space="preserve">, от 22.04.2010 </w:t>
            </w:r>
            <w:hyperlink r:id="rId23"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65-ФЗ</w:t>
              </w:r>
            </w:hyperlink>
            <w:r>
              <w:rPr>
                <w:color w:val="392C69"/>
              </w:rPr>
              <w:t xml:space="preserve">, от 27.07.2010 </w:t>
            </w:r>
            <w:hyperlink r:id="rId2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w:t>
            </w:r>
          </w:p>
          <w:p w:rsidR="00E963AC" w:rsidRDefault="00000000">
            <w:pPr>
              <w:pStyle w:val="ConsPlusNormal0"/>
              <w:jc w:val="center"/>
            </w:pPr>
            <w:r>
              <w:rPr>
                <w:color w:val="392C69"/>
              </w:rPr>
              <w:t xml:space="preserve">от 29.11.2010 </w:t>
            </w:r>
            <w:hyperlink r:id="rId2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18.07.2011 </w:t>
            </w:r>
            <w:hyperlink r:id="rId26" w:tooltip="Федеральный закон от 18.07.2011 N 236-ФЗ (ред. от 29.06.2015) &quot;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
              <w:r>
                <w:rPr>
                  <w:color w:val="0000FF"/>
                </w:rPr>
                <w:t>N 236-ФЗ</w:t>
              </w:r>
            </w:hyperlink>
            <w:r>
              <w:rPr>
                <w:color w:val="392C69"/>
              </w:rPr>
              <w:t xml:space="preserve">, от 30.11.2011 </w:t>
            </w:r>
            <w:hyperlink r:id="rId27"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N 362-ФЗ</w:t>
              </w:r>
            </w:hyperlink>
            <w:r>
              <w:rPr>
                <w:color w:val="392C69"/>
              </w:rPr>
              <w:t>,</w:t>
            </w:r>
          </w:p>
          <w:p w:rsidR="00E963AC" w:rsidRDefault="00000000">
            <w:pPr>
              <w:pStyle w:val="ConsPlusNormal0"/>
              <w:jc w:val="center"/>
            </w:pPr>
            <w:r>
              <w:rPr>
                <w:color w:val="392C69"/>
              </w:rPr>
              <w:t xml:space="preserve">от 25.12.2012 </w:t>
            </w:r>
            <w:hyperlink r:id="rId28" w:tooltip="Федеральный закон от 25.12.2012 N 26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267-ФЗ</w:t>
              </w:r>
            </w:hyperlink>
            <w:r>
              <w:rPr>
                <w:color w:val="392C69"/>
              </w:rPr>
              <w:t xml:space="preserve">, от 28.06.2013 </w:t>
            </w:r>
            <w:hyperlink r:id="rId2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w:t>
            </w:r>
          </w:p>
          <w:p w:rsidR="00E963AC" w:rsidRDefault="00000000">
            <w:pPr>
              <w:pStyle w:val="ConsPlusNormal0"/>
              <w:jc w:val="center"/>
            </w:pPr>
            <w:r>
              <w:rPr>
                <w:color w:val="392C69"/>
              </w:rPr>
              <w:t xml:space="preserve">от 23.07.2013 </w:t>
            </w:r>
            <w:hyperlink r:id="rId3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rPr>
                <w:color w:val="392C69"/>
              </w:rPr>
              <w:t xml:space="preserve"> (ред. 28.12.2013), от 04.06.2014 </w:t>
            </w:r>
            <w:hyperlink r:id="rId31"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149-ФЗ</w:t>
              </w:r>
            </w:hyperlink>
            <w:r>
              <w:rPr>
                <w:color w:val="392C69"/>
              </w:rPr>
              <w:t>,</w:t>
            </w:r>
          </w:p>
          <w:p w:rsidR="00E963AC" w:rsidRDefault="00000000">
            <w:pPr>
              <w:pStyle w:val="ConsPlusNormal0"/>
              <w:jc w:val="center"/>
            </w:pPr>
            <w:r>
              <w:rPr>
                <w:color w:val="392C69"/>
              </w:rPr>
              <w:t xml:space="preserve">от 21.07.2014 </w:t>
            </w:r>
            <w:hyperlink r:id="rId32" w:tooltip="Федеральный закон от 21.07.2014 N 223-ФЗ (ред. от 01.05.2019)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Консультан">
              <w:r>
                <w:rPr>
                  <w:color w:val="0000FF"/>
                </w:rPr>
                <w:t>N 223-ФЗ</w:t>
              </w:r>
            </w:hyperlink>
            <w:r>
              <w:rPr>
                <w:color w:val="392C69"/>
              </w:rPr>
              <w:t xml:space="preserve">, от 04.11.2014 </w:t>
            </w:r>
            <w:hyperlink r:id="rId33"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344-ФЗ</w:t>
              </w:r>
            </w:hyperlink>
            <w:r>
              <w:rPr>
                <w:color w:val="392C69"/>
              </w:rPr>
              <w:t xml:space="preserve">, от 08.03.2015 </w:t>
            </w:r>
            <w:hyperlink r:id="rId34" w:tooltip="Федеральный закон от 08.03.2015 N 39-ФЗ &quot;О внесении изменений в статью 6 Закона Российской Федерации &quot;Об организации страхового дела в Российской Федерации&quot; и статью 5 Федерального закона &quot;Об актуарной деятельности в Российской Федерации&quot; {КонсультантПлюс}">
              <w:r>
                <w:rPr>
                  <w:color w:val="0000FF"/>
                </w:rPr>
                <w:t>N 39-ФЗ</w:t>
              </w:r>
            </w:hyperlink>
            <w:r>
              <w:rPr>
                <w:color w:val="392C69"/>
              </w:rPr>
              <w:t>,</w:t>
            </w:r>
          </w:p>
          <w:p w:rsidR="00E963AC" w:rsidRDefault="00000000">
            <w:pPr>
              <w:pStyle w:val="ConsPlusNormal0"/>
              <w:jc w:val="center"/>
            </w:pPr>
            <w:r>
              <w:rPr>
                <w:color w:val="392C69"/>
              </w:rPr>
              <w:t xml:space="preserve">от 29.06.2015 </w:t>
            </w:r>
            <w:hyperlink r:id="rId35"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29.06.2015 </w:t>
            </w:r>
            <w:hyperlink r:id="rId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37" w:tooltip="Федеральный закон от 13.07.2015 N 231-ФЗ &quot;О внесении изменений в отдельные законодательные акты Российской Федерации&quot; {КонсультантПлюс}">
              <w:r>
                <w:rPr>
                  <w:color w:val="0000FF"/>
                </w:rPr>
                <w:t>N 231-ФЗ</w:t>
              </w:r>
            </w:hyperlink>
            <w:r>
              <w:rPr>
                <w:color w:val="392C69"/>
              </w:rPr>
              <w:t>,</w:t>
            </w:r>
          </w:p>
          <w:p w:rsidR="00E963AC" w:rsidRDefault="00000000">
            <w:pPr>
              <w:pStyle w:val="ConsPlusNormal0"/>
              <w:jc w:val="center"/>
            </w:pPr>
            <w:r>
              <w:rPr>
                <w:color w:val="392C69"/>
              </w:rPr>
              <w:t xml:space="preserve">от 13.07.2015 </w:t>
            </w:r>
            <w:hyperlink r:id="rId38" w:tooltip="Федеральный закон от 13.07.2015 N 259-ФЗ (ред. от 03.07.2016) &quot;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28.11.2015 </w:t>
            </w:r>
            <w:hyperlink r:id="rId39"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N 349-ФЗ</w:t>
              </w:r>
            </w:hyperlink>
            <w:r>
              <w:rPr>
                <w:color w:val="392C69"/>
              </w:rPr>
              <w:t xml:space="preserve">, от 30.12.2015 </w:t>
            </w:r>
            <w:hyperlink r:id="rId4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w:t>
            </w:r>
          </w:p>
          <w:p w:rsidR="00E963AC" w:rsidRDefault="00000000">
            <w:pPr>
              <w:pStyle w:val="ConsPlusNormal0"/>
              <w:jc w:val="center"/>
            </w:pPr>
            <w:r>
              <w:rPr>
                <w:color w:val="392C69"/>
              </w:rPr>
              <w:t xml:space="preserve">от 23.05.2016 </w:t>
            </w:r>
            <w:hyperlink r:id="rId4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rPr>
                <w:color w:val="392C69"/>
              </w:rPr>
              <w:t xml:space="preserve">, от 23.06.2016 </w:t>
            </w:r>
            <w:hyperlink r:id="rId42" w:tooltip="Федеральный закон от 23.06.2016 N 194-ФЗ &quot;О внесении изменений в Закон Российской Федерации &quot;Об организации страхового дела в Российской Федерации&quot; и статью 3 Федерального закона &quot;Об актуарной деятельности в Российской Федерации&quot; {КонсультантПлюс}">
              <w:r>
                <w:rPr>
                  <w:color w:val="0000FF"/>
                </w:rPr>
                <w:t>N 194-ФЗ</w:t>
              </w:r>
            </w:hyperlink>
            <w:r>
              <w:rPr>
                <w:color w:val="392C69"/>
              </w:rPr>
              <w:t>,</w:t>
            </w:r>
          </w:p>
          <w:p w:rsidR="00E963AC" w:rsidRDefault="00000000">
            <w:pPr>
              <w:pStyle w:val="ConsPlusNormal0"/>
              <w:jc w:val="center"/>
            </w:pPr>
            <w:r>
              <w:rPr>
                <w:color w:val="392C69"/>
              </w:rPr>
              <w:t xml:space="preserve">от 23.06.2016 </w:t>
            </w:r>
            <w:hyperlink r:id="rId43"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rPr>
                <w:color w:val="392C69"/>
              </w:rPr>
              <w:t xml:space="preserve"> (ред. 28.12.2017), от 03.07.2016 </w:t>
            </w:r>
            <w:hyperlink r:id="rId44"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N 292-ФЗ</w:t>
              </w:r>
            </w:hyperlink>
            <w:r>
              <w:rPr>
                <w:color w:val="392C69"/>
              </w:rPr>
              <w:t>,</w:t>
            </w:r>
          </w:p>
          <w:p w:rsidR="00E963AC" w:rsidRDefault="00000000">
            <w:pPr>
              <w:pStyle w:val="ConsPlusNormal0"/>
              <w:jc w:val="center"/>
            </w:pPr>
            <w:r>
              <w:rPr>
                <w:color w:val="392C69"/>
              </w:rPr>
              <w:t xml:space="preserve">от 03.07.2016 </w:t>
            </w:r>
            <w:hyperlink r:id="rId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03.07.2016 </w:t>
            </w:r>
            <w:hyperlink r:id="rId46"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N 363-ФЗ</w:t>
              </w:r>
            </w:hyperlink>
            <w:r>
              <w:rPr>
                <w:color w:val="392C69"/>
              </w:rPr>
              <w:t xml:space="preserve">, от 26.07.2017 </w:t>
            </w:r>
            <w:hyperlink r:id="rId47"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
              <w:r>
                <w:rPr>
                  <w:color w:val="0000FF"/>
                </w:rPr>
                <w:t>N 205-ФЗ</w:t>
              </w:r>
            </w:hyperlink>
            <w:r>
              <w:rPr>
                <w:color w:val="392C69"/>
              </w:rPr>
              <w:t>,</w:t>
            </w:r>
          </w:p>
          <w:p w:rsidR="00E963AC" w:rsidRDefault="00000000">
            <w:pPr>
              <w:pStyle w:val="ConsPlusNormal0"/>
              <w:jc w:val="center"/>
            </w:pPr>
            <w:r>
              <w:rPr>
                <w:color w:val="392C69"/>
              </w:rPr>
              <w:t xml:space="preserve">от 29.07.2017 </w:t>
            </w:r>
            <w:hyperlink r:id="rId4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N 281-ФЗ</w:t>
              </w:r>
            </w:hyperlink>
            <w:r>
              <w:rPr>
                <w:color w:val="392C69"/>
              </w:rPr>
              <w:t xml:space="preserve">, от 31.12.2017 </w:t>
            </w:r>
            <w:hyperlink r:id="rId49"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N 482-ФЗ</w:t>
              </w:r>
            </w:hyperlink>
            <w:r>
              <w:rPr>
                <w:color w:val="392C69"/>
              </w:rPr>
              <w:t xml:space="preserve">, от 23.04.2018 </w:t>
            </w:r>
            <w:hyperlink r:id="rId50" w:tooltip="Федеральный закон от 23.04.2018 N 87-ФЗ &quot;О внесении изменений в отдельные законодательные акты Российской Федерации&quot; {КонсультантПлюс}">
              <w:r>
                <w:rPr>
                  <w:color w:val="0000FF"/>
                </w:rPr>
                <w:t>N 87-ФЗ</w:t>
              </w:r>
            </w:hyperlink>
            <w:r>
              <w:rPr>
                <w:color w:val="392C69"/>
              </w:rPr>
              <w:t>,</w:t>
            </w:r>
          </w:p>
          <w:p w:rsidR="00E963AC" w:rsidRDefault="00000000">
            <w:pPr>
              <w:pStyle w:val="ConsPlusNormal0"/>
              <w:jc w:val="center"/>
            </w:pPr>
            <w:r>
              <w:rPr>
                <w:color w:val="392C69"/>
              </w:rPr>
              <w:t xml:space="preserve">от 29.07.2018 </w:t>
            </w:r>
            <w:hyperlink r:id="rId51"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rPr>
                <w:color w:val="392C69"/>
              </w:rPr>
              <w:t xml:space="preserve">, от 03.08.2018 </w:t>
            </w:r>
            <w:hyperlink r:id="rId52" w:tooltip="Федеральный закон от 03.08.2018 N 320-ФЗ (ред. от 21.12.2021) &quot;О внесении изменений в отдельные законодательные акты Российской Федерации&quot; {КонсультантПлюс}">
              <w:r>
                <w:rPr>
                  <w:color w:val="0000FF"/>
                </w:rPr>
                <w:t>N 320-ФЗ</w:t>
              </w:r>
            </w:hyperlink>
            <w:r>
              <w:rPr>
                <w:color w:val="392C69"/>
              </w:rPr>
              <w:t xml:space="preserve">, от 03.08.2018 </w:t>
            </w:r>
            <w:hyperlink r:id="rId5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N 322-ФЗ</w:t>
              </w:r>
            </w:hyperlink>
            <w:r>
              <w:rPr>
                <w:color w:val="392C69"/>
              </w:rPr>
              <w:t>,</w:t>
            </w:r>
          </w:p>
          <w:p w:rsidR="00E963AC" w:rsidRDefault="00000000">
            <w:pPr>
              <w:pStyle w:val="ConsPlusNormal0"/>
              <w:jc w:val="center"/>
            </w:pPr>
            <w:r>
              <w:rPr>
                <w:color w:val="392C69"/>
              </w:rPr>
              <w:t xml:space="preserve">от 28.11.2018 </w:t>
            </w:r>
            <w:hyperlink r:id="rId54"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color w:val="0000FF"/>
                </w:rPr>
                <w:t>N 452-ФЗ</w:t>
              </w:r>
            </w:hyperlink>
            <w:r>
              <w:rPr>
                <w:color w:val="392C69"/>
              </w:rPr>
              <w:t xml:space="preserve">, от 01.05.2019 </w:t>
            </w:r>
            <w:hyperlink r:id="rId55"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rPr>
                <w:color w:val="392C69"/>
              </w:rPr>
              <w:t xml:space="preserve">, от 02.12.2019 </w:t>
            </w:r>
            <w:hyperlink r:id="rId56"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rPr>
                <w:color w:val="392C69"/>
              </w:rPr>
              <w:t>,</w:t>
            </w:r>
          </w:p>
          <w:p w:rsidR="00E963AC" w:rsidRDefault="00000000">
            <w:pPr>
              <w:pStyle w:val="ConsPlusNormal0"/>
              <w:jc w:val="center"/>
            </w:pPr>
            <w:r>
              <w:rPr>
                <w:color w:val="392C69"/>
              </w:rPr>
              <w:t xml:space="preserve">от 01.04.2020 </w:t>
            </w:r>
            <w:hyperlink r:id="rId57" w:tooltip="Федеральный закон от 01.04.2020 N 97-ФЗ &quot;О внесении изменений в отдельные законодательные акты Российской Федерации&quot; {КонсультантПлюс}">
              <w:r>
                <w:rPr>
                  <w:color w:val="0000FF"/>
                </w:rPr>
                <w:t>N 97-ФЗ</w:t>
              </w:r>
            </w:hyperlink>
            <w:r>
              <w:rPr>
                <w:color w:val="392C69"/>
              </w:rPr>
              <w:t xml:space="preserve">, от 24.04.2020 </w:t>
            </w:r>
            <w:hyperlink r:id="rId58"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N 149-ФЗ</w:t>
              </w:r>
            </w:hyperlink>
            <w:r>
              <w:rPr>
                <w:color w:val="392C69"/>
              </w:rPr>
              <w:t xml:space="preserve">, от 20.07.2020 </w:t>
            </w:r>
            <w:hyperlink r:id="rId5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rPr>
                <w:color w:val="392C69"/>
              </w:rPr>
              <w:t>,</w:t>
            </w:r>
          </w:p>
          <w:p w:rsidR="00E963AC" w:rsidRDefault="00000000">
            <w:pPr>
              <w:pStyle w:val="ConsPlusNormal0"/>
              <w:jc w:val="center"/>
            </w:pPr>
            <w:r>
              <w:rPr>
                <w:color w:val="392C69"/>
              </w:rPr>
              <w:t xml:space="preserve">от 08.12.2020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61"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N 442-ФЗ</w:t>
              </w:r>
            </w:hyperlink>
            <w:r>
              <w:rPr>
                <w:color w:val="392C69"/>
              </w:rPr>
              <w:t xml:space="preserve">, от 30.12.2020 </w:t>
            </w:r>
            <w:hyperlink r:id="rId62" w:tooltip="Федеральный закон от 30.12.2020 N 514-ФЗ &quot;О внесении изменений в отдельные законодательные акты Российской Федерации&quot; {КонсультантПлюс}">
              <w:r>
                <w:rPr>
                  <w:color w:val="0000FF"/>
                </w:rPr>
                <w:t>N 514-ФЗ</w:t>
              </w:r>
            </w:hyperlink>
            <w:r>
              <w:rPr>
                <w:color w:val="392C69"/>
              </w:rPr>
              <w:t>,</w:t>
            </w:r>
          </w:p>
          <w:p w:rsidR="00E963AC" w:rsidRDefault="00000000">
            <w:pPr>
              <w:pStyle w:val="ConsPlusNormal0"/>
              <w:jc w:val="center"/>
            </w:pPr>
            <w:r>
              <w:rPr>
                <w:color w:val="392C69"/>
              </w:rPr>
              <w:t xml:space="preserve">от 24.02.2021 </w:t>
            </w:r>
            <w:hyperlink r:id="rId63" w:tooltip="Федеральный закон от 24.02.2021 N 23-ФЗ &quot;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quot; {КонсультантПлюс}">
              <w:r>
                <w:rPr>
                  <w:color w:val="0000FF"/>
                </w:rPr>
                <w:t>N 23-ФЗ</w:t>
              </w:r>
            </w:hyperlink>
            <w:r>
              <w:rPr>
                <w:color w:val="392C69"/>
              </w:rPr>
              <w:t xml:space="preserve">, от 11.06.2021 </w:t>
            </w:r>
            <w:hyperlink r:id="rId64" w:tooltip="Федеральный закон от 11.06.2021 N 192-ФЗ (ред. от 23.11.2024)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11.06.2021 </w:t>
            </w:r>
            <w:hyperlink r:id="rId65" w:tooltip="Федеральный закон от 11.06.2021 N 194-ФЗ &quot;О внесении изменений в Федеральный закон &quot;Об актуарной деятельности в Российской Федерации&quot; и отдельные законодательные акты Российской Федерации&quot; {КонсультантПлюс}">
              <w:r>
                <w:rPr>
                  <w:color w:val="0000FF"/>
                </w:rPr>
                <w:t>N 194-ФЗ</w:t>
              </w:r>
            </w:hyperlink>
            <w:r>
              <w:rPr>
                <w:color w:val="392C69"/>
              </w:rPr>
              <w:t>,</w:t>
            </w:r>
          </w:p>
          <w:p w:rsidR="00E963AC" w:rsidRDefault="00000000">
            <w:pPr>
              <w:pStyle w:val="ConsPlusNormal0"/>
              <w:jc w:val="center"/>
            </w:pPr>
            <w:r>
              <w:rPr>
                <w:color w:val="392C69"/>
              </w:rPr>
              <w:t xml:space="preserve">от 02.07.2021 </w:t>
            </w:r>
            <w:hyperlink r:id="rId6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 xml:space="preserve">, от 08.03.2022 </w:t>
            </w:r>
            <w:hyperlink r:id="rId6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 xml:space="preserve">, от 26.03.2022 </w:t>
            </w:r>
            <w:hyperlink r:id="rId68" w:tooltip="Федеральный закон от 26.03.2022 N 71-ФЗ &quot;О внесении изменений в отдельные законодательные акты Российской Федерации&quot; {КонсультантПлюс}">
              <w:r>
                <w:rPr>
                  <w:color w:val="0000FF"/>
                </w:rPr>
                <w:t>N 71-ФЗ</w:t>
              </w:r>
            </w:hyperlink>
            <w:r>
              <w:rPr>
                <w:color w:val="392C69"/>
              </w:rPr>
              <w:t>,</w:t>
            </w:r>
          </w:p>
          <w:p w:rsidR="00E963AC" w:rsidRDefault="00000000">
            <w:pPr>
              <w:pStyle w:val="ConsPlusNormal0"/>
              <w:jc w:val="center"/>
            </w:pPr>
            <w:r>
              <w:rPr>
                <w:color w:val="392C69"/>
              </w:rPr>
              <w:t xml:space="preserve">от 01.04.2022 </w:t>
            </w:r>
            <w:hyperlink r:id="rId69" w:tooltip="Федеральный закон от 01.04.2022 N 81-ФЗ &quot;О внесении изменений в Закон Российской Федерации &quot;Об организации страхового дела в Российской Федерации&quot; и Федеральный закон &quot;Об обязательном страховании гражданской ответственности владельцев транспортных средств&quot; {Ко">
              <w:r>
                <w:rPr>
                  <w:color w:val="0000FF"/>
                </w:rPr>
                <w:t>N 81-ФЗ</w:t>
              </w:r>
            </w:hyperlink>
            <w:r>
              <w:rPr>
                <w:color w:val="392C69"/>
              </w:rPr>
              <w:t xml:space="preserve">, от 14.07.2022 </w:t>
            </w:r>
            <w:hyperlink r:id="rId70" w:tooltip="Федеральный закон от 14.07.2022 N 327-ФЗ &quot;О внесении изменений в отдельные законодательные акты Российской Федерации&quot; {КонсультантПлюс}">
              <w:r>
                <w:rPr>
                  <w:color w:val="0000FF"/>
                </w:rPr>
                <w:t>N 327-ФЗ</w:t>
              </w:r>
            </w:hyperlink>
            <w:r>
              <w:rPr>
                <w:color w:val="392C69"/>
              </w:rPr>
              <w:t xml:space="preserve">, от 29.12.2022 </w:t>
            </w:r>
            <w:hyperlink r:id="rId71"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N 594-ФЗ</w:t>
              </w:r>
            </w:hyperlink>
            <w:r>
              <w:rPr>
                <w:color w:val="392C69"/>
              </w:rPr>
              <w:t>,</w:t>
            </w:r>
          </w:p>
          <w:p w:rsidR="00E963AC" w:rsidRDefault="00000000">
            <w:pPr>
              <w:pStyle w:val="ConsPlusNormal0"/>
              <w:jc w:val="center"/>
            </w:pPr>
            <w:r>
              <w:rPr>
                <w:color w:val="392C69"/>
              </w:rPr>
              <w:t xml:space="preserve">от 28.04.2023 </w:t>
            </w:r>
            <w:hyperlink r:id="rId72" w:tooltip="Федеральный закон от 28.04.2023 N 164-ФЗ &quot;О внесении изменений в статью 3 Закона Российской Федерации &quot;Об организации страхового дела в Российской Федерации&quot; {КонсультантПлюс}">
              <w:r>
                <w:rPr>
                  <w:color w:val="0000FF"/>
                </w:rPr>
                <w:t>N 164-ФЗ</w:t>
              </w:r>
            </w:hyperlink>
            <w:r>
              <w:rPr>
                <w:color w:val="392C69"/>
              </w:rPr>
              <w:t xml:space="preserve">, от 04.08.2023 </w:t>
            </w:r>
            <w:hyperlink r:id="rId73" w:tooltip="Федеральный закон от 04.08.2023 N 422-ФЗ &quot;О внесении изменений в отдельные законодательные акты Российской Федерации&quot; {КонсультантПлюс}">
              <w:r>
                <w:rPr>
                  <w:color w:val="0000FF"/>
                </w:rPr>
                <w:t>N 422-ФЗ</w:t>
              </w:r>
            </w:hyperlink>
            <w:r>
              <w:rPr>
                <w:color w:val="392C69"/>
              </w:rPr>
              <w:t xml:space="preserve">, от 04.08.2023 </w:t>
            </w:r>
            <w:hyperlink r:id="rId74"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
              <w:r>
                <w:rPr>
                  <w:color w:val="0000FF"/>
                </w:rPr>
                <w:t>N 442-ФЗ</w:t>
              </w:r>
            </w:hyperlink>
            <w:r>
              <w:rPr>
                <w:color w:val="392C69"/>
              </w:rPr>
              <w:t>,</w:t>
            </w:r>
          </w:p>
          <w:p w:rsidR="00E963AC" w:rsidRDefault="00000000">
            <w:pPr>
              <w:pStyle w:val="ConsPlusNormal0"/>
              <w:jc w:val="center"/>
            </w:pPr>
            <w:r>
              <w:rPr>
                <w:color w:val="392C69"/>
              </w:rPr>
              <w:t xml:space="preserve">от 04.08.2023 </w:t>
            </w:r>
            <w:hyperlink r:id="rId75"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N 481-ФЗ</w:t>
              </w:r>
            </w:hyperlink>
            <w:r>
              <w:rPr>
                <w:color w:val="392C69"/>
              </w:rPr>
              <w:t xml:space="preserve">, от 25.12.2023 </w:t>
            </w:r>
            <w:hyperlink r:id="rId76"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N 631-ФЗ</w:t>
              </w:r>
            </w:hyperlink>
            <w:r>
              <w:rPr>
                <w:color w:val="392C69"/>
              </w:rPr>
              <w:t xml:space="preserve">, от 22.07.2024 </w:t>
            </w:r>
            <w:hyperlink r:id="rId77" w:tooltip="Федеральный закон от 22.07.2024 N 198-ФЗ &quo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quot;О защите прав и законных интересов инвесторов н">
              <w:r>
                <w:rPr>
                  <w:color w:val="0000FF"/>
                </w:rPr>
                <w:t>N 198-ФЗ</w:t>
              </w:r>
            </w:hyperlink>
            <w:r>
              <w:rPr>
                <w:color w:val="392C69"/>
              </w:rPr>
              <w:t>,</w:t>
            </w:r>
          </w:p>
          <w:p w:rsidR="00E963AC" w:rsidRDefault="00000000">
            <w:pPr>
              <w:pStyle w:val="ConsPlusNormal0"/>
              <w:jc w:val="center"/>
            </w:pPr>
            <w:r>
              <w:rPr>
                <w:color w:val="392C69"/>
              </w:rPr>
              <w:t xml:space="preserve">от 08.08.2024 </w:t>
            </w:r>
            <w:hyperlink r:id="rId78"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rPr>
                <w:color w:val="392C69"/>
              </w:rPr>
              <w:t xml:space="preserve"> (ред. 28.02.2025), от 26.12.2024 </w:t>
            </w:r>
            <w:hyperlink r:id="rId79"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N 478-ФЗ</w:t>
              </w:r>
            </w:hyperlink>
            <w:r>
              <w:rPr>
                <w:color w:val="392C69"/>
              </w:rPr>
              <w:t>,</w:t>
            </w:r>
          </w:p>
          <w:p w:rsidR="00E963AC" w:rsidRDefault="00000000">
            <w:pPr>
              <w:pStyle w:val="ConsPlusNormal0"/>
              <w:jc w:val="center"/>
            </w:pPr>
            <w:r>
              <w:rPr>
                <w:color w:val="392C69"/>
              </w:rPr>
              <w:t xml:space="preserve">от 28.12.2024 </w:t>
            </w:r>
            <w:hyperlink r:id="rId80"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N 521-ФЗ</w:t>
              </w:r>
            </w:hyperlink>
            <w:r>
              <w:rPr>
                <w:color w:val="392C69"/>
              </w:rPr>
              <w:t xml:space="preserve">, от 28.12.2024 </w:t>
            </w:r>
            <w:hyperlink r:id="rId8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8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w:t>
            </w:r>
          </w:p>
          <w:p w:rsidR="00E963AC" w:rsidRDefault="00000000">
            <w:pPr>
              <w:pStyle w:val="ConsPlusNormal0"/>
              <w:jc w:val="center"/>
            </w:pPr>
            <w:r>
              <w:rPr>
                <w:color w:val="392C69"/>
              </w:rPr>
              <w:t xml:space="preserve">от 28.02.2025 </w:t>
            </w:r>
            <w:hyperlink r:id="rId83" w:tooltip="Федеральный закон от 28.02.2025 N 18-ФЗ &quot;О внесении изменений в отдельные законодательные акты Российской Федерации&quot; {КонсультантПлюс}">
              <w:r>
                <w:rPr>
                  <w:color w:val="0000FF"/>
                </w:rPr>
                <w:t>N 18-ФЗ</w:t>
              </w:r>
            </w:hyperlink>
            <w:r>
              <w:rPr>
                <w:color w:val="392C69"/>
              </w:rPr>
              <w:t xml:space="preserve">, от 17.11.2025 </w:t>
            </w:r>
            <w:hyperlink r:id="rId84" w:tooltip="Федеральный закон от 17.11.2025 N 423-ФЗ &quot;О внесении изменений в статью 33.15 Закона Российской Федерации &quot;Об организации страхового дела в Российской Федерации&quot; {КонсультантПлюс}">
              <w:r>
                <w:rPr>
                  <w:color w:val="0000FF"/>
                </w:rPr>
                <w:t>N 423-ФЗ</w:t>
              </w:r>
            </w:hyperlink>
            <w:r>
              <w:rPr>
                <w:color w:val="392C69"/>
              </w:rPr>
              <w:t>,</w:t>
            </w:r>
          </w:p>
          <w:p w:rsidR="00E963AC" w:rsidRDefault="00000000">
            <w:pPr>
              <w:pStyle w:val="ConsPlusNormal0"/>
              <w:jc w:val="center"/>
            </w:pPr>
            <w:r>
              <w:rPr>
                <w:color w:val="392C69"/>
              </w:rPr>
              <w:t xml:space="preserve">с изм., внесенными Федеральным </w:t>
            </w:r>
            <w:hyperlink r:id="rId85" w:tooltip="Федеральный закон от 21.06.2004 N 57-ФЗ &quot;О приостановлении действия пункта 3 статьи 13 Закона Российской Федерации &quot;Об организации страхового дела в Российской Федерации&quot; {КонсультантПлюс}">
              <w:r>
                <w:rPr>
                  <w:color w:val="0000FF"/>
                </w:rPr>
                <w:t>законом</w:t>
              </w:r>
            </w:hyperlink>
            <w:r>
              <w:rPr>
                <w:color w:val="392C69"/>
              </w:rPr>
              <w:t xml:space="preserve"> от 21.06.2004 N 57-ФЗ)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E963AC">
      <w:pPr>
        <w:pStyle w:val="ConsPlusNormal0"/>
        <w:jc w:val="center"/>
      </w:pPr>
    </w:p>
    <w:p w:rsidR="00E963AC" w:rsidRDefault="00000000">
      <w:pPr>
        <w:pStyle w:val="ConsPlusTitle0"/>
        <w:jc w:val="center"/>
        <w:outlineLvl w:val="0"/>
      </w:pPr>
      <w:r>
        <w:t>Глава I. ОБЩИЕ ПОЛОЖЕНИЯ</w:t>
      </w:r>
    </w:p>
    <w:p w:rsidR="00E963AC" w:rsidRDefault="00E963AC">
      <w:pPr>
        <w:pStyle w:val="ConsPlusNormal0"/>
      </w:pPr>
    </w:p>
    <w:p w:rsidR="00E963AC" w:rsidRDefault="00000000">
      <w:pPr>
        <w:pStyle w:val="ConsPlusTitle0"/>
        <w:ind w:firstLine="540"/>
        <w:jc w:val="both"/>
        <w:outlineLvl w:val="1"/>
      </w:pPr>
      <w:r>
        <w:t>Статья 1. Отношения, регулируемые настоящим Законом</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86"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bookmarkStart w:id="0" w:name="P46"/>
      <w:bookmarkEnd w:id="0"/>
      <w:r>
        <w:t>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w:t>
      </w:r>
    </w:p>
    <w:p w:rsidR="00E963AC" w:rsidRDefault="00000000">
      <w:pPr>
        <w:pStyle w:val="ConsPlusNormal0"/>
        <w:jc w:val="both"/>
      </w:pPr>
      <w:r>
        <w:t xml:space="preserve">(в ред. Федерального </w:t>
      </w:r>
      <w:hyperlink r:id="rId8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1" w:name="P48"/>
      <w:bookmarkEnd w:id="1"/>
      <w:r>
        <w:t xml:space="preserve">2. Отношения, указанные в </w:t>
      </w:r>
      <w:hyperlink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
        <w:r>
          <w:rPr>
            <w:color w:val="0000FF"/>
          </w:rPr>
          <w:t>пункте 1</w:t>
        </w:r>
      </w:hyperlink>
      <w:r>
        <w:t xml:space="preserve">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p>
    <w:p w:rsidR="00E963AC" w:rsidRDefault="00000000">
      <w:pPr>
        <w:pStyle w:val="ConsPlusNormal0"/>
        <w:jc w:val="both"/>
      </w:pPr>
      <w:r>
        <w:t xml:space="preserve">(п. 2 в ред. Федерального </w:t>
      </w:r>
      <w:hyperlink r:id="rId8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3. Для целей настоящего Закона федеральные законы, иные нормативные правовые акты и нормативные акты Банка России, предусмотренные </w:t>
      </w:r>
      <w:hyperlink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
        <w:r>
          <w:rPr>
            <w:color w:val="0000FF"/>
          </w:rPr>
          <w:t>пунктами 1</w:t>
        </w:r>
      </w:hyperlink>
      <w:r>
        <w:t xml:space="preserve"> и </w:t>
      </w:r>
      <w:hyperlink w:anchor="P48"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w:r>
          <w:rPr>
            <w:color w:val="0000FF"/>
          </w:rPr>
          <w:t>2</w:t>
        </w:r>
      </w:hyperlink>
      <w:r>
        <w:t xml:space="preserve"> настоящей статьи, являются составной частью страхового законодательства.</w:t>
      </w:r>
    </w:p>
    <w:p w:rsidR="00E963AC" w:rsidRDefault="00000000">
      <w:pPr>
        <w:pStyle w:val="ConsPlusNormal0"/>
        <w:jc w:val="both"/>
      </w:pPr>
      <w:r>
        <w:t xml:space="preserve">(в ред. Федерального </w:t>
      </w:r>
      <w:hyperlink r:id="rId8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p>
    <w:p w:rsidR="00E963AC" w:rsidRDefault="00000000">
      <w:pPr>
        <w:pStyle w:val="ConsPlusNormal0"/>
        <w:spacing w:before="240"/>
        <w:ind w:firstLine="540"/>
        <w:jc w:val="both"/>
      </w:pPr>
      <w:r>
        <w:t xml:space="preserve">5. Действие настоящего Закона не распространяется на отношения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w:t>
      </w:r>
      <w:hyperlink r:id="rId9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законом</w:t>
        </w:r>
      </w:hyperlink>
      <w:r>
        <w:t xml:space="preserve"> от 8 декабря 2003 года N 164-ФЗ "Об основах государственного регулирования внешнеторговой деятельности".</w:t>
      </w:r>
    </w:p>
    <w:p w:rsidR="00E963AC" w:rsidRDefault="00000000">
      <w:pPr>
        <w:pStyle w:val="ConsPlusNormal0"/>
        <w:jc w:val="both"/>
      </w:pPr>
      <w:r>
        <w:t xml:space="preserve">(п. 5 в ред. Федерального </w:t>
      </w:r>
      <w:hyperlink r:id="rId91" w:tooltip="Федеральный закон от 26.03.2022 N 71-ФЗ &quot;О внесении изменений в отдельные законодательные акты Российской Федерации&quot; {КонсультантПлюс}">
        <w:r>
          <w:rPr>
            <w:color w:val="0000FF"/>
          </w:rPr>
          <w:t>закона</w:t>
        </w:r>
      </w:hyperlink>
      <w:r>
        <w:t xml:space="preserve"> от 26.03.2022 N 71-ФЗ)</w:t>
      </w:r>
    </w:p>
    <w:p w:rsidR="00E963AC" w:rsidRDefault="00000000">
      <w:pPr>
        <w:pStyle w:val="ConsPlusNormal0"/>
        <w:spacing w:before="240"/>
        <w:ind w:firstLine="540"/>
        <w:jc w:val="both"/>
      </w:pPr>
      <w:r>
        <w:t xml:space="preserve">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w:t>
      </w:r>
      <w:hyperlink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w:t>
      </w:r>
    </w:p>
    <w:p w:rsidR="00E963AC" w:rsidRDefault="00000000">
      <w:pPr>
        <w:pStyle w:val="ConsPlusNormal0"/>
        <w:jc w:val="both"/>
      </w:pPr>
      <w:r>
        <w:t xml:space="preserve">(п. 6 введен Федеральным </w:t>
      </w:r>
      <w:hyperlink r:id="rId9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E963AC" w:rsidRDefault="00E963AC">
      <w:pPr>
        <w:pStyle w:val="ConsPlusNormal0"/>
      </w:pPr>
    </w:p>
    <w:p w:rsidR="00E963AC" w:rsidRDefault="00000000">
      <w:pPr>
        <w:pStyle w:val="ConsPlusTitle0"/>
        <w:ind w:firstLine="540"/>
        <w:jc w:val="both"/>
        <w:outlineLvl w:val="1"/>
      </w:pPr>
      <w:r>
        <w:t>Статья 2. Страхование и страховая деятельность (страховое дело)</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94"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sidR="00E963AC" w:rsidRDefault="00000000">
      <w:pPr>
        <w:pStyle w:val="ConsPlusNormal0"/>
        <w:spacing w:before="240"/>
        <w:ind w:firstLine="540"/>
        <w:jc w:val="both"/>
      </w:pPr>
      <w:r>
        <w:t>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p>
    <w:p w:rsidR="00E963AC" w:rsidRDefault="00000000">
      <w:pPr>
        <w:pStyle w:val="ConsPlusNormal0"/>
        <w:jc w:val="both"/>
      </w:pPr>
      <w:r>
        <w:t xml:space="preserve">(в ред. Федерального </w:t>
      </w:r>
      <w:hyperlink r:id="rId9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pPr>
    </w:p>
    <w:p w:rsidR="00E963AC" w:rsidRDefault="00000000">
      <w:pPr>
        <w:pStyle w:val="ConsPlusTitle0"/>
        <w:ind w:firstLine="540"/>
        <w:jc w:val="both"/>
        <w:outlineLvl w:val="1"/>
      </w:pPr>
      <w:r>
        <w:t>Статья 3. Цель и задачи организации страхового дела. Формы страхования</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96"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rsidR="00E963AC" w:rsidRDefault="00000000">
      <w:pPr>
        <w:pStyle w:val="ConsPlusNormal0"/>
        <w:spacing w:before="240"/>
        <w:ind w:firstLine="540"/>
        <w:jc w:val="both"/>
      </w:pPr>
      <w:r>
        <w:t>Задачами организации страхового дела являются:</w:t>
      </w:r>
    </w:p>
    <w:p w:rsidR="00E963AC" w:rsidRDefault="00000000">
      <w:pPr>
        <w:pStyle w:val="ConsPlusNormal0"/>
        <w:spacing w:before="240"/>
        <w:ind w:firstLine="540"/>
        <w:jc w:val="both"/>
      </w:pPr>
      <w:r>
        <w:t>проведение единой государственной политики в сфере страхования;</w:t>
      </w:r>
    </w:p>
    <w:p w:rsidR="00E963AC" w:rsidRDefault="00000000">
      <w:pPr>
        <w:pStyle w:val="ConsPlusNormal0"/>
        <w:spacing w:before="240"/>
        <w:ind w:firstLine="540"/>
        <w:jc w:val="both"/>
      </w:pPr>
      <w:r>
        <w:t>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p>
    <w:p w:rsidR="00E963AC" w:rsidRDefault="00000000">
      <w:pPr>
        <w:pStyle w:val="ConsPlusNormal0"/>
        <w:spacing w:before="240"/>
        <w:ind w:firstLine="540"/>
        <w:jc w:val="both"/>
      </w:pPr>
      <w:r>
        <w:t>2. Страхование осуществляется в форме добровольного страхования и обязательного страхования.</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О применении судами законодательства о добровольном страховании имущества см. </w:t>
            </w:r>
            <w:hyperlink r:id="rId9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Постановление</w:t>
              </w:r>
            </w:hyperlink>
            <w:r>
              <w:rPr>
                <w:color w:val="392C69"/>
              </w:rPr>
              <w:t xml:space="preserve"> Пленума Верховного Суда РФ от 25.06.2024 N 19.</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3. 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w:t>
      </w:r>
      <w:hyperlink r:id="rId98"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и федеральными законами и содержат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страховой выплаты, о сроке осуществления страховой выплаты, а также исчерпывающий перечень оснований отказа в страховой выплате и иные положения. При заключении договора добровольного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p>
    <w:p w:rsidR="00E963AC" w:rsidRDefault="00000000">
      <w:pPr>
        <w:pStyle w:val="ConsPlusNormal0"/>
        <w:jc w:val="both"/>
      </w:pPr>
      <w:r>
        <w:t xml:space="preserve">(в ред. Федеральных законов от 23.07.2013 </w:t>
      </w:r>
      <w:hyperlink r:id="rId9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29.06.2015 </w:t>
      </w:r>
      <w:hyperlink r:id="rId100"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N 155-ФЗ</w:t>
        </w:r>
      </w:hyperlink>
      <w:r>
        <w:t xml:space="preserve">, от 23.06.2016 </w:t>
      </w:r>
      <w:hyperlink r:id="rId101"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w:t>
      </w:r>
    </w:p>
    <w:p w:rsidR="00E963AC" w:rsidRDefault="00000000">
      <w:pPr>
        <w:pStyle w:val="ConsPlusNormal0"/>
        <w:spacing w:before="240"/>
        <w:ind w:firstLine="540"/>
        <w:jc w:val="both"/>
      </w:pPr>
      <w:r>
        <w:t>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p>
    <w:p w:rsidR="00E963AC" w:rsidRDefault="00000000">
      <w:pPr>
        <w:pStyle w:val="ConsPlusNormal0"/>
        <w:jc w:val="both"/>
      </w:pPr>
      <w:r>
        <w:t xml:space="preserve">(абзац введен Федеральным </w:t>
      </w:r>
      <w:hyperlink r:id="rId10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Банк России вправе определять в своих нормативных актах минимальные (стандартные) требования к условиям и порядку осуществления отдельных видов добровольного страхования.</w:t>
      </w:r>
    </w:p>
    <w:p w:rsidR="00E963AC" w:rsidRDefault="00000000">
      <w:pPr>
        <w:pStyle w:val="ConsPlusNormal0"/>
        <w:jc w:val="both"/>
      </w:pPr>
      <w:r>
        <w:t xml:space="preserve">(абзац введен Федеральным </w:t>
      </w:r>
      <w:hyperlink r:id="rId103"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p>
    <w:p w:rsidR="00E963AC" w:rsidRDefault="00000000">
      <w:pPr>
        <w:pStyle w:val="ConsPlusNormal0"/>
        <w:jc w:val="both"/>
      </w:pPr>
      <w:r>
        <w:t xml:space="preserve">(абзац введен Федеральным </w:t>
      </w:r>
      <w:hyperlink r:id="rId10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bookmarkStart w:id="2" w:name="P85"/>
      <w:bookmarkEnd w:id="2"/>
      <w:r>
        <w:t>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w:t>
      </w:r>
    </w:p>
    <w:p w:rsidR="00E963AC" w:rsidRDefault="00000000">
      <w:pPr>
        <w:pStyle w:val="ConsPlusNormal0"/>
        <w:jc w:val="both"/>
      </w:pPr>
      <w:r>
        <w:t xml:space="preserve">(абзац введен Федеральным </w:t>
      </w:r>
      <w:hyperlink r:id="rId105" w:tooltip="Федеральный закон от 28.04.2023 N 164-ФЗ &quot;О внесении изменений в статью 3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28.04.2023 N 164-ФЗ)</w:t>
      </w:r>
    </w:p>
    <w:p w:rsidR="00E963AC" w:rsidRDefault="00000000">
      <w:pPr>
        <w:pStyle w:val="ConsPlusNormal0"/>
        <w:spacing w:before="240"/>
        <w:ind w:firstLine="540"/>
        <w:jc w:val="both"/>
      </w:pPr>
      <w:r>
        <w:t xml:space="preserve">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anchor="P85"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
        <w:r>
          <w:rPr>
            <w:color w:val="0000FF"/>
          </w:rPr>
          <w:t>абзаце пятом</w:t>
        </w:r>
      </w:hyperlink>
      <w:r>
        <w:t xml:space="preserve"> настоящего пункта, и страхователем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страховой премии, которая уплачивается в отношении его страховщику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 по договору личного страхования, указанному в настоящем абзаце.</w:t>
      </w:r>
    </w:p>
    <w:p w:rsidR="00E963AC" w:rsidRDefault="00000000">
      <w:pPr>
        <w:pStyle w:val="ConsPlusNormal0"/>
        <w:jc w:val="both"/>
      </w:pPr>
      <w:r>
        <w:t xml:space="preserve">(абзац введен Федеральным </w:t>
      </w:r>
      <w:hyperlink r:id="rId106" w:tooltip="Федеральный закон от 28.04.2023 N 164-ФЗ &quot;О внесении изменений в статью 3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28.04.2023 N 164-ФЗ)</w:t>
      </w:r>
    </w:p>
    <w:p w:rsidR="00E963AC" w:rsidRDefault="00000000">
      <w:pPr>
        <w:pStyle w:val="ConsPlusNormal0"/>
        <w:spacing w:before="240"/>
        <w:ind w:firstLine="540"/>
        <w:jc w:val="both"/>
      </w:pPr>
      <w:r>
        <w:t xml:space="preserve">Страховщик, действующий самостоятельно либо с привлечением страхового агента или страхового брокера, которые действуют в интересах страховщика, в том числе с использованием финансовой платформы в соответствии с Федеральным </w:t>
      </w:r>
      <w:hyperlink r:id="rId107" w:tooltip="Федеральный закон от 20.07.2020 N 211-ФЗ (ред. от 27.10.2025)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обязан предоставить физическому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соответствии с требованиями Федерального </w:t>
      </w:r>
      <w:hyperlink r:id="rId108"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закона</w:t>
        </w:r>
      </w:hyperlink>
      <w: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Орган страхового надзора вправе установить форму, способы и порядок предоставления указанной информации.</w:t>
      </w:r>
    </w:p>
    <w:p w:rsidR="00E963AC" w:rsidRDefault="00000000">
      <w:pPr>
        <w:pStyle w:val="ConsPlusNormal0"/>
        <w:jc w:val="both"/>
      </w:pPr>
      <w:r>
        <w:t xml:space="preserve">(абзац введен Федеральным </w:t>
      </w:r>
      <w:hyperlink r:id="rId109" w:tooltip="Федеральный закон от 11.06.2021 N 192-ФЗ (ред. от 23.11.2024) &quot;О внесении изменений в отдельные законодательные акты Российской Федерации&quot; {КонсультантПлюс}">
        <w:r>
          <w:rPr>
            <w:color w:val="0000FF"/>
          </w:rPr>
          <w:t>законом</w:t>
        </w:r>
      </w:hyperlink>
      <w:r>
        <w:t xml:space="preserve"> от 11.06.2021 N 192-ФЗ; в ред. Федерального </w:t>
      </w:r>
      <w:hyperlink r:id="rId110"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закона</w:t>
        </w:r>
      </w:hyperlink>
      <w:r>
        <w:t xml:space="preserve"> от 04.08.2023 N 481-ФЗ)</w:t>
      </w:r>
    </w:p>
    <w:p w:rsidR="00E963AC" w:rsidRDefault="00000000">
      <w:pPr>
        <w:pStyle w:val="ConsPlusNormal0"/>
        <w:spacing w:before="240"/>
        <w:ind w:firstLine="540"/>
        <w:jc w:val="both"/>
      </w:pPr>
      <w:bookmarkStart w:id="3" w:name="P91"/>
      <w:bookmarkEnd w:id="3"/>
      <w:r>
        <w:t xml:space="preserve">3.1 - 3.2. Утратили силу с 1 октября 2024 года. - Федеральный </w:t>
      </w:r>
      <w:hyperlink r:id="rId111"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w:t>
        </w:r>
      </w:hyperlink>
      <w:r>
        <w:t xml:space="preserve"> от 29.12.2022 N 594-ФЗ.</w:t>
      </w:r>
    </w:p>
    <w:p w:rsidR="00E963AC" w:rsidRDefault="00000000">
      <w:pPr>
        <w:pStyle w:val="ConsPlusNormal0"/>
        <w:spacing w:before="240"/>
        <w:ind w:firstLine="540"/>
        <w:jc w:val="both"/>
      </w:pPr>
      <w:r>
        <w:t xml:space="preserve">4. Условия и порядок осуществления обязательного страхования определяются федеральными </w:t>
      </w:r>
      <w:hyperlink r:id="rId112"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законами</w:t>
        </w:r>
      </w:hyperlink>
      <w:r>
        <w:t xml:space="preserve">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p>
    <w:p w:rsidR="00E963AC" w:rsidRDefault="00000000">
      <w:pPr>
        <w:pStyle w:val="ConsPlusNormal0"/>
        <w:spacing w:before="240"/>
        <w:ind w:firstLine="540"/>
        <w:jc w:val="both"/>
      </w:pPr>
      <w:r>
        <w:t>а) субъекты страхования;</w:t>
      </w:r>
    </w:p>
    <w:p w:rsidR="00E963AC" w:rsidRDefault="00000000">
      <w:pPr>
        <w:pStyle w:val="ConsPlusNormal0"/>
        <w:spacing w:before="240"/>
        <w:ind w:firstLine="540"/>
        <w:jc w:val="both"/>
      </w:pPr>
      <w:r>
        <w:t>б) объекты, подлежащие страхованию;</w:t>
      </w:r>
    </w:p>
    <w:p w:rsidR="00E963AC" w:rsidRDefault="00000000">
      <w:pPr>
        <w:pStyle w:val="ConsPlusNormal0"/>
        <w:spacing w:before="240"/>
        <w:ind w:firstLine="540"/>
        <w:jc w:val="both"/>
      </w:pPr>
      <w:r>
        <w:t>в) перечень страховых случаев;</w:t>
      </w:r>
    </w:p>
    <w:p w:rsidR="00E963AC" w:rsidRDefault="00000000">
      <w:pPr>
        <w:pStyle w:val="ConsPlusNormal0"/>
        <w:spacing w:before="240"/>
        <w:ind w:firstLine="540"/>
        <w:jc w:val="both"/>
      </w:pPr>
      <w:r>
        <w:t>г) минимальный размер страховой суммы или порядок ее определения;</w:t>
      </w:r>
    </w:p>
    <w:p w:rsidR="00E963AC" w:rsidRDefault="00000000">
      <w:pPr>
        <w:pStyle w:val="ConsPlusNormal0"/>
        <w:spacing w:before="240"/>
        <w:ind w:firstLine="540"/>
        <w:jc w:val="both"/>
      </w:pPr>
      <w:r>
        <w:t>д) размер, структуру или порядок определения страхового тарифа;</w:t>
      </w:r>
    </w:p>
    <w:p w:rsidR="00E963AC" w:rsidRDefault="00000000">
      <w:pPr>
        <w:pStyle w:val="ConsPlusNormal0"/>
        <w:spacing w:before="240"/>
        <w:ind w:firstLine="540"/>
        <w:jc w:val="both"/>
      </w:pPr>
      <w:r>
        <w:t>е) срок и порядок уплаты страховой премии (страховых взносов);</w:t>
      </w:r>
    </w:p>
    <w:p w:rsidR="00E963AC" w:rsidRDefault="00000000">
      <w:pPr>
        <w:pStyle w:val="ConsPlusNormal0"/>
        <w:spacing w:before="240"/>
        <w:ind w:firstLine="540"/>
        <w:jc w:val="both"/>
      </w:pPr>
      <w:r>
        <w:t>ж) срок действия договора страхования;</w:t>
      </w:r>
    </w:p>
    <w:p w:rsidR="00E963AC" w:rsidRDefault="00000000">
      <w:pPr>
        <w:pStyle w:val="ConsPlusNormal0"/>
        <w:spacing w:before="240"/>
        <w:ind w:firstLine="540"/>
        <w:jc w:val="both"/>
      </w:pPr>
      <w:r>
        <w:t>з) порядок определения размера страховой выплаты;</w:t>
      </w:r>
    </w:p>
    <w:p w:rsidR="00E963AC" w:rsidRDefault="00000000">
      <w:pPr>
        <w:pStyle w:val="ConsPlusNormal0"/>
        <w:spacing w:before="240"/>
        <w:ind w:firstLine="540"/>
        <w:jc w:val="both"/>
      </w:pPr>
      <w:r>
        <w:t>и) контроль за осуществлением страхования;</w:t>
      </w:r>
    </w:p>
    <w:p w:rsidR="00E963AC" w:rsidRDefault="00000000">
      <w:pPr>
        <w:pStyle w:val="ConsPlusNormal0"/>
        <w:spacing w:before="240"/>
        <w:ind w:firstLine="540"/>
        <w:jc w:val="both"/>
      </w:pPr>
      <w:r>
        <w:t>к) последствия неисполнения или ненадлежащего исполнения обязательств субъектами страхования;</w:t>
      </w:r>
    </w:p>
    <w:p w:rsidR="00E963AC" w:rsidRDefault="00000000">
      <w:pPr>
        <w:pStyle w:val="ConsPlusNormal0"/>
        <w:spacing w:before="240"/>
        <w:ind w:firstLine="540"/>
        <w:jc w:val="both"/>
      </w:pPr>
      <w:r>
        <w:t>л) иные положения.</w:t>
      </w:r>
    </w:p>
    <w:p w:rsidR="00E963AC" w:rsidRDefault="00000000">
      <w:pPr>
        <w:pStyle w:val="ConsPlusNormal0"/>
        <w:spacing w:before="240"/>
        <w:ind w:firstLine="540"/>
        <w:jc w:val="both"/>
      </w:pPr>
      <w:bookmarkStart w:id="4" w:name="P104"/>
      <w:bookmarkEnd w:id="4"/>
      <w:r>
        <w:t xml:space="preserve">5. Если условиями договора страхования по виду страхования, указанному в </w:t>
      </w:r>
      <w:hyperlink w:anchor="P1724" w:tooltip="1) страхование жизни на случай смерти, дожития до определенного возраста или срока либо наступления иного события;">
        <w:r>
          <w:rPr>
            <w:color w:val="0000FF"/>
          </w:rPr>
          <w:t>подпункте 1</w:t>
        </w:r>
      </w:hyperlink>
      <w:r>
        <w:t xml:space="preserve"> или </w:t>
      </w:r>
      <w:hyperlink w:anchor="P1726"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3 пункта 1 статьи 32.9</w:t>
        </w:r>
      </w:hyperlink>
      <w: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w:t>
      </w:r>
      <w:hyperlink r:id="rId113" w:tooltip="Федеральный закон от 22.04.1996 N 39-ФЗ (ред. от 27.10.2025) &quot;О рынке ценных бумаг&quot; {КонсультантПлюс}">
        <w:r>
          <w:rPr>
            <w:color w:val="0000FF"/>
          </w:rPr>
          <w:t>абзаце втором подпункта 23 пункта 1 статьи 2</w:t>
        </w:r>
      </w:hyperlink>
      <w:r>
        <w:t xml:space="preserve"> Федерального закона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соответствии с </w:t>
      </w:r>
      <w:hyperlink r:id="rId114" w:tooltip="Федеральный закон от 22.04.1996 N 39-ФЗ (ред. от 27.10.2025) &quot;О рынке ценных бумаг&quot; {КонсультантПлюс}">
        <w:r>
          <w:rPr>
            <w:color w:val="0000FF"/>
          </w:rPr>
          <w:t>пунктами 1</w:t>
        </w:r>
      </w:hyperlink>
      <w:r>
        <w:t xml:space="preserve"> - </w:t>
      </w:r>
      <w:hyperlink r:id="rId115" w:tooltip="Федеральный закон от 22.04.1996 N 39-ФЗ (ред. от 27.10.2025) &quot;О рынке ценных бумаг&quot; {КонсультантПлюс}">
        <w:r>
          <w:rPr>
            <w:color w:val="0000FF"/>
          </w:rPr>
          <w:t>4 статьи 51.2-1</w:t>
        </w:r>
      </w:hyperlink>
      <w:r>
        <w:t xml:space="preserve"> Федерального закона от 22 апреля 1996 года N 39-ФЗ "О рынке ценных бумаг", за исключением случаев, указанных в </w:t>
      </w:r>
      <w:hyperlink w:anchor="P110"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r>
          <w:rPr>
            <w:color w:val="0000FF"/>
          </w:rPr>
          <w:t>пункте 8</w:t>
        </w:r>
      </w:hyperlink>
      <w:r>
        <w:t xml:space="preserve"> настоящей статьи.</w:t>
      </w:r>
    </w:p>
    <w:p w:rsidR="00E963AC" w:rsidRDefault="00000000">
      <w:pPr>
        <w:pStyle w:val="ConsPlusNormal0"/>
        <w:jc w:val="both"/>
      </w:pPr>
      <w:r>
        <w:t xml:space="preserve">(п. 5 введен Федеральным </w:t>
      </w:r>
      <w:hyperlink r:id="rId116"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bookmarkStart w:id="5" w:name="P106"/>
      <w:bookmarkEnd w:id="5"/>
      <w:r>
        <w:t xml:space="preserve">6. В случае заключения страховщиком договора страхования, указанного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с нарушением требований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пунктов 5</w:t>
        </w:r>
      </w:hyperlink>
      <w:r>
        <w:t xml:space="preserve">, </w:t>
      </w:r>
      <w:hyperlink w:anchor="P108"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
        <w:r>
          <w:rPr>
            <w:color w:val="0000FF"/>
          </w:rPr>
          <w:t>7</w:t>
        </w:r>
      </w:hyperlink>
      <w:r>
        <w:t xml:space="preserve"> -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p>
    <w:p w:rsidR="00E963AC" w:rsidRDefault="00000000">
      <w:pPr>
        <w:pStyle w:val="ConsPlusNormal0"/>
        <w:jc w:val="both"/>
      </w:pPr>
      <w:r>
        <w:t xml:space="preserve">(п. 6 введен Федеральным </w:t>
      </w:r>
      <w:hyperlink r:id="rId117"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bookmarkStart w:id="6" w:name="P108"/>
      <w:bookmarkEnd w:id="6"/>
      <w:r>
        <w:t xml:space="preserve">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разработанным, согласованным и утвержденным в соответствии с требованиями Федерального </w:t>
      </w:r>
      <w:hyperlink r:id="rId118"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закона</w:t>
        </w:r>
      </w:hyperlink>
      <w:r>
        <w:t xml:space="preserve"> от 13 июля 2015 года N 223-ФЗ "О саморегулируемых организациях в сфере финансового рынка".</w:t>
      </w:r>
    </w:p>
    <w:p w:rsidR="00E963AC" w:rsidRDefault="00000000">
      <w:pPr>
        <w:pStyle w:val="ConsPlusNormal0"/>
        <w:jc w:val="both"/>
      </w:pPr>
      <w:r>
        <w:t xml:space="preserve">(п. 7 введен Федеральным </w:t>
      </w:r>
      <w:hyperlink r:id="rId119"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bookmarkStart w:id="7" w:name="P110"/>
      <w:bookmarkEnd w:id="7"/>
      <w:r>
        <w:t xml:space="preserve">8. Договор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 в одном из следующих случаев:</w:t>
      </w:r>
    </w:p>
    <w:p w:rsidR="00E963AC" w:rsidRDefault="00000000">
      <w:pPr>
        <w:pStyle w:val="ConsPlusNormal0"/>
        <w:spacing w:before="240"/>
        <w:ind w:firstLine="540"/>
        <w:jc w:val="both"/>
      </w:pPr>
      <w:r>
        <w:t>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p>
    <w:p w:rsidR="00E963AC" w:rsidRDefault="00000000">
      <w:pPr>
        <w:pStyle w:val="ConsPlusNormal0"/>
        <w:spacing w:before="240"/>
        <w:ind w:firstLine="540"/>
        <w:jc w:val="both"/>
      </w:pPr>
      <w:bookmarkStart w:id="8" w:name="P112"/>
      <w:bookmarkEnd w:id="8"/>
      <w:r>
        <w:t>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p>
    <w:p w:rsidR="00E963AC" w:rsidRDefault="00000000">
      <w:pPr>
        <w:pStyle w:val="ConsPlusNormal0"/>
        <w:jc w:val="both"/>
      </w:pPr>
      <w:r>
        <w:t xml:space="preserve">(п. 8 введен Федеральным </w:t>
      </w:r>
      <w:hyperlink r:id="rId120"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bookmarkStart w:id="9" w:name="P114"/>
      <w:bookmarkEnd w:id="9"/>
      <w:r>
        <w:t xml:space="preserve">9. В случае, если договор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условия которого соответствуют требованиям </w:t>
      </w:r>
      <w:hyperlink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
        <w:r>
          <w:rPr>
            <w:color w:val="0000FF"/>
          </w:rPr>
          <w:t>подпункта 2 пункта 8</w:t>
        </w:r>
      </w:hyperlink>
      <w: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p>
    <w:p w:rsidR="00E963AC" w:rsidRDefault="00000000">
      <w:pPr>
        <w:pStyle w:val="ConsPlusNormal0"/>
        <w:spacing w:before="240"/>
        <w:ind w:firstLine="540"/>
        <w:jc w:val="both"/>
      </w:pPr>
      <w:r>
        <w:t xml:space="preserve">1) о том, что заключенный договор страхования не является банковским вкладом и средства, уплаченные страховщику, не подлежат страхованию в соответствии с Федеральным </w:t>
      </w:r>
      <w:hyperlink r:id="rId121"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от 23 декабря 2003 года N 177-ФЗ "О страховании вкладов в банках Российской Федерации";</w:t>
      </w:r>
    </w:p>
    <w:p w:rsidR="00E963AC" w:rsidRDefault="00000000">
      <w:pPr>
        <w:pStyle w:val="ConsPlusNormal0"/>
        <w:spacing w:before="240"/>
        <w:ind w:firstLine="540"/>
        <w:jc w:val="both"/>
      </w:pPr>
      <w:r>
        <w:t>2) о сроке, в течение которого страхователь может отказаться от договора страхования с возвратом страховой премии, и о последствиях отказа от договора страхования по истечении такого срока;</w:t>
      </w:r>
    </w:p>
    <w:p w:rsidR="00E963AC" w:rsidRDefault="00000000">
      <w:pPr>
        <w:pStyle w:val="ConsPlusNormal0"/>
        <w:spacing w:before="240"/>
        <w:ind w:firstLine="540"/>
        <w:jc w:val="both"/>
      </w:pPr>
      <w:r>
        <w:t>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которого заключен договор страхования, в инвестиционном доходе страховщика.</w:t>
      </w:r>
    </w:p>
    <w:p w:rsidR="00E963AC" w:rsidRDefault="00000000">
      <w:pPr>
        <w:pStyle w:val="ConsPlusNormal0"/>
        <w:jc w:val="both"/>
      </w:pPr>
      <w:r>
        <w:t xml:space="preserve">(п. 9 введен Федеральным </w:t>
      </w:r>
      <w:hyperlink r:id="rId122"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bookmarkStart w:id="10" w:name="P119"/>
      <w:bookmarkEnd w:id="10"/>
      <w:r>
        <w:t xml:space="preserve">10. В случае неуплаты страхователем в установленный срок очередного страхового взноса по договору страхования, указанному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w:t>
        </w:r>
      </w:hyperlink>
      <w:r>
        <w:t xml:space="preserve"> настоящей статьи, условия которого соответствуют требованиям </w:t>
      </w:r>
      <w:hyperlink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
        <w:r>
          <w:rPr>
            <w:color w:val="0000FF"/>
          </w:rPr>
          <w:t>подпункта 2 пункта 8</w:t>
        </w:r>
      </w:hyperlink>
      <w:r>
        <w:t xml:space="preserve"> настоящей статьи и который заключен с физическим лицом, не являющимся квалифицированным инвестором,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w:t>
        </w:r>
      </w:hyperlink>
      <w: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страхового взноса.</w:t>
      </w:r>
    </w:p>
    <w:p w:rsidR="00E963AC" w:rsidRDefault="00000000">
      <w:pPr>
        <w:pStyle w:val="ConsPlusNormal0"/>
        <w:jc w:val="both"/>
      </w:pPr>
      <w:r>
        <w:t xml:space="preserve">(п. 10 введен Федеральным </w:t>
      </w:r>
      <w:hyperlink r:id="rId123"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r>
        <w:t xml:space="preserve">11. Если страхователю предоставлен доступ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страховщик обязан обеспечить направление уведомлений, указанных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с использованием такого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"Интернет" технического устройства (мобильного телефона, смартфона 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иным способом, предусмотренным договором страхования.</w:t>
      </w:r>
    </w:p>
    <w:p w:rsidR="00E963AC" w:rsidRDefault="00000000">
      <w:pPr>
        <w:pStyle w:val="ConsPlusNormal0"/>
        <w:jc w:val="both"/>
      </w:pPr>
      <w:r>
        <w:t xml:space="preserve">(п. 11 введен Федеральным </w:t>
      </w:r>
      <w:hyperlink r:id="rId124"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000000">
      <w:pPr>
        <w:pStyle w:val="ConsPlusNormal0"/>
        <w:spacing w:before="240"/>
        <w:ind w:firstLine="540"/>
        <w:jc w:val="both"/>
      </w:pPr>
      <w:r>
        <w:t xml:space="preserve">12. Страховщик обязан хранить документы и (или) сведения, подтверждающие направление страхователю уведомлений, указанных в </w:t>
      </w:r>
      <w:hyperlink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w:r>
          <w:rPr>
            <w:color w:val="0000FF"/>
          </w:rPr>
          <w:t>пунктах 9</w:t>
        </w:r>
      </w:hyperlink>
      <w:r>
        <w:t xml:space="preserve"> и </w:t>
      </w:r>
      <w:hyperlink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
        <w:r>
          <w:rPr>
            <w:color w:val="0000FF"/>
          </w:rPr>
          <w:t>10</w:t>
        </w:r>
      </w:hyperlink>
      <w:r>
        <w:t xml:space="preserve"> настоящей статьи, в течение всего срока действия договора страхования.</w:t>
      </w:r>
    </w:p>
    <w:p w:rsidR="00E963AC" w:rsidRDefault="00000000">
      <w:pPr>
        <w:pStyle w:val="ConsPlusNormal0"/>
        <w:jc w:val="both"/>
      </w:pPr>
      <w:r>
        <w:t xml:space="preserve">(п. 12 введен Федеральным </w:t>
      </w:r>
      <w:hyperlink r:id="rId125"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E963AC">
      <w:pPr>
        <w:pStyle w:val="ConsPlusNormal0"/>
      </w:pPr>
    </w:p>
    <w:p w:rsidR="00E963AC" w:rsidRDefault="00000000">
      <w:pPr>
        <w:pStyle w:val="ConsPlusTitle0"/>
        <w:ind w:firstLine="540"/>
        <w:jc w:val="both"/>
        <w:outlineLvl w:val="1"/>
      </w:pPr>
      <w:r>
        <w:t>Статья 4. Объекты страхования</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12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 (ред. 28.12.2013))</w:t>
      </w:r>
    </w:p>
    <w:p w:rsidR="00E963AC" w:rsidRDefault="00E963AC">
      <w:pPr>
        <w:pStyle w:val="ConsPlusNormal0"/>
        <w:ind w:firstLine="540"/>
        <w:jc w:val="both"/>
      </w:pPr>
    </w:p>
    <w:p w:rsidR="00E963AC" w:rsidRDefault="00000000">
      <w:pPr>
        <w:pStyle w:val="ConsPlusNormal0"/>
        <w:ind w:firstLine="540"/>
        <w:jc w:val="both"/>
      </w:pPr>
      <w:bookmarkStart w:id="11" w:name="P130"/>
      <w:bookmarkEnd w:id="11"/>
      <w:r>
        <w:t>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p w:rsidR="00E963AC" w:rsidRDefault="00000000">
      <w:pPr>
        <w:pStyle w:val="ConsPlusNormal0"/>
        <w:spacing w:before="240"/>
        <w:ind w:firstLine="540"/>
        <w:jc w:val="both"/>
      </w:pPr>
      <w:bookmarkStart w:id="12" w:name="P131"/>
      <w:bookmarkEnd w:id="12"/>
      <w:r>
        <w:t>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rsidR="00E963AC" w:rsidRDefault="00000000">
      <w:pPr>
        <w:pStyle w:val="ConsPlusNormal0"/>
        <w:spacing w:before="240"/>
        <w:ind w:firstLine="540"/>
        <w:jc w:val="both"/>
      </w:pPr>
      <w:bookmarkStart w:id="13" w:name="P132"/>
      <w:bookmarkEnd w:id="13"/>
      <w:r>
        <w:t>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p>
    <w:p w:rsidR="00E963AC" w:rsidRDefault="00000000">
      <w:pPr>
        <w:pStyle w:val="ConsPlusNormal0"/>
        <w:spacing w:before="240"/>
        <w:ind w:firstLine="540"/>
        <w:jc w:val="both"/>
      </w:pPr>
      <w:bookmarkStart w:id="14" w:name="P133"/>
      <w:bookmarkEnd w:id="14"/>
      <w:r>
        <w:t>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w:t>
      </w:r>
    </w:p>
    <w:p w:rsidR="00E963AC" w:rsidRDefault="00000000">
      <w:pPr>
        <w:pStyle w:val="ConsPlusNormal0"/>
        <w:spacing w:before="240"/>
        <w:ind w:firstLine="540"/>
        <w:jc w:val="both"/>
      </w:pPr>
      <w:r>
        <w:t>Объектами страхования финансовых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p>
    <w:p w:rsidR="00E963AC" w:rsidRDefault="00000000">
      <w:pPr>
        <w:pStyle w:val="ConsPlusNormal0"/>
        <w:spacing w:before="240"/>
        <w:ind w:firstLine="540"/>
        <w:jc w:val="both"/>
      </w:pPr>
      <w:r>
        <w:t>5. 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p>
    <w:p w:rsidR="00E963AC" w:rsidRDefault="00000000">
      <w:pPr>
        <w:pStyle w:val="ConsPlusNormal0"/>
        <w:spacing w:before="240"/>
        <w:ind w:firstLine="540"/>
        <w:jc w:val="both"/>
      </w:pPr>
      <w:bookmarkStart w:id="15" w:name="P136"/>
      <w:bookmarkEnd w:id="15"/>
      <w:r>
        <w:t>6. Объектами страхования гражданской ответственности могут быть имущественные интересы, связанные с:</w:t>
      </w:r>
    </w:p>
    <w:p w:rsidR="00E963AC" w:rsidRDefault="00000000">
      <w:pPr>
        <w:pStyle w:val="ConsPlusNormal0"/>
        <w:spacing w:before="240"/>
        <w:ind w:firstLine="540"/>
        <w:jc w:val="both"/>
      </w:pPr>
      <w:r>
        <w:t>1)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rsidR="00E963AC" w:rsidRDefault="00000000">
      <w:pPr>
        <w:pStyle w:val="ConsPlusNormal0"/>
        <w:spacing w:before="240"/>
        <w:ind w:firstLine="540"/>
        <w:jc w:val="both"/>
      </w:pPr>
      <w:r>
        <w:t>2) риском наступления ответственности за нарушение договора.</w:t>
      </w:r>
    </w:p>
    <w:p w:rsidR="00E963AC" w:rsidRDefault="00000000">
      <w:pPr>
        <w:pStyle w:val="ConsPlusNormal0"/>
        <w:spacing w:before="240"/>
        <w:ind w:firstLine="540"/>
        <w:jc w:val="both"/>
      </w:pPr>
      <w:r>
        <w:t xml:space="preserve">7. Объекты, указанные в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пунктах 1</w:t>
        </w:r>
      </w:hyperlink>
      <w:r>
        <w:t xml:space="preserve"> -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относятся к личному страхованию, объекты, указанные в </w:t>
      </w:r>
      <w:hyperlink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color w:val="0000FF"/>
          </w:rPr>
          <w:t>пунктах 4</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w:t>
        </w:r>
      </w:hyperlink>
      <w:r>
        <w:t xml:space="preserve"> настоящей статьи, относятся к имущественному страхованию.</w:t>
      </w:r>
    </w:p>
    <w:p w:rsidR="00E963AC" w:rsidRDefault="00000000">
      <w:pPr>
        <w:pStyle w:val="ConsPlusNormal0"/>
        <w:spacing w:before="240"/>
        <w:ind w:firstLine="540"/>
        <w:jc w:val="both"/>
      </w:pPr>
      <w: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color w:val="0000FF"/>
          </w:rPr>
          <w:t>пунктами 4</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w:t>
        </w:r>
      </w:hyperlink>
      <w:r>
        <w:t xml:space="preserve"> настоящей статьи, и личного страхования, предусмотренным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и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или только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пунктами 1 -</w:t>
        </w:r>
      </w:hyperlink>
      <w:r>
        <w:t xml:space="preserve">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w:t>
        </w:r>
      </w:hyperlink>
      <w:r>
        <w:t xml:space="preserve"> настоящей статьи (комбинированное страхование).</w:t>
      </w:r>
    </w:p>
    <w:p w:rsidR="00E963AC" w:rsidRDefault="00E963AC">
      <w:pPr>
        <w:pStyle w:val="ConsPlusNormal0"/>
      </w:pPr>
    </w:p>
    <w:p w:rsidR="00E963AC" w:rsidRDefault="00000000">
      <w:pPr>
        <w:pStyle w:val="ConsPlusTitle0"/>
        <w:ind w:firstLine="540"/>
        <w:jc w:val="both"/>
        <w:outlineLvl w:val="1"/>
      </w:pPr>
      <w:r>
        <w:t>Статья 4.1. Участники отношений, регулируемых настоящим Законом</w:t>
      </w:r>
    </w:p>
    <w:p w:rsidR="00E963AC" w:rsidRDefault="00000000">
      <w:pPr>
        <w:pStyle w:val="ConsPlusNormal0"/>
        <w:ind w:firstLine="540"/>
        <w:jc w:val="both"/>
      </w:pPr>
      <w:r>
        <w:t xml:space="preserve">(введена Федеральным </w:t>
      </w:r>
      <w:hyperlink r:id="rId127"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r>
        <w:t>1. Участниками отношений, регулируемых настоящим Законом, являются:</w:t>
      </w:r>
    </w:p>
    <w:p w:rsidR="00E963AC" w:rsidRDefault="00000000">
      <w:pPr>
        <w:pStyle w:val="ConsPlusNormal0"/>
        <w:spacing w:before="240"/>
        <w:ind w:firstLine="540"/>
        <w:jc w:val="both"/>
      </w:pPr>
      <w:r>
        <w:t>1) страхователи, застрахованные лица, выгодоприобретатели;</w:t>
      </w:r>
    </w:p>
    <w:p w:rsidR="00E963AC" w:rsidRDefault="00000000">
      <w:pPr>
        <w:pStyle w:val="ConsPlusNormal0"/>
        <w:spacing w:before="240"/>
        <w:ind w:firstLine="540"/>
        <w:jc w:val="both"/>
      </w:pPr>
      <w:r>
        <w:t>2) страховые организации, в том числе перестраховочные организации;</w:t>
      </w:r>
    </w:p>
    <w:p w:rsidR="00E963AC" w:rsidRDefault="00000000">
      <w:pPr>
        <w:pStyle w:val="ConsPlusNormal0"/>
        <w:jc w:val="both"/>
      </w:pPr>
      <w:r>
        <w:t xml:space="preserve">(в ред. Федерального </w:t>
      </w:r>
      <w:hyperlink r:id="rId12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2.1) иностранные страховые организации, в том числе иностранные перестраховочные организации;</w:t>
      </w:r>
    </w:p>
    <w:p w:rsidR="00E963AC" w:rsidRDefault="00000000">
      <w:pPr>
        <w:pStyle w:val="ConsPlusNormal0"/>
        <w:jc w:val="both"/>
      </w:pPr>
      <w:r>
        <w:t xml:space="preserve">(пп. 2.1 введен Федеральным </w:t>
      </w:r>
      <w:hyperlink r:id="rId12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3) общества взаимного страхования;</w:t>
      </w:r>
    </w:p>
    <w:p w:rsidR="00E963AC" w:rsidRDefault="00000000">
      <w:pPr>
        <w:pStyle w:val="ConsPlusNormal0"/>
        <w:spacing w:before="240"/>
        <w:ind w:firstLine="540"/>
        <w:jc w:val="both"/>
      </w:pPr>
      <w:r>
        <w:t>4) страховые агенты;</w:t>
      </w:r>
    </w:p>
    <w:p w:rsidR="00E963AC" w:rsidRDefault="00000000">
      <w:pPr>
        <w:pStyle w:val="ConsPlusNormal0"/>
        <w:spacing w:before="240"/>
        <w:ind w:firstLine="540"/>
        <w:jc w:val="both"/>
      </w:pPr>
      <w:r>
        <w:t>5) страховые брокеры;</w:t>
      </w:r>
    </w:p>
    <w:p w:rsidR="00E963AC" w:rsidRDefault="00000000">
      <w:pPr>
        <w:pStyle w:val="ConsPlusNormal0"/>
        <w:spacing w:before="240"/>
        <w:ind w:firstLine="540"/>
        <w:jc w:val="both"/>
      </w:pPr>
      <w:r>
        <w:t>5.1) операторы финансовых платформ;</w:t>
      </w:r>
    </w:p>
    <w:p w:rsidR="00E963AC" w:rsidRDefault="00000000">
      <w:pPr>
        <w:pStyle w:val="ConsPlusNormal0"/>
        <w:jc w:val="both"/>
      </w:pPr>
      <w:r>
        <w:t xml:space="preserve">(пп. 5.1 введен Федеральным </w:t>
      </w:r>
      <w:hyperlink r:id="rId13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rsidR="00E963AC" w:rsidRDefault="00000000">
      <w:pPr>
        <w:pStyle w:val="ConsPlusNormal0"/>
        <w:spacing w:before="240"/>
        <w:ind w:firstLine="540"/>
        <w:jc w:val="both"/>
      </w:pPr>
      <w:r>
        <w:t>6) актуарии;</w:t>
      </w:r>
    </w:p>
    <w:p w:rsidR="00E963AC" w:rsidRDefault="00000000">
      <w:pPr>
        <w:pStyle w:val="ConsPlusNormal0"/>
        <w:jc w:val="both"/>
      </w:pPr>
      <w:r>
        <w:t xml:space="preserve">(в ред. Федерального </w:t>
      </w:r>
      <w:hyperlink r:id="rId13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p>
    <w:p w:rsidR="00E963AC" w:rsidRDefault="00000000">
      <w:pPr>
        <w:pStyle w:val="ConsPlusNormal0"/>
        <w:jc w:val="both"/>
      </w:pPr>
      <w:r>
        <w:t xml:space="preserve">(пп. 7 в ред. Федерального </w:t>
      </w:r>
      <w:hyperlink r:id="rId13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8) объединения субъектов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p>
    <w:p w:rsidR="00E963AC" w:rsidRDefault="00000000">
      <w:pPr>
        <w:pStyle w:val="ConsPlusNormal0"/>
        <w:jc w:val="both"/>
      </w:pPr>
      <w:r>
        <w:t xml:space="preserve">(в ред. Федеральных законов от 03.07.2016 </w:t>
      </w:r>
      <w:hyperlink r:id="rId133"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N 292-ФЗ</w:t>
        </w:r>
      </w:hyperlink>
      <w:r>
        <w:t xml:space="preserve">, от 02.07.2021 </w:t>
      </w:r>
      <w:hyperlink r:id="rId1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9) специализированные депозитарии;</w:t>
      </w:r>
    </w:p>
    <w:p w:rsidR="00E963AC" w:rsidRDefault="00000000">
      <w:pPr>
        <w:pStyle w:val="ConsPlusNormal0"/>
        <w:jc w:val="both"/>
      </w:pPr>
      <w:r>
        <w:t xml:space="preserve">(пп. 9 введен Федеральным </w:t>
      </w:r>
      <w:hyperlink r:id="rId13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10) оператор автоматизированной информационной системы страхования.</w:t>
      </w:r>
    </w:p>
    <w:p w:rsidR="00E963AC" w:rsidRDefault="00000000">
      <w:pPr>
        <w:pStyle w:val="ConsPlusNormal0"/>
        <w:jc w:val="both"/>
      </w:pPr>
      <w:r>
        <w:t xml:space="preserve">(пп. 10 введен Федеральным </w:t>
      </w:r>
      <w:hyperlink r:id="rId136"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000000">
      <w:pPr>
        <w:pStyle w:val="ConsPlusNormal0"/>
        <w:spacing w:before="240"/>
        <w:ind w:firstLine="540"/>
        <w:jc w:val="both"/>
      </w:pPr>
      <w:r>
        <w:t>2. Страховые организации, иностранные страховые организации, общества взаимного страхования и страховые брокеры являются субъектами страхового дела.</w:t>
      </w:r>
    </w:p>
    <w:p w:rsidR="00E963AC" w:rsidRDefault="00000000">
      <w:pPr>
        <w:pStyle w:val="ConsPlusNormal0"/>
        <w:jc w:val="both"/>
      </w:pPr>
      <w:r>
        <w:t xml:space="preserve">(в ред. Федеральных законов от 23.07.2013 </w:t>
      </w:r>
      <w:hyperlink r:id="rId13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02.07.2021 </w:t>
      </w:r>
      <w:hyperlink r:id="rId13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Деятельность субъектов страхового дела подлежит лицензированию.</w:t>
      </w:r>
    </w:p>
    <w:p w:rsidR="00E963AC" w:rsidRDefault="00000000">
      <w:pPr>
        <w:pStyle w:val="ConsPlusNormal0"/>
        <w:jc w:val="both"/>
      </w:pPr>
      <w:r>
        <w:t xml:space="preserve">(в ред. Федерального </w:t>
      </w:r>
      <w:hyperlink r:id="rId13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С 22.08.2021 в едином государственном реестре субъектов страхового дела в отношении страховых организаций </w:t>
            </w:r>
            <w:hyperlink r:id="rId14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отражаются</w:t>
              </w:r>
            </w:hyperlink>
            <w:r>
              <w:rPr>
                <w:color w:val="392C69"/>
              </w:rPr>
              <w:t xml:space="preserve"> все виды страхования в рамках соответствующего вида страховой деятельности (ФЗ от 02.07.2021 N 343-ФЗ).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Сведения о субъектах страхового дела подлежат внесению в единый государственный реестр субъектов страхового дела. </w:t>
      </w:r>
      <w:hyperlink r:id="rId141" w:tooltip="Указание Банка России от 16.08.2021 N 5885-У &quot;О ведении Банком России единого государственного реестра субъектов страхового дела&quot; (Зарегистрировано в Минюсте России 20.09.2021 N 65062) {КонсультантПлюс}">
        <w:r>
          <w:rPr>
            <w:color w:val="0000FF"/>
          </w:rPr>
          <w:t>Перечень</w:t>
        </w:r>
      </w:hyperlink>
      <w:r>
        <w:t xml:space="preserve"> сведений, содержащихся в едином государственном реестре субъектов страхового дела, и </w:t>
      </w:r>
      <w:hyperlink r:id="rId142" w:tooltip="Указание Банка России от 16.08.2021 N 5885-У &quot;О ведении Банком России единого государственного реестра субъектов страхового дела&quot; (Зарегистрировано в Минюсте России 20.09.2021 N 65062) {КонсультантПлюс}">
        <w:r>
          <w:rPr>
            <w:color w:val="0000FF"/>
          </w:rPr>
          <w:t>порядок</w:t>
        </w:r>
      </w:hyperlink>
      <w:r>
        <w:t xml:space="preserve"> его ведения устанавливаются органом страхового надзора.</w:t>
      </w:r>
    </w:p>
    <w:p w:rsidR="00E963AC" w:rsidRDefault="00000000">
      <w:pPr>
        <w:pStyle w:val="ConsPlusNormal0"/>
        <w:jc w:val="both"/>
      </w:pPr>
      <w:r>
        <w:t xml:space="preserve">(в ред. Федерального </w:t>
      </w:r>
      <w:hyperlink r:id="rId14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Абзацы четвертый - пятый утратили силу с 22 августа 2021 года. - Федеральный </w:t>
      </w:r>
      <w:hyperlink r:id="rId14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3. Наименование (фирменное наименование) субъекта страхового дела - юридического лица (страховой организации, общества взаимного страхования, страхового брокера) должно содержать:</w:t>
      </w:r>
    </w:p>
    <w:p w:rsidR="00E963AC" w:rsidRDefault="00000000">
      <w:pPr>
        <w:pStyle w:val="ConsPlusNormal0"/>
        <w:jc w:val="both"/>
      </w:pPr>
      <w:r>
        <w:t xml:space="preserve">(в ред. Федерального </w:t>
      </w:r>
      <w:hyperlink r:id="rId14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1) указание на организационно-правовую форму субъекта страхового дела;</w:t>
      </w:r>
    </w:p>
    <w:p w:rsidR="00E963AC" w:rsidRDefault="00000000">
      <w:pPr>
        <w:pStyle w:val="ConsPlusNormal0"/>
        <w:spacing w:before="240"/>
        <w:ind w:firstLine="540"/>
        <w:jc w:val="both"/>
      </w:pPr>
      <w:r>
        <w:t>2) 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p>
    <w:p w:rsidR="00E963AC" w:rsidRDefault="00000000">
      <w:pPr>
        <w:pStyle w:val="ConsPlusNormal0"/>
        <w:spacing w:before="240"/>
        <w:ind w:firstLine="540"/>
        <w:jc w:val="both"/>
      </w:pPr>
      <w:r>
        <w:t>3) обозначение, индивидуализирующее субъект страхового дела;</w:t>
      </w:r>
    </w:p>
    <w:p w:rsidR="00E963AC" w:rsidRDefault="00000000">
      <w:pPr>
        <w:pStyle w:val="ConsPlusNormal0"/>
        <w:jc w:val="both"/>
      </w:pPr>
      <w:r>
        <w:t xml:space="preserve">(п. 3 в ред. Федерального </w:t>
      </w:r>
      <w:hyperlink r:id="rId146" w:tooltip="Федеральный закон от 21.07.2005 N 104-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21.07.2005 N 104-ФЗ)</w:t>
      </w:r>
    </w:p>
    <w:p w:rsidR="00E963AC" w:rsidRDefault="00000000">
      <w:pPr>
        <w:pStyle w:val="ConsPlusNormal0"/>
        <w:spacing w:before="240"/>
        <w:ind w:firstLine="540"/>
        <w:jc w:val="both"/>
      </w:pPr>
      <w:r>
        <w:t>4) указание на то, что акционерное общество является публичным, для публичных акционерных обществ;</w:t>
      </w:r>
    </w:p>
    <w:p w:rsidR="00E963AC" w:rsidRDefault="00000000">
      <w:pPr>
        <w:pStyle w:val="ConsPlusNormal0"/>
        <w:jc w:val="both"/>
      </w:pPr>
      <w:r>
        <w:t xml:space="preserve">(пп. 4 введен Федеральным </w:t>
      </w:r>
      <w:hyperlink r:id="rId147"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23.05.2016 N 146-ФЗ)</w:t>
      </w:r>
    </w:p>
    <w:p w:rsidR="00E963AC" w:rsidRDefault="00000000">
      <w:pPr>
        <w:pStyle w:val="ConsPlusNormal0"/>
        <w:spacing w:before="240"/>
        <w:ind w:firstLine="540"/>
        <w:jc w:val="both"/>
      </w:pPr>
      <w:r>
        <w:t>5) слова "потребительское общество взаимного страхования" для обществ взаимного страхования.</w:t>
      </w:r>
    </w:p>
    <w:p w:rsidR="00E963AC" w:rsidRDefault="00000000">
      <w:pPr>
        <w:pStyle w:val="ConsPlusNormal0"/>
        <w:jc w:val="both"/>
      </w:pPr>
      <w:r>
        <w:t xml:space="preserve">(пп. 5 введен Федеральным </w:t>
      </w:r>
      <w:hyperlink r:id="rId148"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23.05.2016 N 146-ФЗ)</w:t>
      </w:r>
    </w:p>
    <w:p w:rsidR="00E963AC" w:rsidRDefault="00000000">
      <w:pPr>
        <w:pStyle w:val="ConsPlusNormal0"/>
        <w:spacing w:before="240"/>
        <w:ind w:firstLine="540"/>
        <w:jc w:val="both"/>
      </w:pPr>
      <w:bookmarkStart w:id="16" w:name="P185"/>
      <w:bookmarkEnd w:id="16"/>
      <w:r>
        <w:t>3.1. Наименование филиала иностранной страховой организации должно содержать на русском языке:</w:t>
      </w:r>
    </w:p>
    <w:p w:rsidR="00E963AC" w:rsidRDefault="00000000">
      <w:pPr>
        <w:pStyle w:val="ConsPlusNormal0"/>
        <w:spacing w:before="240"/>
        <w:ind w:firstLine="540"/>
        <w:jc w:val="both"/>
      </w:pPr>
      <w:r>
        <w:t>1) слово "филиал" с указанием вида деятельности с использованием слов "страхование" и (или) "перестрахование";</w:t>
      </w:r>
    </w:p>
    <w:p w:rsidR="00E963AC" w:rsidRDefault="00000000">
      <w:pPr>
        <w:pStyle w:val="ConsPlusNormal0"/>
        <w:spacing w:before="240"/>
        <w:ind w:firstLine="540"/>
        <w:jc w:val="both"/>
      </w:pPr>
      <w:r>
        <w:t>2) полное наименование иностранной страховой организации, включая сведения о ее организационно-правовой форме;</w:t>
      </w:r>
    </w:p>
    <w:p w:rsidR="00E963AC" w:rsidRDefault="00000000">
      <w:pPr>
        <w:pStyle w:val="ConsPlusNormal0"/>
        <w:spacing w:before="240"/>
        <w:ind w:firstLine="540"/>
        <w:jc w:val="both"/>
      </w:pPr>
      <w:r>
        <w:t>3) обозначение филиала иностранной страховой организации, отличающее его от других филиалов данной иностранной страховой организации на территории Российской Федерации.</w:t>
      </w:r>
    </w:p>
    <w:p w:rsidR="00E963AC" w:rsidRDefault="00000000">
      <w:pPr>
        <w:pStyle w:val="ConsPlusNormal0"/>
        <w:jc w:val="both"/>
      </w:pPr>
      <w:r>
        <w:t xml:space="preserve">(п. 3.1 введен Федеральным </w:t>
      </w:r>
      <w:hyperlink r:id="rId14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3.2. В наименовании филиала иностранной страховой организации допускается использование наименования иностранной страховой организации на английском языке.</w:t>
      </w:r>
    </w:p>
    <w:p w:rsidR="00E963AC" w:rsidRDefault="00000000">
      <w:pPr>
        <w:pStyle w:val="ConsPlusNormal0"/>
        <w:jc w:val="both"/>
      </w:pPr>
      <w:r>
        <w:t xml:space="preserve">(п. 3.2 введен Федеральным </w:t>
      </w:r>
      <w:hyperlink r:id="rId15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4. Субъект страхового дела - юридическое лицо не вправе использовать полностью обозначение, индивидуализирующее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p>
    <w:p w:rsidR="00E963AC" w:rsidRDefault="00000000">
      <w:pPr>
        <w:pStyle w:val="ConsPlusNormal0"/>
        <w:jc w:val="both"/>
      </w:pPr>
      <w:r>
        <w:t xml:space="preserve">(п. 4 введен Федеральным </w:t>
      </w:r>
      <w:hyperlink r:id="rId151" w:tooltip="Федеральный закон от 21.07.2005 N 104-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21.07.2005 N 104-ФЗ; в ред. Федеральных законов от 23.05.2016 </w:t>
      </w:r>
      <w:hyperlink r:id="rId152"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02.07.2021 </w:t>
      </w:r>
      <w:hyperlink r:id="rId15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E963AC">
      <w:pPr>
        <w:pStyle w:val="ConsPlusNormal0"/>
      </w:pPr>
    </w:p>
    <w:p w:rsidR="00E963AC" w:rsidRDefault="00000000">
      <w:pPr>
        <w:pStyle w:val="ConsPlusTitle0"/>
        <w:ind w:firstLine="540"/>
        <w:jc w:val="both"/>
        <w:outlineLvl w:val="1"/>
      </w:pPr>
      <w:r>
        <w:t>Статья 5. Страхователи</w:t>
      </w:r>
    </w:p>
    <w:p w:rsidR="00E963AC" w:rsidRDefault="00E963AC">
      <w:pPr>
        <w:pStyle w:val="ConsPlusNormal0"/>
      </w:pPr>
    </w:p>
    <w:p w:rsidR="00E963AC" w:rsidRDefault="00000000">
      <w:pPr>
        <w:pStyle w:val="ConsPlusNormal0"/>
        <w:ind w:firstLine="540"/>
        <w:jc w:val="both"/>
      </w:pPr>
      <w:r>
        <w:t>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rsidR="00E963AC" w:rsidRDefault="00000000">
      <w:pPr>
        <w:pStyle w:val="ConsPlusNormal0"/>
        <w:spacing w:before="240"/>
        <w:ind w:firstLine="540"/>
        <w:jc w:val="both"/>
      </w:pPr>
      <w:r>
        <w:t xml:space="preserve">2 - 3. Утратили силу. - Федеральный </w:t>
      </w:r>
      <w:hyperlink r:id="rId154"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w:t>
        </w:r>
      </w:hyperlink>
      <w:r>
        <w:t xml:space="preserve"> от 10.12.2003 N 172-ФЗ.</w:t>
      </w:r>
    </w:p>
    <w:p w:rsidR="00E963AC" w:rsidRDefault="00E963AC">
      <w:pPr>
        <w:pStyle w:val="ConsPlusNormal0"/>
      </w:pPr>
    </w:p>
    <w:p w:rsidR="00E963AC" w:rsidRDefault="00000000">
      <w:pPr>
        <w:pStyle w:val="ConsPlusTitle0"/>
        <w:ind w:firstLine="540"/>
        <w:jc w:val="both"/>
        <w:outlineLvl w:val="1"/>
      </w:pPr>
      <w:bookmarkStart w:id="17" w:name="P200"/>
      <w:bookmarkEnd w:id="17"/>
      <w:r>
        <w:t>Статья 6. Страховщики</w:t>
      </w:r>
    </w:p>
    <w:p w:rsidR="00E963AC" w:rsidRDefault="00E963AC">
      <w:pPr>
        <w:pStyle w:val="ConsPlusNormal0"/>
      </w:pPr>
    </w:p>
    <w:p w:rsidR="00E963AC" w:rsidRDefault="00000000">
      <w:pPr>
        <w:pStyle w:val="ConsPlusNormal0"/>
        <w:ind w:firstLine="540"/>
        <w:jc w:val="both"/>
      </w:pPr>
      <w:r>
        <w:t>1. Страховщики - страховые организации, иностранные страховые организации, общества взаимного страхования.</w:t>
      </w:r>
    </w:p>
    <w:p w:rsidR="00E963AC" w:rsidRDefault="00000000">
      <w:pPr>
        <w:pStyle w:val="ConsPlusNormal0"/>
        <w:spacing w:before="240"/>
        <w:ind w:firstLine="540"/>
        <w:jc w:val="both"/>
      </w:pPr>
      <w:r>
        <w:t>Страховая организация - юридическое лицо, созданное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Законом порядке.</w:t>
      </w:r>
    </w:p>
    <w:p w:rsidR="00E963AC" w:rsidRDefault="00000000">
      <w:pPr>
        <w:pStyle w:val="ConsPlusNormal0"/>
        <w:spacing w:before="240"/>
        <w:ind w:firstLine="540"/>
        <w:jc w:val="both"/>
      </w:pPr>
      <w:r>
        <w:t xml:space="preserve">Иностранная страховая организация - иностранное юридическое лицо, соответствующее требованиям, установленным </w:t>
      </w:r>
      <w:hyperlink w:anchor="P1828"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 статьи 33.1</w:t>
        </w:r>
      </w:hyperlink>
      <w: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страховой деятельности на территории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созданные ими филиалы.</w:t>
      </w:r>
    </w:p>
    <w:p w:rsidR="00E963AC" w:rsidRDefault="00000000">
      <w:pPr>
        <w:pStyle w:val="ConsPlusNormal0"/>
        <w:spacing w:before="240"/>
        <w:ind w:firstLine="540"/>
        <w:jc w:val="both"/>
      </w:pPr>
      <w:r>
        <w:t>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p>
    <w:p w:rsidR="00E963AC" w:rsidRDefault="00000000">
      <w:pPr>
        <w:pStyle w:val="ConsPlusNormal0"/>
        <w:spacing w:before="240"/>
        <w:ind w:firstLine="540"/>
        <w:jc w:val="both"/>
      </w:pPr>
      <w:r>
        <w:t xml:space="preserve">Общество взаимного страхования - юридическое лицо, созданное в соответствии с </w:t>
      </w:r>
      <w:hyperlink r:id="rId155" w:tooltip="Федеральный закон от 29.11.2007 N 286-ФЗ (ред. от 08.08.2024) &quot;О взаимном страховании&quot; {КонсультантПлюс}">
        <w:r>
          <w:rPr>
            <w:color w:val="0000FF"/>
          </w:rPr>
          <w:t>законодательством</w:t>
        </w:r>
      </w:hyperlink>
      <w: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p>
    <w:p w:rsidR="00E963AC" w:rsidRDefault="00000000">
      <w:pPr>
        <w:pStyle w:val="ConsPlusNormal0"/>
        <w:spacing w:before="240"/>
        <w:ind w:firstLine="540"/>
        <w:jc w:val="both"/>
      </w:pPr>
      <w:r>
        <w:t>Страховые организации,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p>
    <w:p w:rsidR="00E963AC" w:rsidRDefault="00000000">
      <w:pPr>
        <w:pStyle w:val="ConsPlusNormal0"/>
        <w:jc w:val="both"/>
      </w:pPr>
      <w:r>
        <w:t xml:space="preserve">(в ред. Федерального </w:t>
      </w:r>
      <w:hyperlink r:id="rId156"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631-ФЗ)</w:t>
      </w:r>
    </w:p>
    <w:p w:rsidR="00E963AC" w:rsidRDefault="00000000">
      <w:pPr>
        <w:pStyle w:val="ConsPlusNormal0"/>
        <w:spacing w:before="240"/>
        <w:ind w:firstLine="540"/>
        <w:jc w:val="both"/>
      </w:pPr>
      <w:r>
        <w:t>Иностранные страховые организации, включая иностранные перестраховочные организации, не вправе осуществлять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p>
    <w:p w:rsidR="00E963AC" w:rsidRDefault="00000000">
      <w:pPr>
        <w:pStyle w:val="ConsPlusNormal0"/>
        <w:jc w:val="both"/>
      </w:pPr>
      <w:r>
        <w:t xml:space="preserve">(в ред. Федерального </w:t>
      </w:r>
      <w:hyperlink r:id="rId157"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631-ФЗ)</w:t>
      </w:r>
    </w:p>
    <w:p w:rsidR="00E963AC" w:rsidRDefault="00000000">
      <w:pPr>
        <w:pStyle w:val="ConsPlusNormal0"/>
        <w:spacing w:before="240"/>
        <w:ind w:firstLine="540"/>
        <w:jc w:val="both"/>
      </w:pPr>
      <w:r>
        <w:t xml:space="preserve">Страховые организации, имеющие лицензии на осуществление добровольного страхования жизни, осуществляют деятельность по доверительному управлению паевыми инвестиционными фондами в соответствии с Федеральным </w:t>
      </w:r>
      <w:hyperlink r:id="rId158" w:tooltip="Федеральный закон от 29.11.2001 N 156-ФЗ (ред. от 23.05.2025) &quot;Об инвестиционных фондах&quot; (с изм. и доп., вступ. в силу с 01.06.2025) {КонсультантПлюс}">
        <w:r>
          <w:rPr>
            <w:color w:val="0000FF"/>
          </w:rPr>
          <w:t>законом</w:t>
        </w:r>
      </w:hyperlink>
      <w:r>
        <w:t xml:space="preserve"> от 29 ноября 2001 года N 156-ФЗ "Об инвестиционных фондах".</w:t>
      </w:r>
    </w:p>
    <w:p w:rsidR="00E963AC" w:rsidRDefault="00000000">
      <w:pPr>
        <w:pStyle w:val="ConsPlusNormal0"/>
        <w:jc w:val="both"/>
      </w:pPr>
      <w:r>
        <w:t xml:space="preserve">(абзац введен Федеральным </w:t>
      </w:r>
      <w:hyperlink r:id="rId159"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631-ФЗ)</w:t>
      </w:r>
    </w:p>
    <w:p w:rsidR="00E963AC" w:rsidRDefault="00000000">
      <w:pPr>
        <w:pStyle w:val="ConsPlusNormal0"/>
        <w:spacing w:before="240"/>
        <w:ind w:firstLine="540"/>
        <w:jc w:val="both"/>
      </w:pPr>
      <w:r>
        <w:t>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p>
    <w:p w:rsidR="00E963AC" w:rsidRDefault="00000000">
      <w:pPr>
        <w:pStyle w:val="ConsPlusNormal0"/>
        <w:jc w:val="both"/>
      </w:pPr>
      <w:r>
        <w:t xml:space="preserve">(п. 1 в ред. Федерального </w:t>
      </w:r>
      <w:hyperlink r:id="rId16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w:t>
      </w:r>
    </w:p>
    <w:p w:rsidR="00E963AC" w:rsidRDefault="00000000">
      <w:pPr>
        <w:pStyle w:val="ConsPlusNormal0"/>
        <w:spacing w:before="240"/>
        <w:ind w:firstLine="540"/>
        <w:jc w:val="both"/>
      </w:pPr>
      <w:r>
        <w:t xml:space="preserve">Страховщики вправе осуществлять или только страхование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пунктами 1</w:t>
        </w:r>
      </w:hyperlink>
      <w:r>
        <w:t xml:space="preserve"> - </w:t>
      </w:r>
      <w:hyperlink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
        <w:r>
          <w:rPr>
            <w:color w:val="0000FF"/>
          </w:rPr>
          <w:t>3 статьи 4</w:t>
        </w:r>
      </w:hyperlink>
      <w:r>
        <w:t xml:space="preserve"> настоящего Закона, или только страхование объектов имущественного и личного страхования, предусмотренных соответственно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 статьи 4</w:t>
        </w:r>
      </w:hyperlink>
      <w:r>
        <w:t xml:space="preserve"> настоящего Закона.</w:t>
      </w:r>
    </w:p>
    <w:p w:rsidR="00E963AC" w:rsidRDefault="00000000">
      <w:pPr>
        <w:pStyle w:val="ConsPlusNormal0"/>
        <w:jc w:val="both"/>
      </w:pPr>
      <w:r>
        <w:t xml:space="preserve">(в ред. Федеральных законов от 10.12.2003 </w:t>
      </w:r>
      <w:hyperlink r:id="rId161"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N 172-ФЗ</w:t>
        </w:r>
      </w:hyperlink>
      <w:r>
        <w:t xml:space="preserve">, от 23.07.2013 </w:t>
      </w:r>
      <w:hyperlink r:id="rId16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w:t>
      </w:r>
    </w:p>
    <w:p w:rsidR="00E963AC" w:rsidRDefault="00000000">
      <w:pPr>
        <w:pStyle w:val="ConsPlusNormal0"/>
        <w:spacing w:before="240"/>
        <w:ind w:firstLine="540"/>
        <w:jc w:val="both"/>
      </w:pPr>
      <w:r>
        <w:t xml:space="preserve">По итогам каждого отчетного года деятельность страховой организации, за исключением страховой организации, осуществляющей исключительно обязательное медицинское страхование, общества взаимного страхования подлежит обязательному актуарному оцениванию ответственным актуарием. В случаях, предусмотренных законодательством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обязательного актуарного оценивания. Актуарное заключение, подготовленное по итогам обязательного актуарного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(финансовой) отчетностью,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организацией в орган страхового надзора не позднее 1 июля года, следующего за отчетным годом, если иной </w:t>
      </w:r>
      <w:hyperlink r:id="rId163" w:tooltip="Указание Банка России от 13.12.2021 N 6009-У (ред. от 03.09.2025) &quot;О требованиях к отчету о результатах проверки актуарного заключения, порядку и сроку его представления и опубликования&quot; (вместе с &quot;Информацией, содержащейся в отчете о результатах проверки акту">
        <w:r>
          <w:rPr>
            <w:color w:val="0000FF"/>
          </w:rPr>
          <w:t>срок</w:t>
        </w:r>
      </w:hyperlink>
      <w:r>
        <w:t xml:space="preserve"> представления такого отчета не установлен органом страхового надзора.</w:t>
      </w:r>
    </w:p>
    <w:p w:rsidR="00E963AC" w:rsidRDefault="00000000">
      <w:pPr>
        <w:pStyle w:val="ConsPlusNormal0"/>
        <w:jc w:val="both"/>
      </w:pPr>
      <w:r>
        <w:t xml:space="preserve">(абзац введен Федеральным </w:t>
      </w:r>
      <w:hyperlink r:id="rId16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 в ред. Федеральных законов от 08.03.2015 </w:t>
      </w:r>
      <w:hyperlink r:id="rId165" w:tooltip="Федеральный закон от 08.03.2015 N 39-ФЗ &quot;О внесении изменений в статью 6 Закона Российской Федерации &quot;Об организации страхового дела в Российской Федерации&quot; и статью 5 Федерального закона &quot;Об актуарной деятельности в Российской Федерации&quot; {КонсультантПлюс}">
        <w:r>
          <w:rPr>
            <w:color w:val="0000FF"/>
          </w:rPr>
          <w:t>N 39-ФЗ</w:t>
        </w:r>
      </w:hyperlink>
      <w:r>
        <w:t xml:space="preserve">, от 23.06.2016 </w:t>
      </w:r>
      <w:hyperlink r:id="rId166" w:tooltip="Федеральный закон от 23.06.2016 N 194-ФЗ &quot;О внесении изменений в Закон Российской Федерации &quot;Об организации страхового дела в Российской Федерации&quot; и статью 3 Федерального закона &quot;Об актуарной деятельности в Российской Федерации&quot; {КонсультантПлюс}">
        <w:r>
          <w:rPr>
            <w:color w:val="0000FF"/>
          </w:rPr>
          <w:t>N 194-ФЗ</w:t>
        </w:r>
      </w:hyperlink>
      <w:r>
        <w:t xml:space="preserve">, от 11.06.2021 </w:t>
      </w:r>
      <w:hyperlink r:id="rId167" w:tooltip="Федеральный закон от 11.06.2021 N 194-ФЗ &quot;О внесении изменений в Федеральный закон &quot;Об актуарной деятельности в Российской Федерации&quot; и отдельные законодательные акты Российской Федерации&quot; {КонсультантПлюс}">
        <w:r>
          <w:rPr>
            <w:color w:val="0000FF"/>
          </w:rPr>
          <w:t>N 194-ФЗ</w:t>
        </w:r>
      </w:hyperlink>
      <w:r>
        <w:t xml:space="preserve">, от 02.07.2021 </w:t>
      </w:r>
      <w:hyperlink r:id="rId1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28.12.2024 </w:t>
      </w:r>
      <w:hyperlink r:id="rId16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rsidR="00E963AC" w:rsidRDefault="00000000">
      <w:pPr>
        <w:pStyle w:val="ConsPlusNormal0"/>
        <w:spacing w:before="240"/>
        <w:ind w:firstLine="540"/>
        <w:jc w:val="both"/>
      </w:pPr>
      <w:r>
        <w:t>Страховщики должны вести обособленный учет расходов по видам обязательного страхования в порядке, установленном органом страхового надзора.</w:t>
      </w:r>
    </w:p>
    <w:p w:rsidR="00E963AC" w:rsidRDefault="00000000">
      <w:pPr>
        <w:pStyle w:val="ConsPlusNormal0"/>
        <w:jc w:val="both"/>
      </w:pPr>
      <w:r>
        <w:t xml:space="preserve">(абзац введен Федеральным </w:t>
      </w:r>
      <w:hyperlink r:id="rId17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p>
    <w:p w:rsidR="00E963AC" w:rsidRDefault="00000000">
      <w:pPr>
        <w:pStyle w:val="ConsPlusNormal0"/>
        <w:jc w:val="both"/>
      </w:pPr>
      <w:r>
        <w:t xml:space="preserve">(абзац введен Федеральным </w:t>
      </w:r>
      <w:hyperlink r:id="rId171"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w:t>
      </w:r>
    </w:p>
    <w:p w:rsidR="00E963AC" w:rsidRDefault="00000000">
      <w:pPr>
        <w:pStyle w:val="ConsPlusNormal0"/>
        <w:spacing w:before="240"/>
        <w:ind w:firstLine="540"/>
        <w:jc w:val="both"/>
      </w:pPr>
      <w:r>
        <w:t xml:space="preserve">2.1. Страховщики должны создать условия для обеспечения сохранности документов, </w:t>
      </w:r>
      <w:hyperlink r:id="rId172" w:tooltip="Указание Банка России от 12.09.2018 N 4902-У (ред. от 19.07.2021) &quot;О перечне документов, сохранность которых должны обеспечить страховщики, и требованиях к обеспечению сохранности таких документов&quot; (Зарегистрировано в Минюсте России 23.11.2018 N 52763) {Консул">
        <w:r>
          <w:rPr>
            <w:color w:val="0000FF"/>
          </w:rPr>
          <w:t>перечень</w:t>
        </w:r>
      </w:hyperlink>
      <w:r>
        <w:t xml:space="preserve"> которых и требования к обеспечению сохранности которых устанавливаются органом страхового надзора, а также информации, содержащейся в информационных системах, ведение которых предусмотрено </w:t>
      </w:r>
      <w:hyperlink w:anchor="P1014" w:tooltip="Статья 29.1. Обеспечение хранения информации о деятельности страховщика">
        <w:r>
          <w:rPr>
            <w:color w:val="0000FF"/>
          </w:rPr>
          <w:t>статьей 29.1</w:t>
        </w:r>
      </w:hyperlink>
      <w:r>
        <w:t xml:space="preserve"> настоящего Закона.</w:t>
      </w:r>
    </w:p>
    <w:p w:rsidR="00E963AC" w:rsidRDefault="00000000">
      <w:pPr>
        <w:pStyle w:val="ConsPlusNormal0"/>
        <w:jc w:val="both"/>
      </w:pPr>
      <w:r>
        <w:t xml:space="preserve">(п. 2.1 введен Федеральным </w:t>
      </w:r>
      <w:hyperlink r:id="rId173"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22.04.2010 N 65-ФЗ, в ред. Федеральных законов от 30.11.2011 </w:t>
      </w:r>
      <w:hyperlink r:id="rId174"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N 362-ФЗ</w:t>
        </w:r>
      </w:hyperlink>
      <w:r>
        <w:t xml:space="preserve">, от 23.06.2016 </w:t>
      </w:r>
      <w:hyperlink r:id="rId175"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w:t>
      </w:r>
    </w:p>
    <w:p w:rsidR="00E963AC" w:rsidRDefault="00000000">
      <w:pPr>
        <w:pStyle w:val="ConsPlusNormal0"/>
        <w:spacing w:before="240"/>
        <w:ind w:firstLine="540"/>
        <w:jc w:val="both"/>
      </w:pPr>
      <w:r>
        <w:t xml:space="preserve">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порядке и способами, которые установлены Федеральным </w:t>
      </w:r>
      <w:hyperlink r:id="rId176"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и получают в установленные указанным федеральным </w:t>
      </w:r>
      <w:hyperlink r:id="rId17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p>
    <w:p w:rsidR="00E963AC" w:rsidRDefault="00000000">
      <w:pPr>
        <w:pStyle w:val="ConsPlusNormal0"/>
        <w:jc w:val="both"/>
      </w:pPr>
      <w:r>
        <w:t xml:space="preserve">(в ред. Федеральных законов от 03.07.2016 </w:t>
      </w:r>
      <w:hyperlink r:id="rId17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02.07.2021 </w:t>
      </w:r>
      <w:hyperlink r:id="rId17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bookmarkStart w:id="18" w:name="P228"/>
      <w:bookmarkEnd w:id="18"/>
      <w:r>
        <w:t>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p w:rsidR="00E963AC" w:rsidRDefault="00000000">
      <w:pPr>
        <w:pStyle w:val="ConsPlusNormal0"/>
        <w:jc w:val="both"/>
      </w:pPr>
      <w:r>
        <w:t xml:space="preserve">(в ред. Федерального </w:t>
      </w:r>
      <w:hyperlink r:id="rId18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19" w:name="P230"/>
      <w:bookmarkEnd w:id="19"/>
      <w:r>
        <w:t xml:space="preserve">Абзац утратил силу с 22 августа 2017 года. - Федеральный </w:t>
      </w:r>
      <w:hyperlink r:id="rId18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r>
        <w:t xml:space="preserve">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w:t>
      </w:r>
      <w:hyperlink r:id="rId182" w:tooltip="Федеральный закон от 09.07.1999 N 160-ФЗ (ред. от 08.08.2024) &quot;Об иностранных инвестициях в Российской Федерации&quot; {КонсультантПлюс}">
        <w:r>
          <w:rPr>
            <w:color w:val="0000FF"/>
          </w:rPr>
          <w:t>законодательством</w:t>
        </w:r>
      </w:hyperlink>
      <w:r>
        <w:t xml:space="preserve">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p>
    <w:p w:rsidR="00E963AC" w:rsidRDefault="00000000">
      <w:pPr>
        <w:pStyle w:val="ConsPlusNormal0"/>
        <w:jc w:val="both"/>
      </w:pPr>
      <w:r>
        <w:t xml:space="preserve">(в ред. Федерального </w:t>
      </w:r>
      <w:hyperlink r:id="rId18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Абзацы четвертый - восьмой утратили силу с 22 августа 2021 года. - Федеральный </w:t>
      </w:r>
      <w:hyperlink r:id="rId18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осуществляемого в соответствии с Федеральным </w:t>
      </w:r>
      <w:hyperlink r:id="rId185"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страхование, связанное с осуществлением закупок товаров, работ, 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лицензии на проведение работ, связанных с использованием сведений,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p>
    <w:p w:rsidR="00E963AC" w:rsidRDefault="00000000">
      <w:pPr>
        <w:pStyle w:val="ConsPlusNormal0"/>
        <w:jc w:val="both"/>
      </w:pPr>
      <w:r>
        <w:t xml:space="preserve">(абзац введен Федеральным </w:t>
      </w:r>
      <w:hyperlink r:id="rId18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jc w:val="both"/>
      </w:pPr>
      <w:r>
        <w:t xml:space="preserve">(п. 3 в ред. Федерального </w:t>
      </w:r>
      <w:hyperlink r:id="rId18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20" w:name="P237"/>
      <w:bookmarkEnd w:id="20"/>
      <w:r>
        <w:t>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p>
    <w:p w:rsidR="00E963AC" w:rsidRDefault="00000000">
      <w:pPr>
        <w:pStyle w:val="ConsPlusNormal0"/>
        <w:spacing w:before="240"/>
        <w:ind w:firstLine="540"/>
        <w:jc w:val="both"/>
      </w:pPr>
      <w:r>
        <w:t xml:space="preserve">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текущего года в установленном им порядке на основе данных об уставных капиталах страховых организаций и данных о минимальных размерах гарантийных депозитов филиалов иностранных страховых организаций, установленных </w:t>
      </w:r>
      <w:hyperlink w:anchor="P1948"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пунктом 1 статьи 33.4</w:t>
        </w:r>
      </w:hyperlink>
      <w:r>
        <w:t xml:space="preserve"> настоящего Закона.</w:t>
      </w:r>
    </w:p>
    <w:p w:rsidR="00E963AC" w:rsidRDefault="00000000">
      <w:pPr>
        <w:pStyle w:val="ConsPlusNormal0"/>
        <w:spacing w:before="240"/>
        <w:ind w:firstLine="540"/>
        <w:jc w:val="both"/>
      </w:pPr>
      <w:r>
        <w:t xml:space="preserve">Информация о размере (квоте) участия иностранного капитала в уставных капиталах страховых организаций, о введении или прекращении предусмотренных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абзацами первым</w:t>
        </w:r>
      </w:hyperlink>
      <w:r>
        <w:t xml:space="preserve"> и </w:t>
      </w:r>
      <w:hyperlink w:anchor="P241"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r>
          <w:rPr>
            <w:color w:val="0000FF"/>
          </w:rPr>
          <w:t>пятым</w:t>
        </w:r>
      </w:hyperlink>
      <w:r>
        <w:t xml:space="preserve"> настоящего пункта ограничений на иностранные инвестиции подлежит опубликованию органом страхового надзора в определенном им </w:t>
      </w:r>
      <w:hyperlink r:id="rId188" w:tooltip="Указание Банка России от 27.11.2013 N 3127-У &quot;Об опубликовании в &quot;Вестнике Банка России&quot; информации по вопросам контроля и надзора в сфере страховой деятельности (страхового дела)&quot; (Зарегистрировано в Минюсте России 19.12.2013 N 30672) {КонсультантПлюс}">
        <w:r>
          <w:rPr>
            <w:color w:val="0000FF"/>
          </w:rPr>
          <w:t>печатном издании</w:t>
        </w:r>
      </w:hyperlink>
      <w:r>
        <w:t xml:space="preserve">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p>
    <w:p w:rsidR="00E963AC" w:rsidRDefault="00000000">
      <w:pPr>
        <w:pStyle w:val="ConsPlusNormal0"/>
        <w:spacing w:before="240"/>
        <w:ind w:firstLine="540"/>
        <w:jc w:val="both"/>
      </w:pPr>
      <w:bookmarkStart w:id="21" w:name="P240"/>
      <w:bookmarkEnd w:id="21"/>
      <w:r>
        <w:t>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p>
    <w:p w:rsidR="00E963AC" w:rsidRDefault="00000000">
      <w:pPr>
        <w:pStyle w:val="ConsPlusNormal0"/>
        <w:spacing w:before="240"/>
        <w:ind w:firstLine="540"/>
        <w:jc w:val="both"/>
      </w:pPr>
      <w:bookmarkStart w:id="22" w:name="P241"/>
      <w:bookmarkEnd w:id="22"/>
      <w:r>
        <w:t xml:space="preserve">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anchor="P240"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
        <w:r>
          <w:rPr>
            <w:color w:val="0000FF"/>
          </w:rPr>
          <w:t>абзаце четвертом</w:t>
        </w:r>
      </w:hyperlink>
      <w:r>
        <w:t xml:space="preserve"> настоящего пункта.</w:t>
      </w:r>
    </w:p>
    <w:p w:rsidR="00E963AC" w:rsidRDefault="00000000">
      <w:pPr>
        <w:pStyle w:val="ConsPlusNormal0"/>
        <w:spacing w:before="240"/>
        <w:ind w:firstLine="540"/>
        <w:jc w:val="both"/>
      </w:pPr>
      <w:r>
        <w:t xml:space="preserve">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anchor="P673"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
        <w:r>
          <w:rPr>
            <w:color w:val="0000FF"/>
          </w:rPr>
          <w:t>пункта 3 статьи 25</w:t>
        </w:r>
      </w:hyperlink>
      <w:r>
        <w:t xml:space="preserve"> настоящего Закона).</w:t>
      </w:r>
    </w:p>
    <w:p w:rsidR="00E963AC" w:rsidRDefault="00000000">
      <w:pPr>
        <w:pStyle w:val="ConsPlusNormal0"/>
        <w:jc w:val="both"/>
      </w:pPr>
      <w:r>
        <w:t xml:space="preserve">(в ред. Федерального </w:t>
      </w:r>
      <w:hyperlink r:id="rId189" w:tooltip="Федеральный закон от 28.02.2025 N 1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18-ФЗ)</w:t>
      </w:r>
    </w:p>
    <w:p w:rsidR="00E963AC" w:rsidRDefault="00000000">
      <w:pPr>
        <w:pStyle w:val="ConsPlusNormal0"/>
        <w:jc w:val="both"/>
      </w:pPr>
      <w:r>
        <w:t xml:space="preserve">(п. 3.1 введен Федеральным </w:t>
      </w:r>
      <w:hyperlink r:id="rId19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bookmarkStart w:id="23" w:name="P245"/>
      <w:bookmarkEnd w:id="23"/>
      <w:r>
        <w:t>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p>
    <w:p w:rsidR="00E963AC" w:rsidRDefault="00000000">
      <w:pPr>
        <w:pStyle w:val="ConsPlusNormal0"/>
        <w:jc w:val="both"/>
      </w:pPr>
      <w:r>
        <w:t xml:space="preserve">(в ред. Федерального </w:t>
      </w:r>
      <w:hyperlink r:id="rId19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Абзац утратил силу. - Федеральный </w:t>
      </w:r>
      <w:hyperlink r:id="rId19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jc w:val="both"/>
      </w:pPr>
      <w:r>
        <w:t xml:space="preserve">(п. 4 введен Федеральным </w:t>
      </w:r>
      <w:hyperlink r:id="rId193" w:tooltip="Федеральный закон от 20.11.1999 N 204-ФЗ (ред. от 23.07.2013) &quot;О внесении изменений и допол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20.11.1999 N 204-ФЗ)</w:t>
      </w:r>
    </w:p>
    <w:p w:rsidR="00E963AC" w:rsidRDefault="00000000">
      <w:pPr>
        <w:pStyle w:val="ConsPlusNormal0"/>
        <w:spacing w:before="240"/>
        <w:ind w:firstLine="540"/>
        <w:jc w:val="both"/>
      </w:pPr>
      <w:r>
        <w:t xml:space="preserve">4.1. Предварительное разрешение органа страхового надзора в случаях, предусмотренных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пунктом 3.1</w:t>
        </w:r>
      </w:hyperlink>
      <w: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перечню документов, необходимых для получения указанного предварительного разрешения.</w:t>
      </w:r>
    </w:p>
    <w:p w:rsidR="00E963AC" w:rsidRDefault="00000000">
      <w:pPr>
        <w:pStyle w:val="ConsPlusNormal0"/>
        <w:jc w:val="both"/>
      </w:pPr>
      <w:r>
        <w:t xml:space="preserve">(в ред. Федерального </w:t>
      </w:r>
      <w:hyperlink r:id="rId19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hyperlink r:id="rId195" w:tooltip="Указание Банка России от 05.08.2021 N 5878-У &quot;О порядке расчета размера (квоты) участия иностранного капитала в уставных капиталах страховых организаций, порядке выдачи предварительного разрешения Банка России в случаях, предусмотренных пунктом 3.1 статьи 6 За">
        <w:r>
          <w:rPr>
            <w:color w:val="0000FF"/>
          </w:rPr>
          <w:t>Порядок</w:t>
        </w:r>
      </w:hyperlink>
      <w:r>
        <w:t xml:space="preserve"> выдачи предварительного разрешения органа страхового надзора, указанного в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пункте 3.1</w:t>
        </w:r>
      </w:hyperlink>
      <w:r>
        <w:t xml:space="preserve"> настоящей статьи, </w:t>
      </w:r>
      <w:hyperlink r:id="rId196" w:tooltip="Указание Банка России от 05.08.2021 N 5878-У &quot;О порядке расчета размера (квоты) участия иностранного капитала в уставных капиталах страховых организаций, порядке выдачи предварительного разрешения Банка России в случаях, предусмотренных пунктом 3.1 статьи 6 За">
        <w:r>
          <w:rPr>
            <w:color w:val="0000FF"/>
          </w:rPr>
          <w:t>форма</w:t>
        </w:r>
      </w:hyperlink>
      <w:r>
        <w:t xml:space="preserve"> заявления для получения указанного предварительного разрешения, а также </w:t>
      </w:r>
      <w:hyperlink r:id="rId197" w:tooltip="Указание Банка России от 05.08.2021 N 5878-У &quot;О порядке расчета размера (квоты) участия иностранного капитала в уставных капиталах страховых организаций, порядке выдачи предварительного разрешения Банка России в случаях, предусмотренных пунктом 3.1 статьи 6 За">
        <w:r>
          <w:rPr>
            <w:color w:val="0000FF"/>
          </w:rPr>
          <w:t>порядок</w:t>
        </w:r>
      </w:hyperlink>
      <w:r>
        <w:t xml:space="preserve"> представления такого заявления и прилагаемых к нему документов устанавливаются органом страхового надзора.</w:t>
      </w:r>
    </w:p>
    <w:p w:rsidR="00E963AC" w:rsidRDefault="00000000">
      <w:pPr>
        <w:pStyle w:val="ConsPlusNormal0"/>
        <w:jc w:val="both"/>
      </w:pPr>
      <w:r>
        <w:t xml:space="preserve">(абзац введен Федеральным </w:t>
      </w:r>
      <w:hyperlink r:id="rId19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jc w:val="both"/>
      </w:pPr>
      <w:r>
        <w:t xml:space="preserve">(п. 4.1 введен Федеральным </w:t>
      </w:r>
      <w:hyperlink r:id="rId19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 xml:space="preserve">5. Утратил силу. - Федеральный </w:t>
      </w:r>
      <w:hyperlink r:id="rId20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bookmarkStart w:id="24" w:name="P255"/>
      <w:bookmarkEnd w:id="24"/>
      <w:r>
        <w:t>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p>
    <w:p w:rsidR="00E963AC" w:rsidRDefault="00000000">
      <w:pPr>
        <w:pStyle w:val="ConsPlusNormal0"/>
        <w:spacing w:before="240"/>
        <w:ind w:firstLine="540"/>
        <w:jc w:val="both"/>
      </w:pPr>
      <w:bookmarkStart w:id="25" w:name="P256"/>
      <w:bookmarkEnd w:id="25"/>
      <w:r>
        <w:t>1) полное наименование, адрес (место нахождения), номера телефонов, режим работы страховщика, его филиалов и представительств;</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01.01.2027 страховщики вправе не раскрывать информацию, подлежащую раскрытию в соответствии с пп. 2 п. 6 ст. 6, определенную </w:t>
            </w:r>
            <w:hyperlink r:id="rId201" w:tooltip="Ссылка на КонсультантПлюс">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2) сведения о руководителях, об акционерах (участниках, членах) страховщика;</w:t>
      </w:r>
    </w:p>
    <w:p w:rsidR="00E963AC" w:rsidRDefault="00000000">
      <w:pPr>
        <w:pStyle w:val="ConsPlusNormal0"/>
        <w:spacing w:before="240"/>
        <w:ind w:firstLine="540"/>
        <w:jc w:val="both"/>
      </w:pPr>
      <w:r>
        <w:t>3) сведения о правоустанавливающих документах, включая сведения об основном государственном регистрационном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реестре субъектов страхового дела, а также сведения о всех лицензиях страховщика и сроках их действия;</w:t>
      </w:r>
    </w:p>
    <w:p w:rsidR="00E963AC" w:rsidRDefault="00000000">
      <w:pPr>
        <w:pStyle w:val="ConsPlusNormal0"/>
        <w:spacing w:before="240"/>
        <w:ind w:firstLine="540"/>
        <w:jc w:val="both"/>
      </w:pPr>
      <w:r>
        <w:t>4) перечень осуществляемых видов страхования;</w:t>
      </w:r>
    </w:p>
    <w:p w:rsidR="00E963AC" w:rsidRDefault="00000000">
      <w:pPr>
        <w:pStyle w:val="ConsPlusNormal0"/>
        <w:spacing w:before="240"/>
        <w:ind w:firstLine="540"/>
        <w:jc w:val="both"/>
      </w:pPr>
      <w:r>
        <w:t>5) правила страхования и страховые тарифы;</w:t>
      </w:r>
    </w:p>
    <w:p w:rsidR="00E963AC" w:rsidRDefault="00000000">
      <w:pPr>
        <w:pStyle w:val="ConsPlusNormal0"/>
        <w:spacing w:before="240"/>
        <w:ind w:firstLine="540"/>
        <w:jc w:val="both"/>
      </w:pPr>
      <w:bookmarkStart w:id="26" w:name="P263"/>
      <w:bookmarkEnd w:id="26"/>
      <w:r>
        <w:t>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p>
    <w:p w:rsidR="00E963AC" w:rsidRDefault="00000000">
      <w:pPr>
        <w:pStyle w:val="ConsPlusNormal0"/>
        <w:spacing w:before="240"/>
        <w:ind w:firstLine="540"/>
        <w:jc w:val="both"/>
      </w:pPr>
      <w:bookmarkStart w:id="27" w:name="P264"/>
      <w:bookmarkEnd w:id="27"/>
      <w:r>
        <w:t>7) годовая консолидированная финансовая отчетность и подтверждающее ее достоверность аудиторское заключение за три предыдущих отчетных года;</w:t>
      </w:r>
    </w:p>
    <w:p w:rsidR="00E963AC" w:rsidRDefault="00000000">
      <w:pPr>
        <w:pStyle w:val="ConsPlusNormal0"/>
        <w:spacing w:before="240"/>
        <w:ind w:firstLine="540"/>
        <w:jc w:val="both"/>
      </w:pPr>
      <w:r>
        <w:t>8) информация о присвоенных страховщику кредитных рейтингах (в случае присвоения), а также об их подтверждении, пересмотре или отзыве;</w:t>
      </w:r>
    </w:p>
    <w:p w:rsidR="00E963AC" w:rsidRDefault="00000000">
      <w:pPr>
        <w:pStyle w:val="ConsPlusNormal0"/>
        <w:spacing w:before="240"/>
        <w:ind w:firstLine="540"/>
        <w:jc w:val="both"/>
      </w:pPr>
      <w:r>
        <w:t>9) сведения о деятельности страховщика, об опыте его работы по видам страхования;</w:t>
      </w:r>
    </w:p>
    <w:p w:rsidR="00E963AC" w:rsidRDefault="00000000">
      <w:pPr>
        <w:pStyle w:val="ConsPlusNormal0"/>
        <w:spacing w:before="240"/>
        <w:ind w:firstLine="540"/>
        <w:jc w:val="both"/>
      </w:pPr>
      <w:r>
        <w:t>10)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p>
    <w:p w:rsidR="00E963AC" w:rsidRDefault="00000000">
      <w:pPr>
        <w:pStyle w:val="ConsPlusNormal0"/>
        <w:spacing w:before="240"/>
        <w:ind w:firstLine="540"/>
        <w:jc w:val="both"/>
      </w:pPr>
      <w:r>
        <w:t>11) сведения об операторах финансовых платформ (их наименованиях и сайтах в информационно-телекоммуникационной сети "Интернет") в случае, если страховщик присоединился к договорам об оказании услуг операторов финансовых платформ;</w:t>
      </w:r>
    </w:p>
    <w:p w:rsidR="00E963AC" w:rsidRDefault="00000000">
      <w:pPr>
        <w:pStyle w:val="ConsPlusNormal0"/>
        <w:spacing w:before="240"/>
        <w:ind w:firstLine="540"/>
        <w:jc w:val="both"/>
      </w:pPr>
      <w:r>
        <w:t>12) иная информация, необходимость опубликования которой предусмотрена законодательством Российской Федерации или вытекает из обычаев.</w:t>
      </w:r>
    </w:p>
    <w:p w:rsidR="00E963AC" w:rsidRDefault="00000000">
      <w:pPr>
        <w:pStyle w:val="ConsPlusNormal0"/>
        <w:jc w:val="both"/>
      </w:pPr>
      <w:r>
        <w:t xml:space="preserve">(п. 6 в ред. Федерального </w:t>
      </w:r>
      <w:hyperlink r:id="rId20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6.1. Требование о размещении информации, указанной в </w:t>
      </w:r>
      <w:hyperlink w:anchor="P256" w:tooltip="1) полное наименование, адрес (место нахождения), номера телефонов, режим работы страховщика, его филиалов и представительств;">
        <w:r>
          <w:rPr>
            <w:color w:val="0000FF"/>
          </w:rPr>
          <w:t>подпунктах 1</w:t>
        </w:r>
      </w:hyperlink>
      <w:r>
        <w:t xml:space="preserve">, </w:t>
      </w:r>
      <w:hyperlink w:anchor="P263"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r>
          <w:rPr>
            <w:color w:val="0000FF"/>
          </w:rPr>
          <w:t>6</w:t>
        </w:r>
      </w:hyperlink>
      <w:r>
        <w:t xml:space="preserve"> и </w:t>
      </w:r>
      <w:hyperlink w:anchor="P264" w:tooltip="7) годовая консолидированная финансовая отчетность и подтверждающее ее достоверность аудиторское заключение за три предыдущих отчетных года;">
        <w:r>
          <w:rPr>
            <w:color w:val="0000FF"/>
          </w:rPr>
          <w:t>7 пункта 6</w:t>
        </w:r>
      </w:hyperlink>
      <w:r>
        <w:t xml:space="preserve"> настоящей статьи, не распространяется на иностранные страховые организации.</w:t>
      </w:r>
    </w:p>
    <w:p w:rsidR="00E963AC" w:rsidRDefault="00000000">
      <w:pPr>
        <w:pStyle w:val="ConsPlusNormal0"/>
        <w:jc w:val="both"/>
      </w:pPr>
      <w:r>
        <w:t xml:space="preserve">(п. 6.1 введен Федеральным </w:t>
      </w:r>
      <w:hyperlink r:id="rId20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bookmarkStart w:id="28" w:name="P273"/>
      <w:bookmarkEnd w:id="28"/>
      <w:r>
        <w:t xml:space="preserve">6.2. Иностранная страховая организация дополнительно к информации, указанной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пункте 6</w:t>
        </w:r>
      </w:hyperlink>
      <w:r>
        <w:t xml:space="preserve"> настоящей статьи, размещает на своем официальном сайте следующую информацию на русском языке:</w:t>
      </w:r>
    </w:p>
    <w:p w:rsidR="00E963AC" w:rsidRDefault="00000000">
      <w:pPr>
        <w:pStyle w:val="ConsPlusNormal0"/>
        <w:spacing w:before="240"/>
        <w:ind w:firstLine="540"/>
        <w:jc w:val="both"/>
      </w:pPr>
      <w:r>
        <w:t>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на осуществление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p>
    <w:p w:rsidR="00E963AC" w:rsidRDefault="00000000">
      <w:pPr>
        <w:pStyle w:val="ConsPlusNormal0"/>
        <w:spacing w:before="240"/>
        <w:ind w:firstLine="540"/>
        <w:jc w:val="both"/>
      </w:pPr>
      <w:r>
        <w:t>2) годовую бухгалтерскую (финансовую) отчетность иностранной страховой организации за предыдущие три года ее деятельности, составленную в соответствии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 (при наличии);</w:t>
      </w:r>
    </w:p>
    <w:p w:rsidR="00E963AC" w:rsidRDefault="00000000">
      <w:pPr>
        <w:pStyle w:val="ConsPlusNormal0"/>
        <w:spacing w:before="240"/>
        <w:ind w:firstLine="540"/>
        <w:jc w:val="both"/>
      </w:pPr>
      <w:r>
        <w:t>3) полное наименование филиала иностранной страховой организации, адрес (место нахождения), номера телефонов, режим работы;</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01.01.2027 страховщики вправе не раскрывать информацию, подлежащую раскрытию в соответствии с пп. 4 п. 6.2 ст. 6, определенную </w:t>
            </w:r>
            <w:hyperlink r:id="rId204" w:tooltip="Ссылка на КонсультантПлюс">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4) сведения о руководителях филиала иностранной страховой организации;</w:t>
      </w:r>
    </w:p>
    <w:p w:rsidR="00E963AC" w:rsidRDefault="00000000">
      <w:pPr>
        <w:pStyle w:val="ConsPlusNormal0"/>
        <w:spacing w:before="240"/>
        <w:ind w:firstLine="540"/>
        <w:jc w:val="both"/>
      </w:pPr>
      <w:r>
        <w:t>5) положение о филиале иностранной страховой организации, сведения об идентификационном номере налогоплательщика,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p>
    <w:p w:rsidR="00E963AC" w:rsidRDefault="00000000">
      <w:pPr>
        <w:pStyle w:val="ConsPlusNormal0"/>
        <w:jc w:val="both"/>
      </w:pPr>
      <w:r>
        <w:t xml:space="preserve">(п. 6.2 введен Федеральным </w:t>
      </w:r>
      <w:hyperlink r:id="rId20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 xml:space="preserve">7. Указанная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6.2</w:t>
        </w:r>
      </w:hyperlink>
      <w:r>
        <w:t xml:space="preserve"> настоящей статьи информация о деятельности страховщика подлежит размещению на его официальном сайте в течение пяти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органов со дня соответственно регистрации, уведомления.</w:t>
      </w:r>
    </w:p>
    <w:p w:rsidR="00E963AC" w:rsidRDefault="00000000">
      <w:pPr>
        <w:pStyle w:val="ConsPlusNormal0"/>
        <w:jc w:val="both"/>
      </w:pPr>
      <w:r>
        <w:t xml:space="preserve">(в ред. Федерального </w:t>
      </w:r>
      <w:hyperlink r:id="rId20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hyperlink r:id="rId207" w:tooltip="Указание Банка России от 06.04.2023 N 6403-У &quot;О требованиях к порядку размещения страховщиком указанной в пунктах 6 и 6.2 статьи 6 Закона Российской Федерации от 27 ноября 1992 года N 4015-I &quot;Об организации страхового дела в Российской Федерации&quot; информации на">
        <w:r>
          <w:rPr>
            <w:color w:val="0000FF"/>
          </w:rPr>
          <w:t>Требования</w:t>
        </w:r>
      </w:hyperlink>
      <w:r>
        <w:t xml:space="preserve"> к порядку размещения страховщиком указанной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6.2</w:t>
        </w:r>
      </w:hyperlink>
      <w:r>
        <w:t xml:space="preserve"> настоящей статьи информации устанавливаются органом страхового надзора.</w:t>
      </w:r>
    </w:p>
    <w:p w:rsidR="00E963AC" w:rsidRDefault="00000000">
      <w:pPr>
        <w:pStyle w:val="ConsPlusNormal0"/>
        <w:jc w:val="both"/>
      </w:pPr>
      <w:r>
        <w:t xml:space="preserve">(в ред. Федерального </w:t>
      </w:r>
      <w:hyperlink r:id="rId20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7 введен Федеральным </w:t>
      </w:r>
      <w:hyperlink r:id="rId20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 xml:space="preserve">8. Страховщик обязан хранить документы, содержащие информацию, указанную в </w:t>
      </w:r>
      <w:hyperlink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w:r>
          <w:rPr>
            <w:color w:val="0000FF"/>
          </w:rPr>
          <w:t>пунктах 6</w:t>
        </w:r>
      </w:hyperlink>
      <w:r>
        <w:t xml:space="preserve"> и </w:t>
      </w:r>
      <w:hyperlink w:anchor="P273"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color w:val="0000FF"/>
          </w:rPr>
          <w:t>6.2</w:t>
        </w:r>
      </w:hyperlink>
      <w:r>
        <w:t xml:space="preserve"> настоящей статьи, на электронных носителях в течение сроков, предусмотренных </w:t>
      </w:r>
      <w:hyperlink r:id="rId210" w:tooltip="Справочная информация: &quot;Сроки хранения документов организаций&quot; (Материал подготовлен специалистами КонсультантПлюс) {КонсультантПлюс}">
        <w:r>
          <w:rPr>
            <w:color w:val="0000FF"/>
          </w:rPr>
          <w:t>законодательством</w:t>
        </w:r>
      </w:hyperlink>
      <w:r>
        <w:t xml:space="preserve">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p>
    <w:p w:rsidR="00E963AC" w:rsidRDefault="00000000">
      <w:pPr>
        <w:pStyle w:val="ConsPlusNormal0"/>
        <w:jc w:val="both"/>
      </w:pPr>
      <w:r>
        <w:t xml:space="preserve">(п. 8 введен Федеральным </w:t>
      </w:r>
      <w:hyperlink r:id="rId21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 в ред. Федерального </w:t>
      </w:r>
      <w:hyperlink r:id="rId21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ст. 6 дополняется п. 8.1 (</w:t>
            </w:r>
            <w:hyperlink r:id="rId21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p>
    <w:p w:rsidR="00E963AC" w:rsidRDefault="00000000">
      <w:pPr>
        <w:pStyle w:val="ConsPlusNormal0"/>
        <w:spacing w:before="240"/>
        <w:ind w:firstLine="540"/>
        <w:jc w:val="both"/>
      </w:pPr>
      <w:hyperlink r:id="rId214" w:tooltip="&quot;Международный стандарт финансовой отчетности (IFRS) 10 &quot;Консолидированная финансовая отчетность&quot; (введен в действие на территории Российской Федерации Приказом Минфина России от 28.12.2015 N 217н) (ред. от 27.06.2016) {КонсультантПлюс}">
        <w:r>
          <w:rPr>
            <w:color w:val="0000FF"/>
          </w:rPr>
          <w:t>Контроль</w:t>
        </w:r>
      </w:hyperlink>
      <w:r>
        <w:t xml:space="preserve"> и значительное влияние для определения участников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w:t>
      </w:r>
    </w:p>
    <w:p w:rsidR="00E963AC" w:rsidRDefault="00000000">
      <w:pPr>
        <w:pStyle w:val="ConsPlusNormal0"/>
        <w:jc w:val="both"/>
      </w:pPr>
      <w:r>
        <w:t xml:space="preserve">(п. 9 введен Федеральным </w:t>
      </w:r>
      <w:hyperlink r:id="rId21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 xml:space="preserve">10. Ограничения, установленные </w:t>
      </w:r>
      <w:hyperlink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
        <w:r>
          <w:rPr>
            <w:color w:val="0000FF"/>
          </w:rPr>
          <w:t>абзацами первым</w:t>
        </w:r>
      </w:hyperlink>
      <w:r>
        <w:t xml:space="preserve"> и </w:t>
      </w:r>
      <w:hyperlink w:anchor="P230" w:tooltip="Абзац утратил силу с 22 августа 2017 года. - Федеральный закон от 23.07.2013 N 234-ФЗ.">
        <w:r>
          <w:rPr>
            <w:color w:val="0000FF"/>
          </w:rPr>
          <w:t>вторым пункта 3</w:t>
        </w:r>
      </w:hyperlink>
      <w:r>
        <w:t xml:space="preserve"> и </w:t>
      </w:r>
      <w:hyperlink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w:r>
          <w:rPr>
            <w:color w:val="0000FF"/>
          </w:rPr>
          <w:t>пунктом 4</w:t>
        </w:r>
      </w:hyperlink>
      <w:r>
        <w:t xml:space="preserve">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w:t>
      </w:r>
      <w:hyperlink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
        <w:r>
          <w:rPr>
            <w:color w:val="0000FF"/>
          </w:rPr>
          <w:t>абзацах первом</w:t>
        </w:r>
      </w:hyperlink>
      <w:r>
        <w:t xml:space="preserve"> и </w:t>
      </w:r>
      <w:hyperlink w:anchor="P230" w:tooltip="Абзац утратил силу с 22 августа 2017 года. - Федеральный закон от 23.07.2013 N 234-ФЗ.">
        <w:r>
          <w:rPr>
            <w:color w:val="0000FF"/>
          </w:rPr>
          <w:t>втором пункта 3</w:t>
        </w:r>
      </w:hyperlink>
      <w:r>
        <w:t xml:space="preserve"> и </w:t>
      </w:r>
      <w:hyperlink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w:r>
          <w:rPr>
            <w:color w:val="0000FF"/>
          </w:rPr>
          <w:t>пункте 4</w:t>
        </w:r>
      </w:hyperlink>
      <w:r>
        <w:t xml:space="preserve"> настоящей статьи.</w:t>
      </w:r>
    </w:p>
    <w:p w:rsidR="00E963AC" w:rsidRDefault="00000000">
      <w:pPr>
        <w:pStyle w:val="ConsPlusNormal0"/>
        <w:jc w:val="both"/>
      </w:pPr>
      <w:r>
        <w:t xml:space="preserve">(п. 10 введен Федеральным </w:t>
      </w:r>
      <w:hyperlink r:id="rId21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 xml:space="preserve">11. В случае, если физическое лицо было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w:t>
      </w:r>
      <w:hyperlink r:id="rId217" w:tooltip="Федеральный закон от 22.04.1996 N 39-ФЗ (ред. от 27.10.2025) &quot;О рынке ценных бумаг&quot; {КонсультантПлюс}">
        <w:r>
          <w:rPr>
            <w:color w:val="0000FF"/>
          </w:rPr>
          <w:t>статьей 51.2</w:t>
        </w:r>
      </w:hyperlink>
      <w:r>
        <w:t xml:space="preserve"> Федерального закона от 22 апреля 1996 года N 39-ФЗ "О рынке ценных бумаг", договор страхования, указанный в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пункте 5 статьи 3</w:t>
        </w:r>
      </w:hyperlink>
      <w:r>
        <w:t xml:space="preserve"> настоящего Закона, может быть заключен страховщиком с таким физическим лицом без проведения тестирования в соответствии с </w:t>
      </w:r>
      <w:hyperlink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
        <w:r>
          <w:rPr>
            <w:color w:val="0000FF"/>
          </w:rPr>
          <w:t>пунктом 5 статьи 3</w:t>
        </w:r>
      </w:hyperlink>
      <w: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w:t>
      </w:r>
      <w:hyperlink r:id="rId218" w:tooltip="Федеральный закон от 22.04.1996 N 39-ФЗ (ред. от 27.10.2025) &quot;О рынке ценных бумаг&quot; {КонсультантПлюс}">
        <w:r>
          <w:rPr>
            <w:color w:val="0000FF"/>
          </w:rPr>
          <w:t>статьей 51.2</w:t>
        </w:r>
      </w:hyperlink>
      <w:r>
        <w:t xml:space="preserve"> Федерального закона от 22 апреля 1996 года N 39-ФЗ "О рынке ценных бумаг", применяются последствия, предусмотренные </w:t>
      </w:r>
      <w:hyperlink w:anchor="P106"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
        <w:r>
          <w:rPr>
            <w:color w:val="0000FF"/>
          </w:rPr>
          <w:t>пунктом 6 статьи 3</w:t>
        </w:r>
      </w:hyperlink>
      <w:r>
        <w:t xml:space="preserve"> настоящего Закона.</w:t>
      </w:r>
    </w:p>
    <w:p w:rsidR="00E963AC" w:rsidRDefault="00000000">
      <w:pPr>
        <w:pStyle w:val="ConsPlusNormal0"/>
        <w:jc w:val="both"/>
      </w:pPr>
      <w:r>
        <w:t xml:space="preserve">(п. 11 введен Федеральным </w:t>
      </w:r>
      <w:hyperlink r:id="rId219" w:tooltip="Федеральный закон от 04.08.2023 N 481-ФЗ &quot;О внесении изменений в статьи 3 и 6 Закона Российской Федерации &quot;Об организации страхового дела в Российской Федерации&quot; {КонсультантПлюс}">
        <w:r>
          <w:rPr>
            <w:color w:val="0000FF"/>
          </w:rPr>
          <w:t>законом</w:t>
        </w:r>
      </w:hyperlink>
      <w:r>
        <w:t xml:space="preserve"> от 04.08.2023 N 481-ФЗ)</w:t>
      </w:r>
    </w:p>
    <w:p w:rsidR="00E963AC" w:rsidRDefault="00E963AC">
      <w:pPr>
        <w:pStyle w:val="ConsPlusNormal0"/>
        <w:ind w:firstLine="540"/>
        <w:jc w:val="both"/>
      </w:pPr>
    </w:p>
    <w:p w:rsidR="00E963AC" w:rsidRDefault="00000000">
      <w:pPr>
        <w:pStyle w:val="ConsPlusTitle0"/>
        <w:ind w:firstLine="540"/>
        <w:jc w:val="both"/>
        <w:outlineLvl w:val="1"/>
      </w:pPr>
      <w:r>
        <w:t>Статья 6.1. Особенности обмена информацией в электронной форме между страхователем (застрахованным лицом, выгодоприобретателем) и страховщиком</w:t>
      </w:r>
    </w:p>
    <w:p w:rsidR="00E963AC" w:rsidRDefault="00000000">
      <w:pPr>
        <w:pStyle w:val="ConsPlusNormal0"/>
        <w:jc w:val="both"/>
      </w:pPr>
      <w:r>
        <w:t xml:space="preserve">(в ред. Федерального </w:t>
      </w:r>
      <w:hyperlink r:id="rId220"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221"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149-ФЗ)</w:t>
      </w:r>
    </w:p>
    <w:p w:rsidR="00E963AC" w:rsidRDefault="00E963AC">
      <w:pPr>
        <w:pStyle w:val="ConsPlusNormal0"/>
        <w:jc w:val="both"/>
      </w:pPr>
    </w:p>
    <w:p w:rsidR="00E963AC" w:rsidRDefault="00000000">
      <w:pPr>
        <w:pStyle w:val="ConsPlusNormal0"/>
        <w:ind w:firstLine="540"/>
        <w:jc w:val="both"/>
      </w:pPr>
      <w:bookmarkStart w:id="29" w:name="P304"/>
      <w:bookmarkEnd w:id="29"/>
      <w:r>
        <w:t>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использованием официальных сайтов страховщика, страхового агента, страхового брокера в информационно-телекоммуникационной сети "Интернет" или мобильных приложений страховщика, страхового агента, страхового брокера, осуществляющих автоматизированные создание и отправку информации в информационную систему страховщика. При этом официальный сайт, мобильное приложение страховщика могут использоваться в качестве информационной системы, обеспечивающей обмен информацией в электронной форме между страхователем (застрахованным лицом, выгодоприобретателем) и страховщиком, являющимся оператором этой информационной системы.</w:t>
      </w:r>
    </w:p>
    <w:p w:rsidR="00E963AC" w:rsidRDefault="00000000">
      <w:pPr>
        <w:pStyle w:val="ConsPlusNormal0"/>
        <w:jc w:val="both"/>
      </w:pPr>
      <w:r>
        <w:t xml:space="preserve">(в ред. Федеральных законов от 23.06.2016 </w:t>
      </w:r>
      <w:hyperlink r:id="rId222" w:tooltip="Федеральный закон от 23.06.2016 N 194-ФЗ &quot;О внесении изменений в Закон Российской Федерации &quot;Об организации страхового дела в Российской Федерации&quot; и статью 3 Федерального закона &quot;Об актуарной деятельности в Российской Федерации&quot; {КонсультантПлюс}">
        <w:r>
          <w:rPr>
            <w:color w:val="0000FF"/>
          </w:rPr>
          <w:t>N 194-ФЗ</w:t>
        </w:r>
      </w:hyperlink>
      <w:r>
        <w:t xml:space="preserve">, от 24.04.2020 </w:t>
      </w:r>
      <w:hyperlink r:id="rId223"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N 149-ФЗ</w:t>
        </w:r>
      </w:hyperlink>
      <w:r>
        <w:t>)</w:t>
      </w:r>
    </w:p>
    <w:p w:rsidR="00E963AC" w:rsidRDefault="00000000">
      <w:pPr>
        <w:pStyle w:val="ConsPlusNormal0"/>
        <w:spacing w:before="240"/>
        <w:ind w:firstLine="540"/>
        <w:jc w:val="both"/>
      </w:pPr>
      <w:r>
        <w:t>Доступ к официальному сайту, мобильному приложению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p>
    <w:p w:rsidR="00E963AC" w:rsidRDefault="00000000">
      <w:pPr>
        <w:pStyle w:val="ConsPlusNormal0"/>
        <w:jc w:val="both"/>
      </w:pPr>
      <w:r>
        <w:t xml:space="preserve">(в ред. Федерального </w:t>
      </w:r>
      <w:hyperlink r:id="rId224"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В целях настоящей статьи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выгодоприобретателем) для обмена информацией в электронной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Порядок использования мобильного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p>
    <w:p w:rsidR="00E963AC" w:rsidRDefault="00000000">
      <w:pPr>
        <w:pStyle w:val="ConsPlusNormal0"/>
        <w:jc w:val="both"/>
      </w:pPr>
      <w:r>
        <w:t xml:space="preserve">(абзац введен Федеральным </w:t>
      </w:r>
      <w:hyperlink r:id="rId225"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24.04.2020 N 149-ФЗ)</w:t>
      </w:r>
    </w:p>
    <w:p w:rsidR="00E963AC" w:rsidRDefault="00000000">
      <w:pPr>
        <w:pStyle w:val="ConsPlusNormal0"/>
        <w:spacing w:before="240"/>
        <w:ind w:firstLine="540"/>
        <w:jc w:val="both"/>
      </w:pPr>
      <w:r>
        <w:t>Технические средства информационных систем страховщика, используемые для совершения действий, предусмотренных настоящей статьей, должны размещаться на территории Российской Федерации.</w:t>
      </w:r>
    </w:p>
    <w:p w:rsidR="00E963AC" w:rsidRDefault="00000000">
      <w:pPr>
        <w:pStyle w:val="ConsPlusNormal0"/>
        <w:jc w:val="both"/>
      </w:pPr>
      <w:r>
        <w:t xml:space="preserve">(абзац введен Федеральным </w:t>
      </w:r>
      <w:hyperlink r:id="rId226"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24.04.2020 N 149-ФЗ)</w:t>
      </w:r>
    </w:p>
    <w:p w:rsidR="00E963AC" w:rsidRDefault="00000000">
      <w:pPr>
        <w:pStyle w:val="ConsPlusNormal0"/>
        <w:spacing w:before="240"/>
        <w:ind w:firstLine="540"/>
        <w:jc w:val="both"/>
      </w:pPr>
      <w:r>
        <w:t xml:space="preserve">2. При осуществлении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hyperlink r:id="rId227"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rsidR="00E963AC" w:rsidRDefault="00000000">
      <w:pPr>
        <w:pStyle w:val="ConsPlusNormal0"/>
        <w:spacing w:before="240"/>
        <w:ind w:firstLine="540"/>
        <w:jc w:val="both"/>
      </w:pPr>
      <w:r>
        <w:t xml:space="preserve">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требований Федерального </w:t>
      </w:r>
      <w:hyperlink r:id="rId228"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hyperlink r:id="rId229"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w:t>
      </w:r>
    </w:p>
    <w:p w:rsidR="00E963AC" w:rsidRDefault="00000000">
      <w:pPr>
        <w:pStyle w:val="ConsPlusNormal0"/>
        <w:spacing w:before="240"/>
        <w:ind w:firstLine="540"/>
        <w:jc w:val="both"/>
      </w:pPr>
      <w:r>
        <w:t xml:space="preserve">3. 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федеральными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w:t>
      </w:r>
      <w:hyperlink r:id="rId230"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hyperlink r:id="rId231"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w:t>
      </w:r>
    </w:p>
    <w:p w:rsidR="00E963AC" w:rsidRDefault="00000000">
      <w:pPr>
        <w:pStyle w:val="ConsPlusNormal0"/>
        <w:spacing w:before="240"/>
        <w:ind w:firstLine="540"/>
        <w:jc w:val="both"/>
      </w:pPr>
      <w:r>
        <w:t xml:space="preserve">4. Договор добровольного страхования в соответствии с </w:t>
      </w:r>
      <w:hyperlink r:id="rId2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пунктами 2</w:t>
        </w:r>
      </w:hyperlink>
      <w:r>
        <w:t xml:space="preserve"> и </w:t>
      </w:r>
      <w:hyperlink r:id="rId2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 статьи 434</w:t>
        </w:r>
      </w:hyperlink>
      <w:r>
        <w:t xml:space="preserve"> и </w:t>
      </w:r>
      <w:hyperlink r:id="rId234" w:tooltip="&quot;Гражданский кодекс Российской Федерации (часть вторая)&quot; от 26.01.1996 N 14-ФЗ (ред. от 24.06.2025, с изм. от 16.12.2025) {КонсультантПлюс}">
        <w:r>
          <w:rPr>
            <w:color w:val="0000FF"/>
          </w:rPr>
          <w:t>статьей 940</w:t>
        </w:r>
      </w:hyperlink>
      <w: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физическому лицу (за исключением физического лица,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предпринимательской деятельности)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hyperlink r:id="rId235"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договор добровольного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w:t>
      </w:r>
      <w:hyperlink r:id="rId236" w:tooltip="Информационное письмо Банка России от 16.09.2020 N ИН-06-59/133 &quot;О недопустимости проставления автоматического согласия на заключение дополнительно договоров добровольного страхования при заключении договоров обязательного страхования гражданской ответственнос">
        <w:r>
          <w:rPr>
            <w:color w:val="0000FF"/>
          </w:rPr>
          <w:t>ознакомления</w:t>
        </w:r>
      </w:hyperlink>
      <w:r>
        <w:t xml:space="preserve">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p>
    <w:p w:rsidR="00E963AC" w:rsidRDefault="00000000">
      <w:pPr>
        <w:pStyle w:val="ConsPlusNormal0"/>
        <w:jc w:val="both"/>
      </w:pPr>
      <w:r>
        <w:t xml:space="preserve">(в ред. Федерального </w:t>
      </w:r>
      <w:hyperlink r:id="rId237"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p>
    <w:p w:rsidR="00E963AC" w:rsidRDefault="00000000">
      <w:pPr>
        <w:pStyle w:val="ConsPlusNormal0"/>
        <w:jc w:val="both"/>
      </w:pPr>
      <w:r>
        <w:t xml:space="preserve">(п. 4.1 введен Федеральным </w:t>
      </w:r>
      <w:hyperlink r:id="rId238"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24.04.2020 N 149-ФЗ)</w:t>
      </w:r>
    </w:p>
    <w:p w:rsidR="00E963AC" w:rsidRDefault="00000000">
      <w:pPr>
        <w:pStyle w:val="ConsPlusNormal0"/>
        <w:spacing w:before="240"/>
        <w:ind w:firstLine="540"/>
        <w:jc w:val="both"/>
      </w:pPr>
      <w:bookmarkStart w:id="30" w:name="P319"/>
      <w:bookmarkEnd w:id="30"/>
      <w:r>
        <w:t xml:space="preserve">5. Страховые агенты, страховые брокеры при наличии полномочий, предоставленных страховщиком, </w:t>
      </w:r>
      <w:hyperlink r:id="rId239" w:tooltip="Ссылка на КонсультантПлюс">
        <w:r>
          <w:rPr>
            <w:color w:val="0000FF"/>
          </w:rPr>
          <w:t>вправе</w:t>
        </w:r>
      </w:hyperlink>
      <w:r>
        <w:t xml:space="preserve"> участвовать в обмене информацией,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p>
    <w:p w:rsidR="00E963AC" w:rsidRDefault="00000000">
      <w:pPr>
        <w:pStyle w:val="ConsPlusNormal0"/>
        <w:spacing w:before="240"/>
        <w:ind w:firstLine="540"/>
        <w:jc w:val="both"/>
      </w:pPr>
      <w:r>
        <w:t xml:space="preserve">Порядок участия страхового агента или действующего от имени страховщика страхового брокера в обмене информацией,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в электронной форме между страхователем (застрахованным лицом, выгодоприобретателем) и страховщиком, включая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p>
    <w:p w:rsidR="00E963AC" w:rsidRDefault="00000000">
      <w:pPr>
        <w:pStyle w:val="ConsPlusNormal0"/>
        <w:spacing w:before="240"/>
        <w:ind w:firstLine="540"/>
        <w:jc w:val="both"/>
      </w:pPr>
      <w:r>
        <w:t xml:space="preserve">Страховые агенты, осуществляющие деятельность, указанную в </w:t>
      </w:r>
      <w:hyperlink w:anchor="P319"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
        <w:r>
          <w:rPr>
            <w:color w:val="0000FF"/>
          </w:rPr>
          <w:t>абзаце первом</w:t>
        </w:r>
      </w:hyperlink>
      <w:r>
        <w:t xml:space="preserve"> настоящего пункта, должны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w:t>
      </w:r>
      <w:hyperlink r:id="rId240"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76.4-1</w:t>
        </w:r>
      </w:hyperlink>
      <w:r>
        <w:t xml:space="preserve"> Федерального закона от 10 июля 2002 года N 86-ФЗ "О Центральном банке Российской Федерации (Банке России)".</w:t>
      </w:r>
    </w:p>
    <w:p w:rsidR="00E963AC" w:rsidRDefault="00000000">
      <w:pPr>
        <w:pStyle w:val="ConsPlusNormal0"/>
        <w:spacing w:before="240"/>
        <w:ind w:firstLine="540"/>
        <w:jc w:val="both"/>
      </w:pPr>
      <w:r>
        <w:t>Страховой агент, страховой брокер не вправе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 страхования.</w:t>
      </w:r>
    </w:p>
    <w:p w:rsidR="00E963AC" w:rsidRDefault="00000000">
      <w:pPr>
        <w:pStyle w:val="ConsPlusNormal0"/>
        <w:spacing w:before="240"/>
        <w:ind w:firstLine="540"/>
        <w:jc w:val="both"/>
      </w:pPr>
      <w:r>
        <w:t>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страхования в виде электронного документа от своего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юридического лица.</w:t>
      </w:r>
    </w:p>
    <w:p w:rsidR="00E963AC" w:rsidRDefault="00000000">
      <w:pPr>
        <w:pStyle w:val="ConsPlusNormal0"/>
        <w:spacing w:before="240"/>
        <w:ind w:firstLine="540"/>
        <w:jc w:val="both"/>
      </w:pPr>
      <w:r>
        <w:t>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указания ссылок на документы, размещенные на официальном сайте страховщика),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p>
    <w:p w:rsidR="00E963AC" w:rsidRDefault="00000000">
      <w:pPr>
        <w:pStyle w:val="ConsPlusNormal0"/>
        <w:jc w:val="both"/>
      </w:pPr>
      <w:r>
        <w:t xml:space="preserve">(в ред. Федерального </w:t>
      </w:r>
      <w:hyperlink r:id="rId24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Страховщик не вправе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p>
    <w:p w:rsidR="00E963AC" w:rsidRDefault="00000000">
      <w:pPr>
        <w:pStyle w:val="ConsPlusNormal0"/>
        <w:spacing w:before="240"/>
        <w:ind w:firstLine="540"/>
        <w:jc w:val="both"/>
      </w:pPr>
      <w:r>
        <w:t xml:space="preserve">Участие страхового агента, страхового брокера в обмене информацией, указанной в </w:t>
      </w:r>
      <w:hyperlink w:anchor="P304"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
        <w:r>
          <w:rPr>
            <w:color w:val="0000FF"/>
          </w:rPr>
          <w:t>абзаце первом пункта 1</w:t>
        </w:r>
      </w:hyperlink>
      <w: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страхования.</w:t>
      </w:r>
    </w:p>
    <w:p w:rsidR="00E963AC" w:rsidRDefault="00000000">
      <w:pPr>
        <w:pStyle w:val="ConsPlusNormal0"/>
        <w:jc w:val="both"/>
      </w:pPr>
      <w:r>
        <w:t xml:space="preserve">(п. 5 в ред. Федерального </w:t>
      </w:r>
      <w:hyperlink r:id="rId242"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 xml:space="preserve">6.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использованием финансовой платформы в соответствии с Федеральным </w:t>
      </w:r>
      <w:hyperlink r:id="rId243" w:tooltip="Федеральный закон от 20.07.2020 N 211-ФЗ (ред. от 27.10.2025)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с учетом особенностей, установленных настоящей статьей.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p>
    <w:p w:rsidR="00E963AC" w:rsidRDefault="00000000">
      <w:pPr>
        <w:pStyle w:val="ConsPlusNormal0"/>
        <w:spacing w:before="240"/>
        <w:ind w:firstLine="540"/>
        <w:jc w:val="both"/>
      </w:pPr>
      <w:r>
        <w:t>Деятельность оператора финансовой платформы не является деятельностью страхового агента или страхового брокера.</w:t>
      </w:r>
    </w:p>
    <w:p w:rsidR="00E963AC" w:rsidRDefault="00000000">
      <w:pPr>
        <w:pStyle w:val="ConsPlusNormal0"/>
        <w:spacing w:before="240"/>
        <w:ind w:firstLine="540"/>
        <w:jc w:val="both"/>
      </w:pPr>
      <w: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документы, размещенные на официальном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подписью, в том числе простой электронной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требований к обеспечению защиты информации, устанавливаемых Банком России в соответствии со </w:t>
      </w:r>
      <w:hyperlink r:id="rId244"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76.4-1</w:t>
        </w:r>
      </w:hyperlink>
      <w:r>
        <w:t xml:space="preserve"> Федерального закона от 10 июля 2002 года N 86-ФЗ "О Центральном банке Российской Федерации (Банке России)".</w:t>
      </w:r>
    </w:p>
    <w:p w:rsidR="00E963AC" w:rsidRDefault="00000000">
      <w:pPr>
        <w:pStyle w:val="ConsPlusNormal0"/>
        <w:jc w:val="both"/>
      </w:pPr>
      <w:r>
        <w:t xml:space="preserve">(в ред. Федерального </w:t>
      </w:r>
      <w:hyperlink r:id="rId24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w:t>
      </w:r>
      <w:hyperlink r:id="rId246" w:tooltip="Федеральный закон от 20.07.2020 N 211-ФЗ (ред. от 27.10.2025)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основание для отказа в осуществлении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p>
    <w:p w:rsidR="00E963AC" w:rsidRDefault="00000000">
      <w:pPr>
        <w:pStyle w:val="ConsPlusNormal0"/>
        <w:jc w:val="both"/>
      </w:pPr>
      <w:r>
        <w:t xml:space="preserve">(п. 6 введен Федеральным </w:t>
      </w:r>
      <w:hyperlink r:id="rId24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rsidR="00E963AC" w:rsidRDefault="00E963AC">
      <w:pPr>
        <w:pStyle w:val="ConsPlusNormal0"/>
        <w:ind w:firstLine="540"/>
        <w:jc w:val="both"/>
      </w:pPr>
    </w:p>
    <w:p w:rsidR="00E963AC" w:rsidRDefault="00000000">
      <w:pPr>
        <w:pStyle w:val="ConsPlusTitle0"/>
        <w:ind w:firstLine="540"/>
        <w:jc w:val="both"/>
        <w:outlineLvl w:val="1"/>
      </w:pPr>
      <w:bookmarkStart w:id="31" w:name="P336"/>
      <w:bookmarkEnd w:id="31"/>
      <w:r>
        <w:t>Статья 6.2. Рассмотрение обращений субъектом страхового дела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248"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
        <w:r>
          <w:rPr>
            <w:color w:val="0000FF"/>
          </w:rPr>
          <w:t>законом</w:t>
        </w:r>
      </w:hyperlink>
      <w:r>
        <w:t xml:space="preserve"> от 04.08.2023 N 442-ФЗ)</w:t>
      </w:r>
    </w:p>
    <w:p w:rsidR="00E963AC" w:rsidRDefault="00E963AC">
      <w:pPr>
        <w:pStyle w:val="ConsPlusNormal0"/>
        <w:ind w:firstLine="540"/>
        <w:jc w:val="both"/>
      </w:pPr>
    </w:p>
    <w:p w:rsidR="00E963AC" w:rsidRDefault="00000000">
      <w:pPr>
        <w:pStyle w:val="ConsPlusNormal0"/>
        <w:ind w:firstLine="540"/>
        <w:jc w:val="both"/>
      </w:pPr>
      <w:r>
        <w:t>1. Субъект страхового дела обязан рассмотреть обращение физического лица или юридического лица (далее для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p>
    <w:p w:rsidR="00E963AC" w:rsidRDefault="00000000">
      <w:pPr>
        <w:pStyle w:val="ConsPlusNormal0"/>
        <w:spacing w:before="240"/>
        <w:ind w:firstLine="540"/>
        <w:jc w:val="both"/>
      </w:pPr>
      <w:r>
        <w:t>Требования настоящей статьи не распространяются на порядок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p w:rsidR="00E963AC" w:rsidRDefault="00000000">
      <w:pPr>
        <w:pStyle w:val="ConsPlusNormal0"/>
        <w:spacing w:before="240"/>
        <w:ind w:firstLine="540"/>
        <w:jc w:val="both"/>
      </w:pPr>
      <w:bookmarkStart w:id="32" w:name="P342"/>
      <w:bookmarkEnd w:id="32"/>
      <w:r>
        <w:t>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заявителя в обращении не требуется.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w:t>
      </w:r>
    </w:p>
    <w:p w:rsidR="00E963AC" w:rsidRDefault="00000000">
      <w:pPr>
        <w:pStyle w:val="ConsPlusNormal0"/>
        <w:spacing w:before="240"/>
        <w:ind w:firstLine="540"/>
        <w:jc w:val="both"/>
      </w:pPr>
      <w:r>
        <w:t xml:space="preserve">В случае организации приема обращений дополнительным способом, не предусмотренным </w:t>
      </w:r>
      <w:hyperlink w:anchor="P342"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
        <w:r>
          <w:rPr>
            <w:color w:val="0000FF"/>
          </w:rPr>
          <w:t>абзацем первым</w:t>
        </w:r>
      </w:hyperlink>
      <w: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p>
    <w:p w:rsidR="00E963AC" w:rsidRDefault="00000000">
      <w:pPr>
        <w:pStyle w:val="ConsPlusNormal0"/>
        <w:spacing w:before="240"/>
        <w:ind w:firstLine="540"/>
        <w:jc w:val="both"/>
      </w:pPr>
      <w:r>
        <w:t xml:space="preserve">3. Обращение подлежит обязательной регистрации 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anchor="P349"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
        <w:r>
          <w:rPr>
            <w:color w:val="0000FF"/>
          </w:rPr>
          <w:t>пунктом 7</w:t>
        </w:r>
      </w:hyperlink>
      <w:r>
        <w:t xml:space="preserve"> настоящей статьи.</w:t>
      </w:r>
    </w:p>
    <w:p w:rsidR="00E963AC" w:rsidRDefault="00000000">
      <w:pPr>
        <w:pStyle w:val="ConsPlusNormal0"/>
        <w:spacing w:before="240"/>
        <w:ind w:firstLine="540"/>
        <w:jc w:val="both"/>
      </w:pPr>
      <w:r>
        <w:t xml:space="preserve">4. В случае, если обращение содержит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249" w:tooltip="Федеральный закон от 04.06.2018 N 123-ФЗ (ред. от 28.12.2025) &quot;Об уполномоченном по правам потребителей финансовых услуг&quot; {КонсультантПлюс}">
        <w:r>
          <w:rPr>
            <w:color w:val="0000FF"/>
          </w:rPr>
          <w:t>частью 1 статьи 16</w:t>
        </w:r>
      </w:hyperlink>
      <w:r>
        <w:t xml:space="preserve">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w:t>
      </w:r>
      <w:hyperlink r:id="rId250"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rsidR="00E963AC" w:rsidRDefault="00000000">
      <w:pPr>
        <w:pStyle w:val="ConsPlusNormal0"/>
        <w:spacing w:before="240"/>
        <w:ind w:firstLine="540"/>
        <w:jc w:val="both"/>
      </w:pPr>
      <w: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w:t>
      </w:r>
      <w:hyperlink w:anchor="P357"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
        <w:r>
          <w:rPr>
            <w:color w:val="0000FF"/>
          </w:rPr>
          <w:t>Законом</w:t>
        </w:r>
      </w:hyperlink>
      <w:r>
        <w:t xml:space="preserve"> и другими федеральными законами.</w:t>
      </w:r>
    </w:p>
    <w:p w:rsidR="00E963AC" w:rsidRDefault="00000000">
      <w:pPr>
        <w:pStyle w:val="ConsPlusNormal0"/>
        <w:spacing w:before="240"/>
        <w:ind w:firstLine="540"/>
        <w:jc w:val="both"/>
      </w:pPr>
      <w:r>
        <w:t>В случае необходимости запроса дополнительных документов и материалов в целях объективного и всестороннего рассмотрения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E963AC" w:rsidRDefault="00000000">
      <w:pPr>
        <w:pStyle w:val="ConsPlusNormal0"/>
        <w:spacing w:before="240"/>
        <w:ind w:firstLine="540"/>
        <w:jc w:val="both"/>
      </w:pPr>
      <w:r>
        <w:t>6.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E963AC" w:rsidRDefault="00000000">
      <w:pPr>
        <w:pStyle w:val="ConsPlusNormal0"/>
        <w:spacing w:before="240"/>
        <w:ind w:firstLine="540"/>
        <w:jc w:val="both"/>
      </w:pPr>
      <w:bookmarkStart w:id="33" w:name="P349"/>
      <w:bookmarkEnd w:id="33"/>
      <w:r>
        <w:t>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E963AC" w:rsidRDefault="00000000">
      <w:pPr>
        <w:pStyle w:val="ConsPlusNormal0"/>
        <w:spacing w:before="240"/>
        <w:ind w:firstLine="540"/>
        <w:jc w:val="both"/>
      </w:pPr>
      <w:r>
        <w:t xml:space="preserve">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hyperlink r:id="rId251"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закона</w:t>
        </w:r>
      </w:hyperlink>
      <w:r>
        <w:t xml:space="preserve"> от 13 июля 2015 года N 223-ФЗ "О саморегулируемых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w:t>
      </w:r>
      <w:hyperlink r:id="rId252" w:tooltip="Федеральный закон от 13.07.2015 N 223-ФЗ (ред. от 10.07.2023) &quot;О саморегулируемых организациях в сфере финансового рынка&quot; {КонсультантПлюс}">
        <w:r>
          <w:rPr>
            <w:color w:val="0000FF"/>
          </w:rPr>
          <w:t>статьей 14</w:t>
        </w:r>
      </w:hyperlink>
      <w:r>
        <w:t xml:space="preserve"> указанного Федерального закона, в день направления ответа на обращение заявителю.</w:t>
      </w:r>
    </w:p>
    <w:p w:rsidR="00E963AC" w:rsidRDefault="00000000">
      <w:pPr>
        <w:pStyle w:val="ConsPlusNormal0"/>
        <w:spacing w:before="240"/>
        <w:ind w:firstLine="540"/>
        <w:jc w:val="both"/>
      </w:pPr>
      <w:r>
        <w:t>9. Ответ на обращение по существу не дается субъектом страхового дела в следующих случаях:</w:t>
      </w:r>
    </w:p>
    <w:p w:rsidR="00E963AC" w:rsidRDefault="00000000">
      <w:pPr>
        <w:pStyle w:val="ConsPlusNormal0"/>
        <w:spacing w:before="240"/>
        <w:ind w:firstLine="540"/>
        <w:jc w:val="both"/>
      </w:pPr>
      <w:r>
        <w:t>1) в обращении не указан адрес, по которому должен быть направлен ответ;</w:t>
      </w:r>
    </w:p>
    <w:p w:rsidR="00E963AC" w:rsidRDefault="00000000">
      <w:pPr>
        <w:pStyle w:val="ConsPlusNormal0"/>
        <w:spacing w:before="240"/>
        <w:ind w:firstLine="540"/>
        <w:jc w:val="both"/>
      </w:pPr>
      <w:bookmarkStart w:id="34" w:name="P353"/>
      <w:bookmarkEnd w:id="34"/>
      <w:r>
        <w:t>2) в обращении не указана фамилия (наименование) заявителя;</w:t>
      </w:r>
    </w:p>
    <w:p w:rsidR="00E963AC" w:rsidRDefault="00000000">
      <w:pPr>
        <w:pStyle w:val="ConsPlusNormal0"/>
        <w:spacing w:before="240"/>
        <w:ind w:firstLine="540"/>
        <w:jc w:val="both"/>
      </w:pPr>
      <w:r>
        <w:t>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p>
    <w:p w:rsidR="00E963AC" w:rsidRDefault="00000000">
      <w:pPr>
        <w:pStyle w:val="ConsPlusNormal0"/>
        <w:spacing w:before="240"/>
        <w:ind w:firstLine="540"/>
        <w:jc w:val="both"/>
      </w:pPr>
      <w:r>
        <w:t>4) текст обращения не поддается прочтению;</w:t>
      </w:r>
    </w:p>
    <w:p w:rsidR="00E963AC" w:rsidRDefault="00000000">
      <w:pPr>
        <w:pStyle w:val="ConsPlusNormal0"/>
        <w:spacing w:before="240"/>
        <w:ind w:firstLine="540"/>
        <w:jc w:val="both"/>
      </w:pPr>
      <w:bookmarkStart w:id="35" w:name="P356"/>
      <w:bookmarkEnd w:id="35"/>
      <w:r>
        <w:t>5) текст обращения не позволяет определить его суть.</w:t>
      </w:r>
    </w:p>
    <w:p w:rsidR="00E963AC" w:rsidRDefault="00000000">
      <w:pPr>
        <w:pStyle w:val="ConsPlusNormal0"/>
        <w:spacing w:before="240"/>
        <w:ind w:firstLine="540"/>
        <w:jc w:val="both"/>
      </w:pPr>
      <w:bookmarkStart w:id="36" w:name="P357"/>
      <w:bookmarkEnd w:id="36"/>
      <w:r>
        <w:t xml:space="preserve">10. Если в случаях, предусмотренных </w:t>
      </w:r>
      <w:hyperlink w:anchor="P353" w:tooltip="2) в обращении не указана фамилия (наименование) заявителя;">
        <w:r>
          <w:rPr>
            <w:color w:val="0000FF"/>
          </w:rPr>
          <w:t>подпунктами 2</w:t>
        </w:r>
      </w:hyperlink>
      <w:r>
        <w:t xml:space="preserve"> - </w:t>
      </w:r>
      <w:hyperlink w:anchor="P356" w:tooltip="5) текст обращения не позволяет определить его суть.">
        <w:r>
          <w:rPr>
            <w:color w:val="0000FF"/>
          </w:rPr>
          <w:t>5 пункта 9</w:t>
        </w:r>
      </w:hyperlink>
      <w: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anchor="P349"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
        <w:r>
          <w:rPr>
            <w:color w:val="0000FF"/>
          </w:rPr>
          <w:t>пункте 7</w:t>
        </w:r>
      </w:hyperlink>
      <w:r>
        <w:t xml:space="preserve"> настоящей статьи, с указанием причин невозможности рассмотрения обращения по существу.</w:t>
      </w:r>
    </w:p>
    <w:p w:rsidR="00E963AC" w:rsidRDefault="00000000">
      <w:pPr>
        <w:pStyle w:val="ConsPlusNormal0"/>
        <w:spacing w:before="240"/>
        <w:ind w:firstLine="540"/>
        <w:jc w:val="both"/>
      </w:pPr>
      <w:r>
        <w:t xml:space="preserve">11.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357"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
        <w:r>
          <w:rPr>
            <w:color w:val="0000FF"/>
          </w:rPr>
          <w:t>пунктом 10</w:t>
        </w:r>
      </w:hyperlink>
      <w:r>
        <w:t xml:space="preserve"> настоящей статьи.</w:t>
      </w:r>
    </w:p>
    <w:p w:rsidR="00E963AC" w:rsidRDefault="00000000">
      <w:pPr>
        <w:pStyle w:val="ConsPlusNormal0"/>
        <w:spacing w:before="240"/>
        <w:ind w:firstLine="540"/>
        <w:jc w:val="both"/>
      </w:pPr>
      <w:r>
        <w:t xml:space="preserve">12. В случае поступления субъекту страхового дела из Банка России обращения, предусмотренного </w:t>
      </w:r>
      <w:hyperlink r:id="rId253"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79.3</w:t>
        </w:r>
      </w:hyperlink>
      <w:r>
        <w:t xml:space="preserve"> Федерального закона "О Центральном банке Российской Федерации (Банке России)", субъект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E963AC" w:rsidRDefault="00000000">
      <w:pPr>
        <w:pStyle w:val="ConsPlusNormal0"/>
        <w:spacing w:before="240"/>
        <w:ind w:firstLine="540"/>
        <w:jc w:val="both"/>
      </w:pPr>
      <w:r>
        <w:t>13. 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E963AC" w:rsidRDefault="00000000">
      <w:pPr>
        <w:pStyle w:val="ConsPlusNormal0"/>
        <w:spacing w:before="240"/>
        <w:ind w:firstLine="540"/>
        <w:jc w:val="both"/>
      </w:pPr>
      <w:r>
        <w:t>14. 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p>
    <w:p w:rsidR="00E963AC" w:rsidRDefault="00E963AC">
      <w:pPr>
        <w:pStyle w:val="ConsPlusNormal0"/>
        <w:ind w:firstLine="540"/>
        <w:jc w:val="both"/>
      </w:pPr>
    </w:p>
    <w:p w:rsidR="00E963AC" w:rsidRDefault="00000000">
      <w:pPr>
        <w:pStyle w:val="ConsPlusTitle0"/>
        <w:ind w:firstLine="540"/>
        <w:jc w:val="both"/>
        <w:outlineLvl w:val="1"/>
      </w:pPr>
      <w:r>
        <w:t>Статья 7. Порядок регулирования деятельности общества взаимного страхования</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254"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закона</w:t>
        </w:r>
      </w:hyperlink>
      <w:r>
        <w:t xml:space="preserve"> от 29.11.2007 N 287-ФЗ)</w:t>
      </w:r>
    </w:p>
    <w:p w:rsidR="00E963AC" w:rsidRDefault="00E963AC">
      <w:pPr>
        <w:pStyle w:val="ConsPlusNormal0"/>
        <w:ind w:firstLine="540"/>
        <w:jc w:val="both"/>
      </w:pPr>
    </w:p>
    <w:p w:rsidR="00E963AC" w:rsidRDefault="00000000">
      <w:pPr>
        <w:pStyle w:val="ConsPlusNormal0"/>
        <w:ind w:firstLine="540"/>
        <w:jc w:val="both"/>
      </w:pPr>
      <w:r>
        <w:t xml:space="preserve">Деятельность обществ взаимного страхования регулируется Гражданским </w:t>
      </w:r>
      <w:hyperlink r:id="rId255"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Федеральным </w:t>
      </w:r>
      <w:hyperlink r:id="rId256" w:tooltip="Федеральный закон от 29.11.2007 N 286-ФЗ (ред. от 08.08.2024) &quot;О взаимном страховании&quot; {КонсультантПлюс}">
        <w:r>
          <w:rPr>
            <w:color w:val="0000FF"/>
          </w:rPr>
          <w:t>законом</w:t>
        </w:r>
      </w:hyperlink>
      <w:r>
        <w:t xml:space="preserve"> от 29 ноября 2007 года N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w:t>
      </w:r>
    </w:p>
    <w:p w:rsidR="00E963AC" w:rsidRDefault="00000000">
      <w:pPr>
        <w:pStyle w:val="ConsPlusNormal0"/>
        <w:jc w:val="both"/>
      </w:pPr>
      <w:r>
        <w:t xml:space="preserve">(в ред. Федерального </w:t>
      </w:r>
      <w:hyperlink r:id="rId25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E963AC">
      <w:pPr>
        <w:pStyle w:val="ConsPlusNormal0"/>
      </w:pPr>
    </w:p>
    <w:p w:rsidR="00E963AC" w:rsidRDefault="00000000">
      <w:pPr>
        <w:pStyle w:val="ConsPlusTitle0"/>
        <w:ind w:firstLine="540"/>
        <w:jc w:val="both"/>
        <w:outlineLvl w:val="1"/>
      </w:pPr>
      <w:r>
        <w:t>Статья 8. Страховые агенты и страховые брокеры</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25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Под деятельностью страховых агентов, страховых брокеров по страхованию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rsidR="00E963AC" w:rsidRDefault="00000000">
      <w:pPr>
        <w:pStyle w:val="ConsPlusNormal0"/>
        <w:spacing w:before="240"/>
        <w:ind w:firstLine="540"/>
        <w:jc w:val="both"/>
      </w:pPr>
      <w:r>
        <w:t>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p>
    <w:p w:rsidR="00E963AC" w:rsidRDefault="00000000">
      <w:pPr>
        <w:pStyle w:val="ConsPlusNormal0"/>
        <w:spacing w:before="240"/>
        <w:ind w:firstLine="540"/>
        <w:jc w:val="both"/>
      </w:pPr>
      <w:r>
        <w:t>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p>
    <w:p w:rsidR="00E963AC" w:rsidRDefault="00000000">
      <w:pPr>
        <w:pStyle w:val="ConsPlusNormal0"/>
        <w:jc w:val="both"/>
      </w:pPr>
      <w:r>
        <w:t xml:space="preserve">(в ред. Федеральных законов от 23.05.2016 </w:t>
      </w:r>
      <w:hyperlink r:id="rId25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03.07.2016 </w:t>
      </w:r>
      <w:hyperlink r:id="rId260"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N 363-ФЗ</w:t>
        </w:r>
      </w:hyperlink>
      <w:r>
        <w:t xml:space="preserve">, от 22.07.2024 </w:t>
      </w:r>
      <w:hyperlink r:id="rId261" w:tooltip="Федеральный закон от 22.07.2024 N 198-ФЗ &quo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quot;О защите прав и законных интересов инвесторов н">
        <w:r>
          <w:rPr>
            <w:color w:val="0000FF"/>
          </w:rPr>
          <w:t>N 198-ФЗ</w:t>
        </w:r>
      </w:hyperlink>
      <w:r>
        <w:t>)</w:t>
      </w:r>
    </w:p>
    <w:p w:rsidR="00E963AC" w:rsidRDefault="00000000">
      <w:pPr>
        <w:pStyle w:val="ConsPlusNormal0"/>
        <w:spacing w:before="240"/>
        <w:ind w:firstLine="540"/>
        <w:jc w:val="both"/>
      </w:pPr>
      <w:r>
        <w:t>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своих полномочий.</w:t>
      </w:r>
    </w:p>
    <w:p w:rsidR="00E963AC" w:rsidRDefault="00000000">
      <w:pPr>
        <w:pStyle w:val="ConsPlusNormal0"/>
        <w:jc w:val="both"/>
      </w:pPr>
      <w:r>
        <w:t xml:space="preserve">(в ред. Федерального </w:t>
      </w:r>
      <w:hyperlink r:id="rId262"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Страховой агент, страховой брокер обязаны обеспечивать сохранность денежных средств в случае получения страховой премии (страховых взносов) от страхователей,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p>
    <w:p w:rsidR="00E963AC" w:rsidRDefault="00000000">
      <w:pPr>
        <w:pStyle w:val="ConsPlusNormal0"/>
        <w:jc w:val="both"/>
      </w:pPr>
      <w:r>
        <w:t xml:space="preserve">(в ред. Федерального </w:t>
      </w:r>
      <w:hyperlink r:id="rId263"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p>
    <w:p w:rsidR="00E963AC" w:rsidRDefault="00000000">
      <w:pPr>
        <w:pStyle w:val="ConsPlusNormal0"/>
        <w:jc w:val="both"/>
      </w:pPr>
      <w:r>
        <w:t xml:space="preserve">(в ред. Федерального </w:t>
      </w:r>
      <w:hyperlink r:id="rId26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p>
    <w:p w:rsidR="00E963AC" w:rsidRDefault="00000000">
      <w:pPr>
        <w:pStyle w:val="ConsPlusNormal0"/>
        <w:spacing w:before="240"/>
        <w:ind w:firstLine="540"/>
        <w:jc w:val="both"/>
      </w:pPr>
      <w:r>
        <w:t>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p w:rsidR="00E963AC" w:rsidRDefault="00000000">
      <w:pPr>
        <w:pStyle w:val="ConsPlusNormal0"/>
        <w:spacing w:before="240"/>
        <w:ind w:firstLine="540"/>
        <w:jc w:val="both"/>
      </w:pPr>
      <w:bookmarkStart w:id="37" w:name="P386"/>
      <w:bookmarkEnd w:id="37"/>
      <w:r>
        <w:t xml:space="preserve">5. Страховыми агентами являются физические лица, в том числе физические лица, зарегистрированные в установленном </w:t>
      </w:r>
      <w:hyperlink r:id="rId26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w:t>
      </w:r>
    </w:p>
    <w:p w:rsidR="00E963AC" w:rsidRDefault="00000000">
      <w:pPr>
        <w:pStyle w:val="ConsPlusNormal0"/>
        <w:spacing w:before="240"/>
        <w:ind w:firstLine="540"/>
        <w:jc w:val="both"/>
      </w:pPr>
      <w:r>
        <w:t>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p>
    <w:p w:rsidR="00E963AC" w:rsidRDefault="00000000">
      <w:pPr>
        <w:pStyle w:val="ConsPlusNormal0"/>
        <w:spacing w:before="240"/>
        <w:ind w:firstLine="540"/>
        <w:jc w:val="both"/>
      </w:pPr>
      <w:r>
        <w:t xml:space="preserve">Страховые агенты должны обладать информацией о деятельности страховщика, предусмотренной </w:t>
      </w:r>
      <w:hyperlink w:anchor="P200" w:tooltip="Статья 6. Страховщики">
        <w:r>
          <w:rPr>
            <w:color w:val="0000FF"/>
          </w:rPr>
          <w:t>статьей 6</w:t>
        </w:r>
      </w:hyperlink>
      <w: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своего вознаграждения.</w:t>
      </w:r>
    </w:p>
    <w:p w:rsidR="00E963AC" w:rsidRDefault="00000000">
      <w:pPr>
        <w:pStyle w:val="ConsPlusNormal0"/>
        <w:jc w:val="both"/>
      </w:pPr>
      <w:r>
        <w:t xml:space="preserve">(в ред. Федерального </w:t>
      </w:r>
      <w:hyperlink r:id="rId266"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 xml:space="preserve">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w:t>
      </w:r>
      <w:hyperlink r:id="rId267"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сторон,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w:t>
      </w:r>
    </w:p>
    <w:p w:rsidR="00E963AC" w:rsidRDefault="00000000">
      <w:pPr>
        <w:pStyle w:val="ConsPlusNormal0"/>
        <w:jc w:val="both"/>
      </w:pPr>
      <w:r>
        <w:t xml:space="preserve">(в ред. Федерального </w:t>
      </w:r>
      <w:hyperlink r:id="rId268"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В случае,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p>
    <w:p w:rsidR="00E963AC" w:rsidRDefault="00000000">
      <w:pPr>
        <w:pStyle w:val="ConsPlusNormal0"/>
        <w:spacing w:before="240"/>
        <w:ind w:firstLine="540"/>
        <w:jc w:val="both"/>
      </w:pPr>
      <w:r>
        <w:t>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p>
    <w:p w:rsidR="00E963AC" w:rsidRDefault="00000000">
      <w:pPr>
        <w:pStyle w:val="ConsPlusNormal0"/>
        <w:spacing w:before="240"/>
        <w:ind w:firstLine="540"/>
        <w:jc w:val="both"/>
      </w:pPr>
      <w:r>
        <w:t>Страховой брокер не вправе оказывать услуги исключительно по обязательному страхованию.</w:t>
      </w:r>
    </w:p>
    <w:p w:rsidR="00E963AC" w:rsidRDefault="00000000">
      <w:pPr>
        <w:pStyle w:val="ConsPlusNormal0"/>
        <w:spacing w:before="240"/>
        <w:ind w:firstLine="540"/>
        <w:jc w:val="both"/>
      </w:pPr>
      <w:r>
        <w:t>Страховые брокеры, осуществляющие прием денежных средств от страхователей (перестрахователей) в счет оплаты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w:t>
      </w:r>
    </w:p>
    <w:p w:rsidR="00E963AC" w:rsidRDefault="00000000">
      <w:pPr>
        <w:pStyle w:val="ConsPlusNormal0"/>
        <w:spacing w:before="240"/>
        <w:ind w:firstLine="540"/>
        <w:jc w:val="both"/>
      </w:pPr>
      <w:bookmarkStart w:id="38" w:name="P396"/>
      <w:bookmarkEnd w:id="38"/>
      <w:r>
        <w:t>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p>
    <w:p w:rsidR="00E963AC" w:rsidRDefault="00000000">
      <w:pPr>
        <w:pStyle w:val="ConsPlusNormal0"/>
        <w:spacing w:before="240"/>
        <w:ind w:firstLine="540"/>
        <w:jc w:val="both"/>
      </w:pPr>
      <w:r>
        <w:t>7. Деятельность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p>
    <w:p w:rsidR="00E963AC" w:rsidRDefault="00000000">
      <w:pPr>
        <w:pStyle w:val="ConsPlusNormal0"/>
        <w:spacing w:before="240"/>
        <w:ind w:firstLine="540"/>
        <w:jc w:val="both"/>
      </w:pPr>
      <w:bookmarkStart w:id="39" w:name="P398"/>
      <w:bookmarkEnd w:id="39"/>
      <w:r>
        <w:t>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p>
    <w:p w:rsidR="00E963AC" w:rsidRDefault="00000000">
      <w:pPr>
        <w:pStyle w:val="ConsPlusNormal0"/>
        <w:jc w:val="both"/>
      </w:pPr>
      <w:r>
        <w:t xml:space="preserve">(в ред. Федерального </w:t>
      </w:r>
      <w:hyperlink r:id="rId269"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000000">
      <w:pPr>
        <w:pStyle w:val="ConsPlusNormal0"/>
        <w:spacing w:before="240"/>
        <w:ind w:firstLine="540"/>
        <w:jc w:val="both"/>
      </w:pPr>
      <w:r>
        <w:t>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p>
    <w:p w:rsidR="00E963AC" w:rsidRDefault="00000000">
      <w:pPr>
        <w:pStyle w:val="ConsPlusNormal0"/>
        <w:spacing w:before="240"/>
        <w:ind w:firstLine="540"/>
        <w:jc w:val="both"/>
      </w:pPr>
      <w:r>
        <w:t>9. Контроль за деятельностью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rsidR="00E963AC" w:rsidRDefault="00000000">
      <w:pPr>
        <w:pStyle w:val="ConsPlusNormal0"/>
        <w:spacing w:before="240"/>
        <w:ind w:firstLine="540"/>
        <w:jc w:val="both"/>
      </w:pPr>
      <w:r>
        <w:t xml:space="preserve">10. Страховые агенты и страховые брокеры обязаны разъяснять страхователям, застрахованным лицам, выгодоприобретателям,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предусмотренную </w:t>
      </w:r>
      <w:hyperlink w:anchor="P386"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
        <w:r>
          <w:rPr>
            <w:color w:val="0000FF"/>
          </w:rPr>
          <w:t>пунктами 5</w:t>
        </w:r>
      </w:hyperlink>
      <w:r>
        <w:t xml:space="preserve"> и </w:t>
      </w:r>
      <w:hyperlink w:anchor="P398"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
        <w:r>
          <w:rPr>
            <w:color w:val="0000FF"/>
          </w:rPr>
          <w:t>8</w:t>
        </w:r>
      </w:hyperlink>
      <w:r>
        <w:t xml:space="preserve"> настоящей статьи, на сайте в информационно-телекоммуникационной сети "Интернет".</w:t>
      </w:r>
    </w:p>
    <w:p w:rsidR="00E963AC" w:rsidRDefault="00000000">
      <w:pPr>
        <w:pStyle w:val="ConsPlusNormal0"/>
        <w:jc w:val="both"/>
      </w:pPr>
      <w:r>
        <w:t xml:space="preserve">(в ред. Федерального </w:t>
      </w:r>
      <w:hyperlink r:id="rId270"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закона</w:t>
        </w:r>
      </w:hyperlink>
      <w:r>
        <w:t xml:space="preserve"> от 24.04.2020 N 149-ФЗ)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До 01.01.2027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w:t>
            </w:r>
            <w:hyperlink r:id="rId271" w:tooltip="Ссылка на КонсультантПлюс">
              <w:r>
                <w:rPr>
                  <w:color w:val="0000FF"/>
                </w:rPr>
                <w:t>Решение</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 договора),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адрес официальных сайтов страхового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p>
    <w:p w:rsidR="00E963AC" w:rsidRDefault="00000000">
      <w:pPr>
        <w:pStyle w:val="ConsPlusNormal0"/>
        <w:jc w:val="both"/>
      </w:pPr>
      <w:r>
        <w:t xml:space="preserve">(в ред. Федеральных законов от 24.04.2020 </w:t>
      </w:r>
      <w:hyperlink r:id="rId272"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N 149-ФЗ</w:t>
        </w:r>
      </w:hyperlink>
      <w:r>
        <w:t xml:space="preserve">, от 02.07.2021 </w:t>
      </w:r>
      <w:hyperlink r:id="rId27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E963AC">
      <w:pPr>
        <w:pStyle w:val="ConsPlusNormal0"/>
      </w:pPr>
    </w:p>
    <w:p w:rsidR="00E963AC" w:rsidRDefault="00000000">
      <w:pPr>
        <w:pStyle w:val="ConsPlusTitle0"/>
        <w:ind w:firstLine="540"/>
        <w:jc w:val="both"/>
        <w:outlineLvl w:val="1"/>
      </w:pPr>
      <w:r>
        <w:t xml:space="preserve">Статья 8.1. Утратила силу с 1 сентября 2013 года. - Федеральный </w:t>
      </w:r>
      <w:hyperlink r:id="rId27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E963AC">
      <w:pPr>
        <w:pStyle w:val="ConsPlusNormal0"/>
      </w:pPr>
    </w:p>
    <w:p w:rsidR="00E963AC" w:rsidRDefault="00000000">
      <w:pPr>
        <w:pStyle w:val="ConsPlusTitle0"/>
        <w:ind w:firstLine="540"/>
        <w:jc w:val="both"/>
        <w:outlineLvl w:val="1"/>
      </w:pPr>
      <w:r>
        <w:t>Статья 9. Страховой риск, страховой случай</w:t>
      </w:r>
    </w:p>
    <w:p w:rsidR="00E963AC" w:rsidRDefault="00000000">
      <w:pPr>
        <w:pStyle w:val="ConsPlusNormal0"/>
        <w:jc w:val="both"/>
      </w:pPr>
      <w:r>
        <w:t xml:space="preserve">(в ред. Федерального </w:t>
      </w:r>
      <w:hyperlink r:id="rId275"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Страховым риском является предполагаемое событие, на случай наступления которого проводится страхование.</w:t>
      </w:r>
    </w:p>
    <w:p w:rsidR="00E963AC" w:rsidRDefault="00000000">
      <w:pPr>
        <w:pStyle w:val="ConsPlusNormal0"/>
        <w:spacing w:before="240"/>
        <w:ind w:firstLine="540"/>
        <w:jc w:val="both"/>
      </w:pPr>
      <w:r>
        <w:t xml:space="preserve">Событие, рассматриваемое в качестве страхового риска, должно обладать признаками вероятности и </w:t>
      </w:r>
      <w:hyperlink r:id="rId27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случайности</w:t>
        </w:r>
      </w:hyperlink>
      <w:r>
        <w:t xml:space="preserve"> его наступления.</w:t>
      </w:r>
    </w:p>
    <w:p w:rsidR="00E963AC" w:rsidRDefault="00000000">
      <w:pPr>
        <w:pStyle w:val="ConsPlusNormal0"/>
        <w:spacing w:before="240"/>
        <w:ind w:firstLine="540"/>
        <w:jc w:val="both"/>
      </w:pPr>
      <w:r>
        <w:t xml:space="preserve">2. Страховым </w:t>
      </w:r>
      <w:hyperlink r:id="rId27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случаем</w:t>
        </w:r>
      </w:hyperlink>
      <w: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E963AC" w:rsidRDefault="00000000">
      <w:pPr>
        <w:pStyle w:val="ConsPlusNormal0"/>
        <w:spacing w:before="240"/>
        <w:ind w:firstLine="540"/>
        <w:jc w:val="both"/>
      </w:pPr>
      <w:r>
        <w:t xml:space="preserve">3. Утратил силу. - Федеральный </w:t>
      </w:r>
      <w:hyperlink r:id="rId278"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w:t>
        </w:r>
      </w:hyperlink>
      <w:r>
        <w:t xml:space="preserve"> от 10.12.2003 N 172-ФЗ.</w:t>
      </w:r>
    </w:p>
    <w:p w:rsidR="00E963AC" w:rsidRDefault="00E963AC">
      <w:pPr>
        <w:pStyle w:val="ConsPlusNormal0"/>
      </w:pPr>
    </w:p>
    <w:p w:rsidR="00E963AC" w:rsidRDefault="00000000">
      <w:pPr>
        <w:pStyle w:val="ConsPlusTitle0"/>
        <w:ind w:firstLine="540"/>
        <w:jc w:val="both"/>
        <w:outlineLvl w:val="1"/>
      </w:pPr>
      <w:r>
        <w:t>Статья 10. Страховая сумма, страховая выплата, франшиза</w:t>
      </w:r>
    </w:p>
    <w:p w:rsidR="00E963AC" w:rsidRDefault="00000000">
      <w:pPr>
        <w:pStyle w:val="ConsPlusNormal0"/>
        <w:jc w:val="both"/>
      </w:pPr>
      <w:r>
        <w:t xml:space="preserve">(в ред. Федерального </w:t>
      </w:r>
      <w:hyperlink r:id="rId27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280"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Страховая сумма - денежная сумма,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E963AC" w:rsidRDefault="00000000">
      <w:pPr>
        <w:pStyle w:val="ConsPlusNormal0"/>
        <w:jc w:val="both"/>
      </w:pPr>
      <w:r>
        <w:t xml:space="preserve">(в ред. Федерального </w:t>
      </w:r>
      <w:hyperlink r:id="rId28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2. 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p>
    <w:p w:rsidR="00E963AC" w:rsidRDefault="00000000">
      <w:pPr>
        <w:pStyle w:val="ConsPlusNormal0"/>
        <w:spacing w:before="240"/>
        <w:ind w:firstLine="540"/>
        <w:jc w:val="both"/>
      </w:pPr>
      <w:r>
        <w:t>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w:t>
      </w:r>
    </w:p>
    <w:p w:rsidR="00E963AC" w:rsidRDefault="00000000">
      <w:pPr>
        <w:pStyle w:val="ConsPlusNormal0"/>
        <w:jc w:val="both"/>
      </w:pPr>
      <w:r>
        <w:t xml:space="preserve">(в ред. Федерального </w:t>
      </w:r>
      <w:hyperlink r:id="rId28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p>
    <w:p w:rsidR="00E963AC" w:rsidRDefault="00000000">
      <w:pPr>
        <w:pStyle w:val="ConsPlusNormal0"/>
        <w:jc w:val="both"/>
      </w:pPr>
      <w:r>
        <w:t xml:space="preserve">(в ред. Федерального </w:t>
      </w:r>
      <w:hyperlink r:id="rId283"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Страховая выплата по договорам страхования производится в валюте Российской Федерации, за исключением случаев, предусмотренных </w:t>
      </w:r>
      <w:hyperlink w:anchor="P435"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
        <w:r>
          <w:rPr>
            <w:color w:val="0000FF"/>
          </w:rPr>
          <w:t>пунктом 4</w:t>
        </w:r>
      </w:hyperlink>
      <w:r>
        <w:t xml:space="preserve"> настоящей статьи,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E963AC" w:rsidRDefault="00000000">
      <w:pPr>
        <w:pStyle w:val="ConsPlusNormal0"/>
        <w:jc w:val="both"/>
      </w:pPr>
      <w:r>
        <w:t xml:space="preserve">(в ред. Федерального </w:t>
      </w:r>
      <w:hyperlink r:id="rId284" w:tooltip="Федеральный закон от 18.07.2005 N 90-ФЗ (ред. от 03.07.2016) &quot;О внесении изменений в некоторые законодательные акты Российской Федерации&quot; {КонсультантПлюс}">
        <w:r>
          <w:rPr>
            <w:color w:val="0000FF"/>
          </w:rPr>
          <w:t>закона</w:t>
        </w:r>
      </w:hyperlink>
      <w:r>
        <w:t xml:space="preserve"> от 18.07.2005 N 90-ФЗ)</w:t>
      </w:r>
    </w:p>
    <w:p w:rsidR="00E963AC" w:rsidRDefault="00000000">
      <w:pPr>
        <w:pStyle w:val="ConsPlusNormal0"/>
        <w:spacing w:before="240"/>
        <w:ind w:firstLine="540"/>
        <w:jc w:val="both"/>
      </w:pPr>
      <w:r>
        <w:t>Страховщики не вправе отказать в страховой выплате по основаниям, не предусмотренным федеральным законом или договором страхования.</w:t>
      </w:r>
    </w:p>
    <w:p w:rsidR="00E963AC" w:rsidRDefault="00000000">
      <w:pPr>
        <w:pStyle w:val="ConsPlusNormal0"/>
        <w:jc w:val="both"/>
      </w:pPr>
      <w:r>
        <w:t xml:space="preserve">(абзац введен Федеральным </w:t>
      </w:r>
      <w:hyperlink r:id="rId28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bookmarkStart w:id="40" w:name="P435"/>
      <w:bookmarkEnd w:id="40"/>
      <w:r>
        <w:t>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p>
    <w:p w:rsidR="00E963AC" w:rsidRDefault="00000000">
      <w:pPr>
        <w:pStyle w:val="ConsPlusNormal0"/>
        <w:jc w:val="both"/>
      </w:pPr>
      <w:r>
        <w:t xml:space="preserve">(в ред. Федеральных законов от 23.07.2013 </w:t>
      </w:r>
      <w:hyperlink r:id="rId28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01.05.2019 </w:t>
      </w:r>
      <w:hyperlink r:id="rId287"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t>)</w:t>
      </w:r>
    </w:p>
    <w:p w:rsidR="00E963AC" w:rsidRDefault="00000000">
      <w:pPr>
        <w:pStyle w:val="ConsPlusNormal0"/>
        <w:spacing w:before="240"/>
        <w:ind w:firstLine="540"/>
        <w:jc w:val="both"/>
      </w:pPr>
      <w: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w:t>
      </w:r>
      <w:hyperlink r:id="rId28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размере</w:t>
        </w:r>
      </w:hyperlink>
      <w:r>
        <w:t xml:space="preserve"> полной страховой суммы.</w:t>
      </w:r>
    </w:p>
    <w:p w:rsidR="00E963AC" w:rsidRDefault="00000000">
      <w:pPr>
        <w:pStyle w:val="ConsPlusNormal0"/>
        <w:jc w:val="both"/>
      </w:pPr>
      <w:r>
        <w:t xml:space="preserve">(в ред. Федерального </w:t>
      </w:r>
      <w:hyperlink r:id="rId289" w:tooltip="Федеральный закон от 01.05.2019 N 88-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01.05.2019 N 88-ФЗ)</w:t>
      </w:r>
    </w:p>
    <w:p w:rsidR="00E963AC" w:rsidRDefault="00000000">
      <w:pPr>
        <w:pStyle w:val="ConsPlusNormal0"/>
        <w:spacing w:before="240"/>
        <w:ind w:firstLine="540"/>
        <w:jc w:val="both"/>
      </w:pPr>
      <w:r>
        <w:t>6. 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w:t>
      </w:r>
    </w:p>
    <w:p w:rsidR="00E963AC" w:rsidRDefault="00000000">
      <w:pPr>
        <w:pStyle w:val="ConsPlusNormal0"/>
        <w:jc w:val="both"/>
      </w:pPr>
      <w:r>
        <w:t xml:space="preserve">(в ред. Федерального </w:t>
      </w:r>
      <w:hyperlink r:id="rId29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При осуществлении страхования жизни по виду страхования, указанному в </w:t>
      </w:r>
      <w:hyperlink w:anchor="P1726"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подпункте 3 пункта 1 статьи 32.9</w:t>
        </w:r>
      </w:hyperlink>
      <w:r>
        <w:t xml:space="preserve"> настоящего Закона, страховщик в дополнение к страховой сумме может выплачивать часть инвестиционного дохода страхователю или иному лицу, в пользу которого заключен договор страхования жизни.</w:t>
      </w:r>
    </w:p>
    <w:p w:rsidR="00E963AC" w:rsidRDefault="00000000">
      <w:pPr>
        <w:pStyle w:val="ConsPlusNormal0"/>
        <w:jc w:val="both"/>
      </w:pPr>
      <w:r>
        <w:t xml:space="preserve">(в ред. Федеральных законов от 23.07.2013 </w:t>
      </w:r>
      <w:hyperlink r:id="rId29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25.12.2023 </w:t>
      </w:r>
      <w:hyperlink r:id="rId292"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N 631-ФЗ</w:t>
        </w:r>
      </w:hyperlink>
      <w:r>
        <w:t>)</w:t>
      </w:r>
    </w:p>
    <w:p w:rsidR="00E963AC" w:rsidRDefault="00000000">
      <w:pPr>
        <w:pStyle w:val="ConsPlusNormal0"/>
        <w:spacing w:before="240"/>
        <w:ind w:firstLine="540"/>
        <w:jc w:val="both"/>
      </w:pPr>
      <w:r>
        <w:t xml:space="preserve">Размер инвестиционного дохода при осуществлении страхования жизни по виду страхования, указанному в </w:t>
      </w:r>
      <w:hyperlink w:anchor="P1726"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подпункте 3 пункта 1 статьи 32.9</w:t>
        </w:r>
      </w:hyperlink>
      <w:r>
        <w:t xml:space="preserve"> настоящего Закона, подлежащего распределению между договорами страхования жизни, определяется страховщиком и не может быть поставлен в зависимость от наступления одного или нескольких обстоятельств, указанных в </w:t>
      </w:r>
      <w:hyperlink r:id="rId293" w:tooltip="Федеральный закон от 22.04.1996 N 39-ФЗ (ред. от 27.10.2025) &quot;О рынке ценных бумаг&quot; {КонсультантПлюс}">
        <w:r>
          <w:rPr>
            <w:color w:val="0000FF"/>
          </w:rPr>
          <w:t>абзаце втором подпункта 23 пункта 1 статьи 2</w:t>
        </w:r>
      </w:hyperlink>
      <w:r>
        <w:t xml:space="preserve"> Федерального закона от 22 апреля 1996 года N 39-ФЗ "О рынке ценных бумаг". Порядок расчета указанного дохода и методика его распределения между 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w:t>
      </w:r>
    </w:p>
    <w:p w:rsidR="00E963AC" w:rsidRDefault="00000000">
      <w:pPr>
        <w:pStyle w:val="ConsPlusNormal0"/>
        <w:jc w:val="both"/>
      </w:pPr>
      <w:r>
        <w:t xml:space="preserve">(абзац введен Федеральным </w:t>
      </w:r>
      <w:hyperlink r:id="rId29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 в ред. Федерального </w:t>
      </w:r>
      <w:hyperlink r:id="rId295"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631-ФЗ)</w:t>
      </w:r>
    </w:p>
    <w:p w:rsidR="00E963AC" w:rsidRDefault="00000000">
      <w:pPr>
        <w:pStyle w:val="ConsPlusNormal0"/>
        <w:spacing w:before="240"/>
        <w:ind w:firstLine="540"/>
        <w:jc w:val="both"/>
      </w:pPr>
      <w:r>
        <w:t>7. При расторжении договора страхования жизни, предусматривающего дожитие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rsidR="00E963AC" w:rsidRDefault="00000000">
      <w:pPr>
        <w:pStyle w:val="ConsPlusNormal0"/>
        <w:spacing w:before="240"/>
        <w:ind w:firstLine="540"/>
        <w:jc w:val="both"/>
      </w:pPr>
      <w:r>
        <w:t>8. Юридические лица и индивидуальные предприниматели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rsidR="00E963AC" w:rsidRDefault="00000000">
      <w:pPr>
        <w:pStyle w:val="ConsPlusNormal0"/>
        <w:jc w:val="both"/>
      </w:pPr>
      <w:r>
        <w:t xml:space="preserve">(в ред. Федерального </w:t>
      </w:r>
      <w:hyperlink r:id="rId296" w:tooltip="Федеральный закон от 14.07.2022 N 3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327-ФЗ)</w:t>
      </w:r>
    </w:p>
    <w:p w:rsidR="00E963AC" w:rsidRDefault="00000000">
      <w:pPr>
        <w:pStyle w:val="ConsPlusNormal0"/>
        <w:spacing w:before="240"/>
        <w:ind w:firstLine="540"/>
        <w:jc w:val="both"/>
      </w:pPr>
      <w:r>
        <w:t xml:space="preserve">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обеспечении ее конфиденциальности), связанных с наступлением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anchor="P91" w:tooltip="3.1 - 3.2. Утратили силу с 1 октября 2024 года. - Федеральный закон от 29.12.2022 N 594-ФЗ.">
        <w:r>
          <w:rPr>
            <w:color w:val="0000FF"/>
          </w:rPr>
          <w:t>пунктом 3.1 статьи 3</w:t>
        </w:r>
      </w:hyperlink>
      <w:r>
        <w:t xml:space="preserve"> настоящего Закона, осуществляется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предусмотрено федеральными законами, принимаемыми в соответствии с ними нормативными правовыми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системам в случае, если технические средства, используемые для обработки информации,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p>
    <w:p w:rsidR="00E963AC" w:rsidRDefault="00000000">
      <w:pPr>
        <w:pStyle w:val="ConsPlusNormal0"/>
        <w:jc w:val="both"/>
      </w:pPr>
      <w:r>
        <w:t xml:space="preserve">(абзац введен Федеральным </w:t>
      </w:r>
      <w:hyperlink r:id="rId297" w:tooltip="Федеральный закон от 14.07.2022 N 3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327-ФЗ)</w:t>
      </w:r>
    </w:p>
    <w:p w:rsidR="00E963AC" w:rsidRDefault="00000000">
      <w:pPr>
        <w:pStyle w:val="ConsPlusNormal0"/>
        <w:spacing w:before="240"/>
        <w:ind w:firstLine="540"/>
        <w:jc w:val="both"/>
      </w:pPr>
      <w:r>
        <w:t xml:space="preserve">Состав указанных в настоящем пункте органов исполнительной власти, </w:t>
      </w:r>
      <w:hyperlink r:id="rId298" w:tooltip="Постановление Правительства РФ от 31.03.2023 N 523 &quot;Об утверждении перечня документов и информации, связанных с наступлением страхового случая и необходимых для решения вопроса о страховой выплате, предоставляемых органами исполнительной власти страховщикам, а">
        <w:r>
          <w:rPr>
            <w:color w:val="0000FF"/>
          </w:rPr>
          <w:t>перечень</w:t>
        </w:r>
      </w:hyperlink>
      <w:r>
        <w:t xml:space="preserve"> предоставляемых ими в соответствии с настоящим пунктом документов и информации, а также </w:t>
      </w:r>
      <w:hyperlink r:id="rId299" w:tooltip="Постановление Правительства РФ от 31.03.2023 N 523 &quot;Об утверждении перечня документов и информации, связанных с наступлением страхового случая и необходимых для решения вопроса о страховой выплате, предоставляемых органами исполнительной власти страховщикам, а">
        <w:r>
          <w:rPr>
            <w:color w:val="0000FF"/>
          </w:rPr>
          <w:t>порядок</w:t>
        </w:r>
      </w:hyperlink>
      <w:r>
        <w:t xml:space="preserve"> их предоставления устанавливается Правительством Российской Федерации по предложению Банка России.</w:t>
      </w:r>
    </w:p>
    <w:p w:rsidR="00E963AC" w:rsidRDefault="00000000">
      <w:pPr>
        <w:pStyle w:val="ConsPlusNormal0"/>
        <w:jc w:val="both"/>
      </w:pPr>
      <w:r>
        <w:t xml:space="preserve">(абзац введен Федеральным </w:t>
      </w:r>
      <w:hyperlink r:id="rId300" w:tooltip="Федеральный закон от 14.07.2022 N 3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327-ФЗ)</w:t>
      </w:r>
    </w:p>
    <w:p w:rsidR="00E963AC" w:rsidRDefault="00000000">
      <w:pPr>
        <w:pStyle w:val="ConsPlusNormal0"/>
        <w:spacing w:before="240"/>
        <w:ind w:firstLine="540"/>
        <w:jc w:val="both"/>
      </w:pPr>
      <w:r>
        <w:t>Страховщики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rsidR="00E963AC" w:rsidRDefault="00000000">
      <w:pPr>
        <w:pStyle w:val="ConsPlusNormal0"/>
        <w:jc w:val="both"/>
      </w:pPr>
      <w:r>
        <w:t xml:space="preserve">(абзац введен Федеральным </w:t>
      </w:r>
      <w:hyperlink r:id="rId301" w:tooltip="Федеральный закон от 14.07.2022 N 3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327-ФЗ)</w:t>
      </w:r>
    </w:p>
    <w:p w:rsidR="00E963AC" w:rsidRDefault="00000000">
      <w:pPr>
        <w:pStyle w:val="ConsPlusNormal0"/>
        <w:spacing w:before="240"/>
        <w:ind w:firstLine="540"/>
        <w:jc w:val="both"/>
      </w:pPr>
      <w:r>
        <w:t>9. Франшиза - часть убытков, которая определена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rsidR="00E963AC" w:rsidRDefault="00000000">
      <w:pPr>
        <w:pStyle w:val="ConsPlusNormal0"/>
        <w:spacing w:before="240"/>
        <w:ind w:firstLine="540"/>
        <w:jc w:val="both"/>
      </w:pPr>
      <w:r>
        <w:t>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rsidR="00E963AC" w:rsidRDefault="00000000">
      <w:pPr>
        <w:pStyle w:val="ConsPlusNormal0"/>
        <w:spacing w:before="240"/>
        <w:ind w:firstLine="540"/>
        <w:jc w:val="both"/>
      </w:pPr>
      <w:r>
        <w:t>Договором страхования могут быть предусмотрены иные виды франшизы.</w:t>
      </w:r>
    </w:p>
    <w:p w:rsidR="00E963AC" w:rsidRDefault="00000000">
      <w:pPr>
        <w:pStyle w:val="ConsPlusNormal0"/>
        <w:jc w:val="both"/>
      </w:pPr>
      <w:r>
        <w:t xml:space="preserve">(п. 9 введен Федеральным </w:t>
      </w:r>
      <w:hyperlink r:id="rId30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ind w:firstLine="540"/>
        <w:jc w:val="both"/>
      </w:pPr>
    </w:p>
    <w:p w:rsidR="00E963AC" w:rsidRDefault="00000000">
      <w:pPr>
        <w:pStyle w:val="ConsPlusTitle0"/>
        <w:ind w:firstLine="540"/>
        <w:jc w:val="both"/>
        <w:outlineLvl w:val="1"/>
      </w:pPr>
      <w:r>
        <w:t>Статья 11. Страховая премия (страховые взносы) и страховой тариф</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03"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Страховая премия (страховые взносы) уплачивается страхователем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E963AC" w:rsidRDefault="00000000">
      <w:pPr>
        <w:pStyle w:val="ConsPlusNormal0"/>
        <w:jc w:val="both"/>
      </w:pPr>
      <w:r>
        <w:t xml:space="preserve">(в ред. Федерального </w:t>
      </w:r>
      <w:hyperlink r:id="rId304" w:tooltip="Федеральный закон от 18.07.2005 N 90-ФЗ (ред. от 03.07.2016) &quot;О внесении изменений в некоторые законодательные акты Российской Федерации&quot; {КонсультантПлюс}">
        <w:r>
          <w:rPr>
            <w:color w:val="0000FF"/>
          </w:rPr>
          <w:t>закона</w:t>
        </w:r>
      </w:hyperlink>
      <w:r>
        <w:t xml:space="preserve"> от 18.07.2005 N 90-ФЗ)</w:t>
      </w:r>
    </w:p>
    <w:p w:rsidR="00E963AC" w:rsidRDefault="00000000">
      <w:pPr>
        <w:pStyle w:val="ConsPlusNormal0"/>
        <w:spacing w:before="240"/>
        <w:ind w:firstLine="540"/>
        <w:jc w:val="both"/>
      </w:pPr>
      <w:r>
        <w:t>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E963AC" w:rsidRDefault="00000000">
      <w:pPr>
        <w:pStyle w:val="ConsPlusNormal0"/>
        <w:spacing w:before="240"/>
        <w:ind w:firstLine="540"/>
        <w:jc w:val="both"/>
      </w:pPr>
      <w:r>
        <w:t>Страховщики обязаны применять актуарно (экономически) обоснованные страховые тарифы, которые рассчитываются в соответствии со стандартами актуарной деятельности.</w:t>
      </w:r>
    </w:p>
    <w:p w:rsidR="00E963AC" w:rsidRDefault="00000000">
      <w:pPr>
        <w:pStyle w:val="ConsPlusNormal0"/>
        <w:jc w:val="both"/>
      </w:pPr>
      <w:r>
        <w:t xml:space="preserve">(в ред. Федерального </w:t>
      </w:r>
      <w:hyperlink r:id="rId305"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стандарты актуарной деятельности, которые были использованы при определении значений страховых тарифов.</w:t>
      </w:r>
    </w:p>
    <w:p w:rsidR="00E963AC" w:rsidRDefault="00000000">
      <w:pPr>
        <w:pStyle w:val="ConsPlusNormal0"/>
        <w:jc w:val="both"/>
      </w:pPr>
      <w:r>
        <w:t xml:space="preserve">(в ред. Федерального </w:t>
      </w:r>
      <w:hyperlink r:id="rId306"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p>
    <w:p w:rsidR="00E963AC" w:rsidRDefault="00000000">
      <w:pPr>
        <w:pStyle w:val="ConsPlusNormal0"/>
        <w:spacing w:before="240"/>
        <w:ind w:firstLine="540"/>
        <w:jc w:val="both"/>
      </w:pPr>
      <w:r>
        <w:t>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p>
    <w:p w:rsidR="00E963AC" w:rsidRDefault="00000000">
      <w:pPr>
        <w:pStyle w:val="ConsPlusNormal0"/>
        <w:jc w:val="both"/>
      </w:pPr>
      <w:r>
        <w:t xml:space="preserve">(абзац введен Федеральным </w:t>
      </w:r>
      <w:hyperlink r:id="rId30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Страховой тариф по конкретному договору добровольного страхования определяется по соглашению сторон.</w:t>
      </w:r>
    </w:p>
    <w:p w:rsidR="00E963AC" w:rsidRDefault="00000000">
      <w:pPr>
        <w:pStyle w:val="ConsPlusNormal0"/>
        <w:spacing w:before="240"/>
        <w:ind w:firstLine="540"/>
        <w:jc w:val="both"/>
      </w:pPr>
      <w:r>
        <w:t>Страховщик обязан представлять в орган страхового надзора методику расчета страховых тарифов (за исключением случаев, когда методика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p>
    <w:p w:rsidR="00E963AC" w:rsidRDefault="00000000">
      <w:pPr>
        <w:pStyle w:val="ConsPlusNormal0"/>
        <w:jc w:val="both"/>
      </w:pPr>
      <w:r>
        <w:t xml:space="preserve">(абзац введен Федеральным </w:t>
      </w:r>
      <w:hyperlink r:id="rId30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Страховщик обязан сообщить в орган страхового надзора об изменениях, внесенных в методику расчета страховых тарифов и положение о формировании страховых резервов,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страховщика.</w:t>
      </w:r>
    </w:p>
    <w:p w:rsidR="00E963AC" w:rsidRDefault="00000000">
      <w:pPr>
        <w:pStyle w:val="ConsPlusNormal0"/>
        <w:jc w:val="both"/>
      </w:pPr>
      <w:r>
        <w:t xml:space="preserve">(абзац введен Федеральным </w:t>
      </w:r>
      <w:hyperlink r:id="rId30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p>
    <w:p w:rsidR="00E963AC" w:rsidRDefault="00000000">
      <w:pPr>
        <w:pStyle w:val="ConsPlusNormal0"/>
        <w:jc w:val="both"/>
      </w:pPr>
      <w:r>
        <w:t xml:space="preserve">(абзац введен Федеральным </w:t>
      </w:r>
      <w:hyperlink r:id="rId31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jc w:val="both"/>
      </w:pPr>
      <w:r>
        <w:t xml:space="preserve">(п. 2 в ред. Федерального </w:t>
      </w:r>
      <w:hyperlink r:id="rId31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pPr>
    </w:p>
    <w:p w:rsidR="00E963AC" w:rsidRDefault="00000000">
      <w:pPr>
        <w:pStyle w:val="ConsPlusTitle0"/>
        <w:ind w:firstLine="540"/>
        <w:jc w:val="both"/>
        <w:outlineLvl w:val="1"/>
      </w:pPr>
      <w:r>
        <w:t>Статья 11.1. Долевое страхование жизни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312"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631-ФЗ)</w:t>
      </w:r>
    </w:p>
    <w:p w:rsidR="00E963AC" w:rsidRDefault="00E963AC">
      <w:pPr>
        <w:pStyle w:val="ConsPlusNormal0"/>
        <w:ind w:firstLine="540"/>
        <w:jc w:val="both"/>
      </w:pPr>
    </w:p>
    <w:p w:rsidR="00E963AC" w:rsidRDefault="00000000">
      <w:pPr>
        <w:pStyle w:val="ConsPlusNormal0"/>
        <w:ind w:firstLine="540"/>
        <w:jc w:val="both"/>
      </w:pPr>
      <w:bookmarkStart w:id="41" w:name="P486"/>
      <w:bookmarkEnd w:id="41"/>
      <w:r>
        <w:t xml:space="preserve">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anchor="P506"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w:r>
          <w:rPr>
            <w:color w:val="0000FF"/>
          </w:rPr>
          <w:t>абзацем первым пункта 7</w:t>
        </w:r>
      </w:hyperlink>
      <w:r>
        <w:t xml:space="preserve">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выгодоприобретателю производится страховая выплата в размере 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anchor="P507"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
        <w:r>
          <w:rPr>
            <w:color w:val="0000FF"/>
          </w:rPr>
          <w:t>абзацем вторым пункта 7</w:t>
        </w:r>
      </w:hyperlink>
      <w: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p>
    <w:p w:rsidR="00E963AC" w:rsidRDefault="00000000">
      <w:pPr>
        <w:pStyle w:val="ConsPlusNormal0"/>
        <w:jc w:val="both"/>
      </w:pPr>
      <w:r>
        <w:t xml:space="preserve">(в ред. Федерального </w:t>
      </w:r>
      <w:hyperlink r:id="rId31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r>
        <w:t xml:space="preserve">Приобретение инвестиционных паев, указанных в </w:t>
      </w:r>
      <w:hyperlink w:anchor="P486"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
        <w:r>
          <w:rPr>
            <w:color w:val="0000FF"/>
          </w:rPr>
          <w:t>абзаце первом</w:t>
        </w:r>
      </w:hyperlink>
      <w:r>
        <w:t xml:space="preserve"> настоящего пункта, осуществляется только путем их выдачи.</w:t>
      </w:r>
    </w:p>
    <w:p w:rsidR="00E963AC" w:rsidRDefault="00000000">
      <w:pPr>
        <w:pStyle w:val="ConsPlusNormal0"/>
        <w:spacing w:before="240"/>
        <w:ind w:firstLine="540"/>
        <w:jc w:val="both"/>
      </w:pPr>
      <w:r>
        <w:t xml:space="preserve">Банк России вправе в своих нормативных актах устанавливать </w:t>
      </w:r>
      <w:hyperlink r:id="rId314" w:tooltip="Указание Банка России от 05.08.2024 N 6818-У &quot;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w:r>
          <w:rPr>
            <w:color w:val="0000FF"/>
          </w:rPr>
          <w:t>требования</w:t>
        </w:r>
      </w:hyperlink>
      <w:r>
        <w:t xml:space="preserve"> к условиям и порядку осуществления долевого страхования жизни.</w:t>
      </w:r>
    </w:p>
    <w:p w:rsidR="00E963AC" w:rsidRDefault="00000000">
      <w:pPr>
        <w:pStyle w:val="ConsPlusNormal0"/>
        <w:spacing w:before="240"/>
        <w:ind w:firstLine="540"/>
        <w:jc w:val="both"/>
      </w:pPr>
      <w:r>
        <w:t>2. Страхователь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p>
    <w:p w:rsidR="00E963AC" w:rsidRDefault="00000000">
      <w:pPr>
        <w:pStyle w:val="ConsPlusNormal0"/>
        <w:spacing w:before="240"/>
        <w:ind w:firstLine="540"/>
        <w:jc w:val="both"/>
      </w:pPr>
      <w:r>
        <w:t>Застрахованным лицом по договору долевого страхования жизни является страхователь.</w:t>
      </w:r>
    </w:p>
    <w:p w:rsidR="00E963AC" w:rsidRDefault="00000000">
      <w:pPr>
        <w:pStyle w:val="ConsPlusNormal0"/>
        <w:spacing w:before="240"/>
        <w:ind w:firstLine="540"/>
        <w:jc w:val="both"/>
      </w:pPr>
      <w:r>
        <w:t xml:space="preserve">3. Если в течение 14 рабочих дней с момента уплаты страхователем страховой премии по договору долевого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жизни инвестиционные паи открытых паевых инвестиционных фондов, не приобретены либо погашены на основании </w:t>
      </w:r>
      <w:hyperlink r:id="rId315" w:tooltip="Федеральный закон от 29.11.2001 N 156-ФЗ (ред. от 23.05.2025) &quot;Об инвестиционных фондах&quot; (с изм. и доп., вступ. в силу с 01.06.2025) {КонсультантПлюс}">
        <w:r>
          <w:rPr>
            <w:color w:val="0000FF"/>
          </w:rPr>
          <w:t>пункта 19.2 статьи 13.2</w:t>
        </w:r>
      </w:hyperlink>
      <w:r>
        <w:t xml:space="preserve"> Федерального закона от 29 ноября 2001 года N 156-ФЗ "Об инвестиционных фондах" определенные в соответствии с договором долевого страхования жизни инвестиционные паи закрытых паевых инвестиционных фондов, страхователь вправе отказаться от договора долевого страхования жизни. В указанном случае страховая организация обязана возвратить страхователю уплаченную им страховую премию в полном объеме в течение 10 рабочих дней со дня получения заявления страхователя об отказе от договора долевого страхования жизни.</w:t>
      </w:r>
    </w:p>
    <w:p w:rsidR="00E963AC" w:rsidRDefault="00000000">
      <w:pPr>
        <w:pStyle w:val="ConsPlusNormal0"/>
        <w:spacing w:before="240"/>
        <w:ind w:firstLine="540"/>
        <w:jc w:val="both"/>
      </w:pPr>
      <w:r>
        <w:t xml:space="preserve">Если до приобретения страховой организацией по указанию страхователя инвестиционных паев открытых паевых инвестиционных фондов или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w:t>
      </w:r>
      <w:hyperlink r:id="rId316" w:tooltip="Федеральный закон от 29.11.2001 N 156-ФЗ (ред. от 23.05.2025) &quot;Об инвестиционных фондах&quot; (с изм. и доп., вступ. в силу с 01.06.2025) {КонсультантПлюс}">
        <w:r>
          <w:rPr>
            <w:color w:val="0000FF"/>
          </w:rPr>
          <w:t>пункта 19.2 статьи 13.2</w:t>
        </w:r>
      </w:hyperlink>
      <w:r>
        <w:t xml:space="preserve"> Федерального закона от 29 ноября 2001 года N 156-ФЗ "Об инвестиционных фондах", наступил страховой случай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паев паевых инвестиционных фондов.</w:t>
      </w:r>
    </w:p>
    <w:p w:rsidR="00E963AC" w:rsidRDefault="00000000">
      <w:pPr>
        <w:pStyle w:val="ConsPlusNormal0"/>
        <w:spacing w:before="240"/>
        <w:ind w:firstLine="540"/>
        <w:jc w:val="both"/>
      </w:pPr>
      <w:bookmarkStart w:id="42" w:name="P494"/>
      <w:bookmarkEnd w:id="42"/>
      <w:r>
        <w:t xml:space="preserve">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w:t>
      </w:r>
      <w:hyperlink r:id="rId317" w:tooltip="Федеральный закон от 29.11.2001 N 156-ФЗ (ред. от 23.05.2025) &quot;Об инвестиционных фондах&quot; (с изм. и доп., вступ. в силу с 01.06.2025) {КонсультантПлюс}">
        <w:r>
          <w:rPr>
            <w:color w:val="0000FF"/>
          </w:rPr>
          <w:t>статьями 21</w:t>
        </w:r>
      </w:hyperlink>
      <w:r>
        <w:t xml:space="preserve">, </w:t>
      </w:r>
      <w:hyperlink r:id="rId318" w:tooltip="Федеральный закон от 29.11.2001 N 156-ФЗ (ред. от 23.05.2025) &quot;Об инвестиционных фондах&quot; (с изм. и доп., вступ. в силу с 01.06.2025) {КонсультантПлюс}">
        <w:r>
          <w:rPr>
            <w:color w:val="0000FF"/>
          </w:rPr>
          <w:t>22</w:t>
        </w:r>
      </w:hyperlink>
      <w:r>
        <w:t xml:space="preserve">, </w:t>
      </w:r>
      <w:hyperlink r:id="rId319" w:tooltip="Федеральный закон от 29.11.2001 N 156-ФЗ (ред. от 23.05.2025) &quot;Об инвестиционных фондах&quot; (с изм. и доп., вступ. в силу с 01.06.2025) {КонсультантПлюс}">
        <w:r>
          <w:rPr>
            <w:color w:val="0000FF"/>
          </w:rPr>
          <w:t>23</w:t>
        </w:r>
      </w:hyperlink>
      <w:r>
        <w:t xml:space="preserve"> Федерального закона от 29 ноября 2001 года N 156-ФЗ "Об инвестиционных фондах", с определенными в соответствии с договором долевого страхования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полномочий, указанных в договоре долевого страхования жизни.</w:t>
      </w:r>
    </w:p>
    <w:p w:rsidR="00E963AC" w:rsidRDefault="00000000">
      <w:pPr>
        <w:pStyle w:val="ConsPlusNormal0"/>
        <w:spacing w:before="240"/>
        <w:ind w:firstLine="540"/>
        <w:jc w:val="both"/>
      </w:pPr>
      <w:bookmarkStart w:id="43" w:name="P495"/>
      <w:bookmarkEnd w:id="43"/>
      <w:r>
        <w:t xml:space="preserve">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anchor="P497"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w:r>
          <w:rPr>
            <w:color w:val="0000FF"/>
          </w:rPr>
          <w:t>абзацем третьим</w:t>
        </w:r>
      </w:hyperlink>
      <w:r>
        <w:t xml:space="preserve"> настоящего пункта, и случая отзыва у страховой организации лицензии на осуществление добровольного страхования жизни.</w:t>
      </w:r>
    </w:p>
    <w:p w:rsidR="00E963AC" w:rsidRDefault="00000000">
      <w:pPr>
        <w:pStyle w:val="ConsPlusNormal0"/>
        <w:spacing w:before="240"/>
        <w:ind w:firstLine="540"/>
        <w:jc w:val="both"/>
      </w:pPr>
      <w: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anchor="P495"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
        <w:r>
          <w:rPr>
            <w:color w:val="0000FF"/>
          </w:rPr>
          <w:t>абзацем первым</w:t>
        </w:r>
      </w:hyperlink>
      <w:r>
        <w:t xml:space="preserve"> настоящего пункта, договор долевого страхования жизни считается расторгнутым с момента такого распоряжения.</w:t>
      </w:r>
    </w:p>
    <w:p w:rsidR="00E963AC" w:rsidRDefault="00000000">
      <w:pPr>
        <w:pStyle w:val="ConsPlusNormal0"/>
        <w:spacing w:before="240"/>
        <w:ind w:firstLine="540"/>
        <w:jc w:val="both"/>
      </w:pPr>
      <w:bookmarkStart w:id="44" w:name="P497"/>
      <w:bookmarkEnd w:id="44"/>
      <w:r>
        <w:t>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w:t>
      </w:r>
    </w:p>
    <w:p w:rsidR="00E963AC" w:rsidRDefault="00000000">
      <w:pPr>
        <w:pStyle w:val="ConsPlusNormal0"/>
        <w:spacing w:before="240"/>
        <w:ind w:firstLine="540"/>
        <w:jc w:val="both"/>
      </w:pPr>
      <w:r>
        <w:t>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фондов или инвестиционными паями закрытых паевых инвестиционных фондов.</w:t>
      </w:r>
    </w:p>
    <w:p w:rsidR="00E963AC" w:rsidRDefault="00000000">
      <w:pPr>
        <w:pStyle w:val="ConsPlusNormal0"/>
        <w:spacing w:before="240"/>
        <w:ind w:firstLine="540"/>
        <w:jc w:val="both"/>
      </w:pPr>
      <w:bookmarkStart w:id="45" w:name="P499"/>
      <w:bookmarkEnd w:id="45"/>
      <w:r>
        <w:t>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E963AC" w:rsidRDefault="00000000">
      <w:pPr>
        <w:pStyle w:val="ConsPlusNormal0"/>
        <w:spacing w:before="240"/>
        <w:ind w:firstLine="540"/>
        <w:jc w:val="both"/>
      </w:pPr>
      <w:bookmarkStart w:id="46" w:name="P500"/>
      <w:bookmarkEnd w:id="46"/>
      <w:r>
        <w:t>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E963AC" w:rsidRDefault="00000000">
      <w:pPr>
        <w:pStyle w:val="ConsPlusNormal0"/>
        <w:spacing w:before="240"/>
        <w:ind w:firstLine="540"/>
        <w:jc w:val="both"/>
      </w:pPr>
      <w:r>
        <w:t xml:space="preserve">В случае прекращения паевого инвестиционного фонда по одному из оснований, предусмотренных </w:t>
      </w:r>
      <w:hyperlink r:id="rId320" w:tooltip="Федеральный закон от 29.11.2001 N 156-ФЗ (ред. от 23.05.2025) &quot;Об инвестиционных фондах&quot; (с изм. и доп., вступ. в силу с 01.06.2025) {КонсультантПлюс}">
        <w:r>
          <w:rPr>
            <w:color w:val="0000FF"/>
          </w:rPr>
          <w:t>статьей 30</w:t>
        </w:r>
      </w:hyperlink>
      <w:r>
        <w:t xml:space="preserve">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 страховой организации в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 порядке, установленном </w:t>
      </w:r>
      <w:hyperlink r:id="rId321" w:tooltip="Федеральный закон от 29.11.2001 N 156-ФЗ (ред. от 23.05.2025) &quot;Об инвестиционных фондах&quot; (с изм. и доп., вступ. в силу с 01.06.2025) {КонсультантПлюс}">
        <w:r>
          <w:rPr>
            <w:color w:val="0000FF"/>
          </w:rPr>
          <w:t>статьей 32</w:t>
        </w:r>
      </w:hyperlink>
      <w:r>
        <w:t xml:space="preserve"> Федерального закона от 29 ноября 2001 года N 156-ФЗ "Об инвестиционных фондах".</w:t>
      </w:r>
    </w:p>
    <w:p w:rsidR="00E963AC" w:rsidRDefault="00000000">
      <w:pPr>
        <w:pStyle w:val="ConsPlusNormal0"/>
        <w:spacing w:before="240"/>
        <w:ind w:firstLine="540"/>
        <w:jc w:val="both"/>
      </w:pPr>
      <w: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anchor="P499"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
        <w:r>
          <w:rPr>
            <w:color w:val="0000FF"/>
          </w:rPr>
          <w:t>абзацами первым</w:t>
        </w:r>
      </w:hyperlink>
      <w:r>
        <w:t xml:space="preserve"> и </w:t>
      </w:r>
      <w:hyperlink w:anchor="P500"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
        <w:r>
          <w:rPr>
            <w:color w:val="0000FF"/>
          </w:rPr>
          <w:t>вторым</w:t>
        </w:r>
      </w:hyperlink>
      <w: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w:t>
      </w:r>
      <w:hyperlink r:id="rId322" w:tooltip="Федеральный закон от 29.11.2001 N 156-ФЗ (ред. от 23.05.2025) &quot;Об инвестиционных фондах&quot; (с изм. и доп., вступ. в силу с 01.06.2025) {КонсультантПлюс}">
        <w:r>
          <w:rPr>
            <w:color w:val="0000FF"/>
          </w:rPr>
          <w:t>законом</w:t>
        </w:r>
      </w:hyperlink>
      <w:r>
        <w:t xml:space="preserve"> от 29 ноября 2001 года N 156-ФЗ "Об инвестиционных фондах".</w:t>
      </w:r>
    </w:p>
    <w:p w:rsidR="00E963AC" w:rsidRDefault="00000000">
      <w:pPr>
        <w:pStyle w:val="ConsPlusNormal0"/>
        <w:jc w:val="both"/>
      </w:pPr>
      <w:r>
        <w:t xml:space="preserve">(в ред. Федерального </w:t>
      </w:r>
      <w:hyperlink r:id="rId32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bookmarkStart w:id="47" w:name="P504"/>
      <w:bookmarkEnd w:id="47"/>
      <w: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w:t>
      </w:r>
      <w:hyperlink w:anchor="P494"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w:r>
          <w:rPr>
            <w:color w:val="0000FF"/>
          </w:rPr>
          <w:t>пунктом 4</w:t>
        </w:r>
      </w:hyperlink>
      <w:r>
        <w:t xml:space="preserve"> настоящей статьи, прекращаются с момента отзыва лицензии на осуществление добровольного страхования жизни.</w:t>
      </w:r>
    </w:p>
    <w:p w:rsidR="00E963AC" w:rsidRDefault="00000000">
      <w:pPr>
        <w:pStyle w:val="ConsPlusNormal0"/>
        <w:jc w:val="both"/>
      </w:pPr>
      <w:r>
        <w:t xml:space="preserve">(абзац введен Федеральным </w:t>
      </w:r>
      <w:hyperlink r:id="rId324"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48" w:name="P506"/>
      <w:bookmarkEnd w:id="48"/>
      <w:r>
        <w:t>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w:t>
      </w:r>
    </w:p>
    <w:p w:rsidR="00E963AC" w:rsidRDefault="00000000">
      <w:pPr>
        <w:pStyle w:val="ConsPlusNormal0"/>
        <w:spacing w:before="240"/>
        <w:ind w:firstLine="540"/>
        <w:jc w:val="both"/>
      </w:pPr>
      <w:bookmarkStart w:id="49" w:name="P507"/>
      <w:bookmarkEnd w:id="49"/>
      <w:r>
        <w:t xml:space="preserve">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w:t>
      </w:r>
      <w:hyperlink r:id="rId325" w:tooltip="Федеральный закон от 29.11.2001 N 156-ФЗ (ред. от 23.05.2025) &quot;Об инвестиционных фондах&quot; (с изм. и доп., вступ. в силу с 01.06.2025) {КонсультантПлюс}">
        <w:r>
          <w:rPr>
            <w:color w:val="0000FF"/>
          </w:rPr>
          <w:t>закона</w:t>
        </w:r>
      </w:hyperlink>
      <w:r>
        <w:t xml:space="preserve">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w:t>
      </w:r>
      <w:hyperlink r:id="rId326" w:tooltip="Указание Банка России от 05.08.2024 N 6817-У &quot;Об определении стоимости приобретенных страховой организацией инвестиционных паев закрытых паевых инвестиционных фондов, предназначенных для квалифицированных инвесторов, а также о порядке определения суммы денежно">
        <w:r>
          <w:rPr>
            <w:color w:val="0000FF"/>
          </w:rPr>
          <w:t>Стоимость</w:t>
        </w:r>
      </w:hyperlink>
      <w:r>
        <w:t xml:space="preserve"> приобретенных инвестиционных паев закрытых паевых инвестиционных фондов определяется в соответствии с нормативным актом Банка России.</w:t>
      </w:r>
    </w:p>
    <w:p w:rsidR="00E963AC" w:rsidRDefault="00000000">
      <w:pPr>
        <w:pStyle w:val="ConsPlusNormal0"/>
        <w:jc w:val="both"/>
      </w:pPr>
      <w:r>
        <w:t xml:space="preserve">(в ред. Федерального </w:t>
      </w:r>
      <w:hyperlink r:id="rId327"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r>
        <w:t xml:space="preserve">8. Положения </w:t>
      </w:r>
      <w:hyperlink w:anchor="P494"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w:r>
          <w:rPr>
            <w:color w:val="0000FF"/>
          </w:rPr>
          <w:t>пункта 4</w:t>
        </w:r>
      </w:hyperlink>
      <w:r>
        <w:t xml:space="preserve"> и </w:t>
      </w:r>
      <w:hyperlink w:anchor="P504"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w:r>
          <w:rPr>
            <w:color w:val="0000FF"/>
          </w:rPr>
          <w:t>абзаца пятого пункта 6</w:t>
        </w:r>
      </w:hyperlink>
      <w:r>
        <w:t xml:space="preserve"> настоящей статьи распространяются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фондом осуществляется управляющей компанией, не являющейся страховой организацией.</w:t>
      </w:r>
    </w:p>
    <w:p w:rsidR="00E963AC" w:rsidRDefault="00000000">
      <w:pPr>
        <w:pStyle w:val="ConsPlusNormal0"/>
        <w:jc w:val="both"/>
      </w:pPr>
      <w:r>
        <w:t xml:space="preserve">(п. 8 введен Федеральным </w:t>
      </w:r>
      <w:hyperlink r:id="rId32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E963AC">
      <w:pPr>
        <w:pStyle w:val="ConsPlusNormal0"/>
      </w:pPr>
    </w:p>
    <w:p w:rsidR="00E963AC" w:rsidRDefault="00000000">
      <w:pPr>
        <w:pStyle w:val="ConsPlusTitle0"/>
        <w:ind w:firstLine="540"/>
        <w:jc w:val="both"/>
        <w:outlineLvl w:val="1"/>
      </w:pPr>
      <w:r>
        <w:t>Статья 12. Сострахование</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2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bookmarkStart w:id="50" w:name="P516"/>
      <w:bookmarkEnd w:id="50"/>
      <w:r>
        <w:t>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p>
    <w:p w:rsidR="00E963AC" w:rsidRDefault="00000000">
      <w:pPr>
        <w:pStyle w:val="ConsPlusNormal0"/>
        <w:spacing w:before="240"/>
        <w:ind w:firstLine="540"/>
        <w:jc w:val="both"/>
      </w:pPr>
      <w:r>
        <w:t xml:space="preserve">2. При наступлении страхового случая по договору страхования, заключенному на основании </w:t>
      </w:r>
      <w:hyperlink w:anchor="P516"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
        <w:r>
          <w:rPr>
            <w:color w:val="0000FF"/>
          </w:rPr>
          <w:t>пункта 1</w:t>
        </w:r>
      </w:hyperlink>
      <w: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p>
    <w:p w:rsidR="00E963AC" w:rsidRDefault="00000000">
      <w:pPr>
        <w:pStyle w:val="ConsPlusNormal0"/>
        <w:spacing w:before="240"/>
        <w:ind w:firstLine="540"/>
        <w:jc w:val="both"/>
      </w:pPr>
      <w:r>
        <w:t xml:space="preserve">Если в договоре страхования, заключенном на основании </w:t>
      </w:r>
      <w:hyperlink w:anchor="P516"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
        <w:r>
          <w:rPr>
            <w:color w:val="0000FF"/>
          </w:rPr>
          <w:t>пункта 1</w:t>
        </w:r>
      </w:hyperlink>
      <w:r>
        <w:t xml:space="preserve">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p>
    <w:p w:rsidR="00E963AC" w:rsidRDefault="00E963AC">
      <w:pPr>
        <w:pStyle w:val="ConsPlusNormal0"/>
      </w:pPr>
    </w:p>
    <w:p w:rsidR="00E963AC" w:rsidRDefault="00000000">
      <w:pPr>
        <w:pStyle w:val="ConsPlusTitle0"/>
        <w:ind w:firstLine="540"/>
        <w:jc w:val="both"/>
        <w:outlineLvl w:val="1"/>
      </w:pPr>
      <w:r>
        <w:t>Статья 13. Перестрахование</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3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Перестрахование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p>
    <w:p w:rsidR="00E963AC" w:rsidRDefault="00000000">
      <w:pPr>
        <w:pStyle w:val="ConsPlusNormal0"/>
        <w:spacing w:before="240"/>
        <w:ind w:firstLine="540"/>
        <w:jc w:val="both"/>
      </w:pPr>
      <w:r>
        <w:t>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установлены в учетной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p>
    <w:p w:rsidR="00E963AC" w:rsidRDefault="00000000">
      <w:pPr>
        <w:pStyle w:val="ConsPlusNormal0"/>
        <w:jc w:val="both"/>
      </w:pPr>
      <w:r>
        <w:t xml:space="preserve">(в ред. Федерального </w:t>
      </w:r>
      <w:hyperlink r:id="rId331" w:tooltip="Федеральный закон от 03.08.2018 N 320-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03.08.2018 N 320-ФЗ)</w:t>
      </w:r>
    </w:p>
    <w:p w:rsidR="00E963AC" w:rsidRDefault="00000000">
      <w:pPr>
        <w:pStyle w:val="ConsPlusNormal0"/>
        <w:spacing w:before="240"/>
        <w:ind w:firstLine="540"/>
        <w:jc w:val="both"/>
      </w:pPr>
      <w:r>
        <w:t xml:space="preserve">2. Перестрахование осуществляется на основании договора перестрахования, заключаемого между перестрахователем и перестраховщиком в соответствии с требованиями гражданского </w:t>
      </w:r>
      <w:hyperlink r:id="rId332"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законодательства</w:t>
        </w:r>
      </w:hyperlink>
      <w:r>
        <w:t xml:space="preserve"> Российской Федерации.</w:t>
      </w:r>
    </w:p>
    <w:p w:rsidR="00E963AC" w:rsidRDefault="00000000">
      <w:pPr>
        <w:pStyle w:val="ConsPlusNormal0"/>
        <w:spacing w:before="240"/>
        <w:ind w:firstLine="540"/>
        <w:jc w:val="both"/>
      </w:pPr>
      <w:r>
        <w:t>Наряду с договором перестрахования в качестве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p>
    <w:p w:rsidR="00E963AC" w:rsidRDefault="00000000">
      <w:pPr>
        <w:pStyle w:val="ConsPlusNormal0"/>
        <w:jc w:val="both"/>
      </w:pPr>
      <w:r>
        <w:t xml:space="preserve">(в ред. Федерального </w:t>
      </w:r>
      <w:hyperlink r:id="rId33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3. Если договором перестрахования не предусмотрено иное, перестраховщик (ретроцедент) вправе передать 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по последующим договору, договорам перестрахования (ретроцессии).</w:t>
      </w:r>
    </w:p>
    <w:p w:rsidR="00E963AC" w:rsidRDefault="00000000">
      <w:pPr>
        <w:pStyle w:val="ConsPlusNormal0"/>
        <w:spacing w:before="240"/>
        <w:ind w:firstLine="540"/>
        <w:jc w:val="both"/>
      </w:pPr>
      <w:r>
        <w:t>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p>
    <w:p w:rsidR="00E963AC" w:rsidRDefault="00000000">
      <w:pPr>
        <w:pStyle w:val="ConsPlusNormal0"/>
        <w:spacing w:before="240"/>
        <w:ind w:firstLine="540"/>
        <w:jc w:val="both"/>
      </w:pPr>
      <w:r>
        <w:t>5. При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p>
    <w:p w:rsidR="00E963AC" w:rsidRDefault="00000000">
      <w:pPr>
        <w:pStyle w:val="ConsPlusNormal0"/>
        <w:spacing w:before="240"/>
        <w:ind w:firstLine="540"/>
        <w:jc w:val="both"/>
      </w:pPr>
      <w:r>
        <w:t>6. При облигаторном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rsidR="00E963AC" w:rsidRDefault="00000000">
      <w:pPr>
        <w:pStyle w:val="ConsPlusNormal0"/>
        <w:spacing w:before="240"/>
        <w:ind w:firstLine="540"/>
        <w:jc w:val="both"/>
      </w:pPr>
      <w:r>
        <w:t>7. При факультативно-облигаторном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p>
    <w:p w:rsidR="00E963AC" w:rsidRDefault="00000000">
      <w:pPr>
        <w:pStyle w:val="ConsPlusNormal0"/>
        <w:spacing w:before="240"/>
        <w:ind w:firstLine="540"/>
        <w:jc w:val="both"/>
      </w:pPr>
      <w:r>
        <w:t>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p>
    <w:p w:rsidR="00E963AC" w:rsidRDefault="00000000">
      <w:pPr>
        <w:pStyle w:val="ConsPlusNormal0"/>
        <w:spacing w:before="240"/>
        <w:ind w:firstLine="540"/>
        <w:jc w:val="both"/>
      </w:pPr>
      <w:r>
        <w:t>9. Особенности пропорционального и непропорционального перестрахования определяются условиями соответствующих договоров перестрахования.</w:t>
      </w:r>
    </w:p>
    <w:p w:rsidR="00E963AC" w:rsidRDefault="00000000">
      <w:pPr>
        <w:pStyle w:val="ConsPlusNormal0"/>
        <w:spacing w:before="240"/>
        <w:ind w:firstLine="540"/>
        <w:jc w:val="both"/>
      </w:pPr>
      <w:r>
        <w:t>10. Договором между перестрахователем и перестраховщиком может быть предусмотрено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31.12.2026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w:t>
            </w:r>
            <w:hyperlink r:id="rId334"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51" w:name="P540"/>
      <w:bookmarkEnd w:id="51"/>
      <w:r>
        <w:t>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w:t>
      </w:r>
    </w:p>
    <w:p w:rsidR="00E963AC" w:rsidRDefault="00000000">
      <w:pPr>
        <w:pStyle w:val="ConsPlusNormal0"/>
        <w:jc w:val="both"/>
      </w:pPr>
      <w:r>
        <w:t xml:space="preserve">(в ред. Федерального </w:t>
      </w:r>
      <w:hyperlink r:id="rId33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p>
    <w:p w:rsidR="00E963AC" w:rsidRDefault="00000000">
      <w:pPr>
        <w:pStyle w:val="ConsPlusNormal0"/>
        <w:jc w:val="both"/>
      </w:pPr>
      <w:r>
        <w:t xml:space="preserve">(в ред. Федерального </w:t>
      </w:r>
      <w:hyperlink r:id="rId336" w:tooltip="Федеральный закон от 01.05.2019 N 88-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01.05.2019 N 88-ФЗ)</w:t>
      </w:r>
    </w:p>
    <w:p w:rsidR="00E963AC" w:rsidRDefault="00000000">
      <w:pPr>
        <w:pStyle w:val="ConsPlusNormal0"/>
        <w:spacing w:before="240"/>
        <w:ind w:firstLine="540"/>
        <w:jc w:val="both"/>
      </w:pPr>
      <w:r>
        <w:t>13. Страховщики, имеющие лицензии на осуществление страхования жизни, не вправе осуществлять перестрахование рисков по имущественному страхованию.</w:t>
      </w:r>
    </w:p>
    <w:p w:rsidR="00E963AC" w:rsidRDefault="00E963AC">
      <w:pPr>
        <w:pStyle w:val="ConsPlusNormal0"/>
        <w:ind w:firstLine="540"/>
        <w:jc w:val="both"/>
      </w:pPr>
    </w:p>
    <w:p w:rsidR="00E963AC" w:rsidRDefault="00000000">
      <w:pPr>
        <w:pStyle w:val="ConsPlusTitle0"/>
        <w:ind w:firstLine="540"/>
        <w:jc w:val="both"/>
        <w:outlineLvl w:val="1"/>
      </w:pPr>
      <w:r>
        <w:t>Статья 13.1. Национальная перестраховочная компания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337"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03.07.2016 N 363-ФЗ)</w:t>
      </w:r>
    </w:p>
    <w:p w:rsidR="00E963AC" w:rsidRDefault="00E963AC">
      <w:pPr>
        <w:pStyle w:val="ConsPlusNormal0"/>
        <w:jc w:val="both"/>
      </w:pPr>
    </w:p>
    <w:p w:rsidR="00E963AC" w:rsidRDefault="00000000">
      <w:pPr>
        <w:pStyle w:val="ConsPlusNormal0"/>
        <w:ind w:firstLine="540"/>
        <w:jc w:val="both"/>
      </w:pPr>
      <w:r>
        <w:t>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p>
    <w:p w:rsidR="00E963AC" w:rsidRDefault="00000000">
      <w:pPr>
        <w:pStyle w:val="ConsPlusNormal0"/>
        <w:spacing w:before="240"/>
        <w:ind w:firstLine="540"/>
        <w:jc w:val="both"/>
      </w:pPr>
      <w:r>
        <w:t>При создании национальной перестраховочной компании сто процентов ее акций принадлежат Банку России.</w:t>
      </w:r>
    </w:p>
    <w:p w:rsidR="00E963AC" w:rsidRDefault="00000000">
      <w:pPr>
        <w:pStyle w:val="ConsPlusNormal0"/>
        <w:spacing w:before="240"/>
        <w:ind w:firstLine="540"/>
        <w:jc w:val="both"/>
      </w:pPr>
      <w:r>
        <w:t xml:space="preserve">2. Одно лицо или группа лиц, определяемая в соответствии с Федеральным </w:t>
      </w:r>
      <w:hyperlink r:id="rId338"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от 26 июля 2006 года N 135-ФЗ "О защите конкуренции", за исключением Банка России, не вправе приобретать более чем десять процентов акций национальной перестраховочной компании.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Российской Федерации не позднее одного месяца с даты, когда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перестраховочной компании по акциям, превышающим десять процентов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общем собрании акционеров национальной перестраховочной компании.</w:t>
      </w:r>
    </w:p>
    <w:p w:rsidR="00E963AC" w:rsidRDefault="00000000">
      <w:pPr>
        <w:pStyle w:val="ConsPlusNormal0"/>
        <w:spacing w:before="240"/>
        <w:ind w:firstLine="540"/>
        <w:jc w:val="both"/>
      </w:pPr>
      <w:r>
        <w:t xml:space="preserve">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w:t>
      </w:r>
      <w:hyperlink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Федеральным </w:t>
      </w:r>
      <w:hyperlink r:id="rId340"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от 26 декабря 1995 года N 208-ФЗ "Об акционерных обществах", а также определение с учетом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политики национальной перестраховочной компании, принятие решений об участии в перестраховочных пулах.</w:t>
      </w:r>
    </w:p>
    <w:p w:rsidR="00E963AC" w:rsidRDefault="00000000">
      <w:pPr>
        <w:pStyle w:val="ConsPlusNormal0"/>
        <w:spacing w:before="240"/>
        <w:ind w:firstLine="540"/>
        <w:jc w:val="both"/>
      </w:pPr>
      <w:r>
        <w:t>4. Национальная перестраховочная компания создает совет по перестрахованию, являющийся коллегиальным совещательным органом. В состав совета по перестрахованию входят представители субъектов страхового дела, которые имеют стаж работы в сфере страхования (перестрахования) не менее десяти лет, представители объединений субъектов страхового дела, в том числе профессиональных объединений, представители профессионального сообщества, осуществляющие образовательную или научную деятельность в сфере страхования, а также ответственные актуарии.</w:t>
      </w:r>
    </w:p>
    <w:p w:rsidR="00E963AC" w:rsidRDefault="00000000">
      <w:pPr>
        <w:pStyle w:val="ConsPlusNormal0"/>
        <w:spacing w:before="240"/>
        <w:ind w:firstLine="540"/>
        <w:jc w:val="both"/>
      </w:pPr>
      <w:r>
        <w:t>Порядок формирования и осуществления деятельности совета по перестрахованию определяется уставом национальной перестраховочной компании с учетом требований настоящего Закона.</w:t>
      </w:r>
    </w:p>
    <w:p w:rsidR="00E963AC" w:rsidRDefault="00000000">
      <w:pPr>
        <w:pStyle w:val="ConsPlusNormal0"/>
        <w:spacing w:before="240"/>
        <w:ind w:firstLine="540"/>
        <w:jc w:val="both"/>
      </w:pPr>
      <w:r>
        <w:t>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аффилированных лиц.</w:t>
      </w:r>
    </w:p>
    <w:p w:rsidR="00E963AC" w:rsidRDefault="00000000">
      <w:pPr>
        <w:pStyle w:val="ConsPlusNormal0"/>
        <w:spacing w:before="240"/>
        <w:ind w:firstLine="540"/>
        <w:jc w:val="both"/>
      </w:pPr>
      <w:r>
        <w:t>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утверждение совета директоров (наблюдательного совета) национальной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p>
    <w:p w:rsidR="00E963AC" w:rsidRDefault="00E963AC">
      <w:pPr>
        <w:pStyle w:val="ConsPlusNormal0"/>
        <w:ind w:firstLine="540"/>
        <w:jc w:val="both"/>
      </w:pPr>
    </w:p>
    <w:p w:rsidR="00E963AC" w:rsidRDefault="00000000">
      <w:pPr>
        <w:pStyle w:val="ConsPlusTitle0"/>
        <w:ind w:firstLine="540"/>
        <w:jc w:val="both"/>
        <w:outlineLvl w:val="1"/>
      </w:pPr>
      <w:r>
        <w:t>Статья 13.2. Перестрахование рисков страховой выплаты по договорам страхования, заключенным для защиты имущественных интересов отдельных категорий лиц</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341"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03.07.2016 N 363-ФЗ)</w:t>
      </w:r>
    </w:p>
    <w:p w:rsidR="00E963AC" w:rsidRDefault="00E963AC">
      <w:pPr>
        <w:pStyle w:val="ConsPlusNormal0"/>
        <w:jc w:val="both"/>
      </w:pPr>
    </w:p>
    <w:p w:rsidR="00E963AC" w:rsidRDefault="00000000">
      <w:pPr>
        <w:pStyle w:val="ConsPlusNormal0"/>
        <w:ind w:firstLine="540"/>
        <w:jc w:val="both"/>
      </w:pPr>
      <w:r>
        <w:t>1. Национальная перестраховочная компания осуществляет деятельность по перестрахованию на основании лицензии на осуществление перестрахования, в том числе путем участия в деятельности перестраховочных пулов, предусмотренных федеральными законами о конкретных видах обязательного страхования. Национальная перестраховочная компания не осуществляет деятельность по страхованию.</w:t>
      </w:r>
    </w:p>
    <w:p w:rsidR="00E963AC" w:rsidRDefault="00000000">
      <w:pPr>
        <w:pStyle w:val="ConsPlusNormal0"/>
        <w:spacing w:before="240"/>
        <w:ind w:firstLine="540"/>
        <w:jc w:val="both"/>
      </w:pPr>
      <w:bookmarkStart w:id="52" w:name="P564"/>
      <w:bookmarkEnd w:id="52"/>
      <w:r>
        <w:t>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p>
    <w:p w:rsidR="00E963AC" w:rsidRDefault="00000000">
      <w:pPr>
        <w:pStyle w:val="ConsPlusNormal0"/>
        <w:spacing w:before="240"/>
        <w:ind w:firstLine="540"/>
        <w:jc w:val="both"/>
      </w:pPr>
      <w:r>
        <w:t>1) в отношении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p>
    <w:p w:rsidR="00E963AC" w:rsidRDefault="00000000">
      <w:pPr>
        <w:pStyle w:val="ConsPlusNormal0"/>
        <w:spacing w:before="240"/>
        <w:ind w:firstLine="540"/>
        <w:jc w:val="both"/>
      </w:pPr>
      <w:bookmarkStart w:id="53" w:name="P566"/>
      <w:bookmarkEnd w:id="53"/>
      <w:r>
        <w:t>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p>
    <w:p w:rsidR="00E963AC" w:rsidRDefault="00000000">
      <w:pPr>
        <w:pStyle w:val="ConsPlusNormal0"/>
        <w:jc w:val="both"/>
      </w:pPr>
      <w:r>
        <w:t xml:space="preserve">(в ред. Федерального </w:t>
      </w:r>
      <w:hyperlink r:id="rId342" w:tooltip="Федеральный закон от 03.08.2018 N 320-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03.08.2018 N 320-ФЗ)</w:t>
      </w:r>
    </w:p>
    <w:p w:rsidR="00E963AC" w:rsidRDefault="00000000">
      <w:pPr>
        <w:pStyle w:val="ConsPlusNormal0"/>
        <w:spacing w:before="240"/>
        <w:ind w:firstLine="540"/>
        <w:jc w:val="both"/>
      </w:pPr>
      <w:bookmarkStart w:id="54" w:name="P568"/>
      <w:bookmarkEnd w:id="54"/>
      <w:r>
        <w:t xml:space="preserve">2.1. Обязательства страховщиков по выплате страхового возмещения по договорам страхования жилых помещений, заключенным в соответствии со </w:t>
      </w:r>
      <w:hyperlink r:id="rId34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статьей 11.1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p>
    <w:p w:rsidR="00E963AC" w:rsidRDefault="00000000">
      <w:pPr>
        <w:pStyle w:val="ConsPlusNormal0"/>
        <w:spacing w:before="240"/>
        <w:ind w:firstLine="540"/>
        <w:jc w:val="both"/>
      </w:pPr>
      <w:r>
        <w:t>1) по риску утраты (гибели) жилого помещения в результате чрезвычайной ситуации в размере 95 процентов от объема обязательств страховщика по данному риску;</w:t>
      </w:r>
    </w:p>
    <w:p w:rsidR="00E963AC" w:rsidRDefault="00000000">
      <w:pPr>
        <w:pStyle w:val="ConsPlusNormal0"/>
        <w:spacing w:before="240"/>
        <w:ind w:firstLine="540"/>
        <w:jc w:val="both"/>
      </w:pPr>
      <w:r>
        <w:t>2) по риску повреждения жилого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учетом объема принятых обязательств и собственного удержания страховщика.</w:t>
      </w:r>
    </w:p>
    <w:p w:rsidR="00E963AC" w:rsidRDefault="00000000">
      <w:pPr>
        <w:pStyle w:val="ConsPlusNormal0"/>
        <w:jc w:val="both"/>
      </w:pPr>
      <w:r>
        <w:t xml:space="preserve">(п. 2.1 введен Федеральным </w:t>
      </w:r>
      <w:hyperlink r:id="rId344" w:tooltip="Федеральный закон от 03.08.2018 N 320-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03.08.2018 N 320-ФЗ)</w:t>
      </w:r>
    </w:p>
    <w:p w:rsidR="00E963AC" w:rsidRDefault="00000000">
      <w:pPr>
        <w:pStyle w:val="ConsPlusNormal0"/>
        <w:spacing w:before="240"/>
        <w:ind w:firstLine="540"/>
        <w:jc w:val="both"/>
      </w:pPr>
      <w:r>
        <w:t xml:space="preserve">3. Условия принятия обязательств, указанных в </w:t>
      </w:r>
      <w:hyperlink w:anchor="P564"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w:t>
        </w:r>
      </w:hyperlink>
      <w:r>
        <w:t xml:space="preserve"> настоящей статьи, определяются договором перестрахования,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национальной перестраховочной компании.</w:t>
      </w:r>
    </w:p>
    <w:p w:rsidR="00E963AC" w:rsidRDefault="00000000">
      <w:pPr>
        <w:pStyle w:val="ConsPlusNormal0"/>
        <w:spacing w:before="240"/>
        <w:ind w:firstLine="540"/>
        <w:jc w:val="both"/>
      </w:pPr>
      <w:r>
        <w:t xml:space="preserve">Условия принятия предусмотренных </w:t>
      </w:r>
      <w:hyperlink w:anchor="P568"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
        <w:r>
          <w:rPr>
            <w:color w:val="0000FF"/>
          </w:rPr>
          <w:t>пунктом 2.1</w:t>
        </w:r>
      </w:hyperlink>
      <w:r>
        <w:t xml:space="preserve"> настоящей статьи обязательств, определяемые договором перестрахования, 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p>
    <w:p w:rsidR="00E963AC" w:rsidRDefault="00000000">
      <w:pPr>
        <w:pStyle w:val="ConsPlusNormal0"/>
        <w:jc w:val="both"/>
      </w:pPr>
      <w:r>
        <w:t xml:space="preserve">(абзац введен Федеральным </w:t>
      </w:r>
      <w:hyperlink r:id="rId345" w:tooltip="Федеральный закон от 03.08.2018 N 320-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03.08.2018 N 320-ФЗ)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hyperlink r:id="rId346" w:tooltip="Ссылка на КонсультантПлюс">
              <w:r>
                <w:rPr>
                  <w:color w:val="0000FF"/>
                </w:rPr>
                <w:t>Решение</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55" w:name="P577"/>
      <w:bookmarkEnd w:id="55"/>
      <w: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anchor="P564"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w:t>
        </w:r>
      </w:hyperlink>
      <w:r>
        <w:t xml:space="preserve">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anchor="P566"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r>
          <w:rPr>
            <w:color w:val="0000FF"/>
          </w:rPr>
          <w:t>подпункте 2 пункта 2</w:t>
        </w:r>
      </w:hyperlink>
      <w: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anchor="P540"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w:r>
          <w:rPr>
            <w:color w:val="0000FF"/>
          </w:rPr>
          <w:t>пункте 11 статьи 13</w:t>
        </w:r>
      </w:hyperlink>
      <w: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Национальная перестраховочная компания, принимая обязательства по страховой 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E963AC" w:rsidRDefault="00000000">
      <w:pPr>
        <w:pStyle w:val="ConsPlusNormal0"/>
        <w:jc w:val="both"/>
      </w:pPr>
      <w:r>
        <w:t xml:space="preserve">(в ред. Федерального </w:t>
      </w:r>
      <w:hyperlink r:id="rId34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E963AC" w:rsidRDefault="00E963AC">
      <w:pPr>
        <w:pStyle w:val="ConsPlusNormal0"/>
        <w:ind w:firstLine="540"/>
        <w:jc w:val="both"/>
      </w:pPr>
    </w:p>
    <w:p w:rsidR="00E963AC" w:rsidRDefault="00000000">
      <w:pPr>
        <w:pStyle w:val="ConsPlusTitle0"/>
        <w:ind w:firstLine="540"/>
        <w:jc w:val="both"/>
        <w:outlineLvl w:val="1"/>
      </w:pPr>
      <w:r>
        <w:t>Статья 13.3. Передача национальной перестраховочной компании части обязательств по страховой выплате</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348"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03.07.2016 N 363-ФЗ)</w:t>
      </w:r>
    </w:p>
    <w:p w:rsidR="00E963AC" w:rsidRDefault="00E963A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hyperlink r:id="rId349" w:tooltip="Ссылка на КонсультантПлюс">
              <w:r>
                <w:rPr>
                  <w:color w:val="0000FF"/>
                </w:rPr>
                <w:t>Решение</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56" w:name="P586"/>
      <w:bookmarkEnd w:id="56"/>
      <w:r>
        <w:t>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p>
    <w:p w:rsidR="00E963AC" w:rsidRDefault="00000000">
      <w:pPr>
        <w:pStyle w:val="ConsPlusNormal0"/>
        <w:jc w:val="both"/>
      </w:pPr>
      <w:r>
        <w:t xml:space="preserve">(в ред. Федерального </w:t>
      </w:r>
      <w:hyperlink r:id="rId35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E963AC" w:rsidRDefault="00000000">
      <w:pPr>
        <w:pStyle w:val="ConsPlusNormal0"/>
        <w:spacing w:before="240"/>
        <w:ind w:firstLine="540"/>
        <w:jc w:val="both"/>
      </w:pPr>
      <w:r>
        <w:t xml:space="preserve">1) указанных в </w:t>
      </w:r>
      <w:hyperlink w:anchor="P564"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color w:val="0000FF"/>
          </w:rPr>
          <w:t>пункте 2 статьи 13.2</w:t>
        </w:r>
      </w:hyperlink>
      <w:r>
        <w:t xml:space="preserve"> и в </w:t>
      </w:r>
      <w:hyperlink w:anchor="P622"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
        <w:r>
          <w:rPr>
            <w:color w:val="0000FF"/>
          </w:rPr>
          <w:t>пункте 8 статьи 14.1</w:t>
        </w:r>
      </w:hyperlink>
      <w:r>
        <w:t xml:space="preserve"> настоящего Закона;</w:t>
      </w:r>
    </w:p>
    <w:p w:rsidR="00E963AC" w:rsidRDefault="00000000">
      <w:pPr>
        <w:pStyle w:val="ConsPlusNormal0"/>
        <w:spacing w:before="240"/>
        <w:ind w:firstLine="540"/>
        <w:jc w:val="both"/>
      </w:pPr>
      <w:r>
        <w:t>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федеральным законом о конкретном виде обязательного страхования;</w:t>
      </w:r>
    </w:p>
    <w:p w:rsidR="00E963AC" w:rsidRDefault="00000000">
      <w:pPr>
        <w:pStyle w:val="ConsPlusNormal0"/>
        <w:spacing w:before="240"/>
        <w:ind w:firstLine="540"/>
        <w:jc w:val="both"/>
      </w:pPr>
      <w:r>
        <w:t xml:space="preserve">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создание которого предусмотрено Федеральным </w:t>
      </w:r>
      <w:hyperlink r:id="rId351"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E963AC" w:rsidRDefault="00000000">
      <w:pPr>
        <w:pStyle w:val="ConsPlusNormal0"/>
        <w:spacing w:before="240"/>
        <w:ind w:firstLine="540"/>
        <w:jc w:val="both"/>
      </w:pPr>
      <w:r>
        <w:t xml:space="preserve">1.1. Положения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пункта 1</w:t>
        </w:r>
      </w:hyperlink>
      <w:r>
        <w:t xml:space="preserve"> настоящей 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p>
    <w:p w:rsidR="00E963AC" w:rsidRDefault="00000000">
      <w:pPr>
        <w:pStyle w:val="ConsPlusNormal0"/>
        <w:jc w:val="both"/>
      </w:pPr>
      <w:r>
        <w:t xml:space="preserve">(п. 1.1 введен Федеральным </w:t>
      </w:r>
      <w:hyperlink r:id="rId35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 xml:space="preserve">2. В отношении обязательств, указанных в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национальная перестраховочная компания вправе принять их в размере, указанном в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p>
    <w:p w:rsidR="00E963AC" w:rsidRDefault="00000000">
      <w:pPr>
        <w:pStyle w:val="ConsPlusNormal0"/>
        <w:spacing w:before="240"/>
        <w:ind w:firstLine="540"/>
        <w:jc w:val="both"/>
      </w:pPr>
      <w:r>
        <w:t xml:space="preserve">3. Обязанность перестрахователя (страховщика), установленная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w:t>
        </w:r>
      </w:hyperlink>
      <w: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перестрахования обязательств по страховой выплате по заключаемым перестрахователем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соответствии с положениями настоящей статьи). Национальная перестраховочная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p>
    <w:p w:rsidR="00E963AC" w:rsidRDefault="00000000">
      <w:pPr>
        <w:pStyle w:val="ConsPlusNormal0"/>
        <w:jc w:val="both"/>
      </w:pPr>
      <w:r>
        <w:t xml:space="preserve">(в ред. Федерального </w:t>
      </w:r>
      <w:hyperlink r:id="rId35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E963AC" w:rsidRDefault="00000000">
      <w:pPr>
        <w:pStyle w:val="ConsPlusNormal0"/>
        <w:spacing w:before="240"/>
        <w:ind w:firstLine="540"/>
        <w:jc w:val="both"/>
      </w:pPr>
      <w:r>
        <w:t xml:space="preserve">4. Если национальная перестраховочная компания принимает в перестрахование не более пятидесяти процентов обязательств по страховой выплате, указанных в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пункте 1</w:t>
        </w:r>
      </w:hyperlink>
      <w: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anchor="P540"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w:r>
          <w:rPr>
            <w:color w:val="0000FF"/>
          </w:rPr>
          <w:t>пункте 11 статьи 13</w:t>
        </w:r>
      </w:hyperlink>
      <w:r>
        <w:t xml:space="preserve"> настоящего Закона). Национальная перестраховочная компания, принимая указанные обязательства,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E963AC" w:rsidRDefault="00000000">
      <w:pPr>
        <w:pStyle w:val="ConsPlusNormal0"/>
        <w:jc w:val="both"/>
      </w:pPr>
      <w:r>
        <w:t xml:space="preserve">(в ред. Федерального </w:t>
      </w:r>
      <w:hyperlink r:id="rId35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E963AC" w:rsidRDefault="00E963AC">
      <w:pPr>
        <w:pStyle w:val="ConsPlusNormal0"/>
      </w:pPr>
    </w:p>
    <w:p w:rsidR="00E963AC" w:rsidRDefault="00000000">
      <w:pPr>
        <w:pStyle w:val="ConsPlusTitle0"/>
        <w:ind w:firstLine="540"/>
        <w:jc w:val="both"/>
        <w:outlineLvl w:val="1"/>
      </w:pPr>
      <w:r>
        <w:t>Статья 14. Объединения субъектов страхового дела, страховых агентов, страхователей, застрахованных лиц, выгодоприобретателей</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55"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E963AC" w:rsidRDefault="00E963AC">
      <w:pPr>
        <w:pStyle w:val="ConsPlusNormal0"/>
        <w:jc w:val="both"/>
      </w:pPr>
    </w:p>
    <w:p w:rsidR="00E963AC" w:rsidRDefault="00000000">
      <w:pPr>
        <w:pStyle w:val="ConsPlusNormal0"/>
        <w:ind w:firstLine="540"/>
        <w:jc w:val="both"/>
      </w:pPr>
      <w:r>
        <w:t>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p>
    <w:p w:rsidR="00E963AC" w:rsidRDefault="00000000">
      <w:pPr>
        <w:pStyle w:val="ConsPlusNormal0"/>
        <w:spacing w:before="240"/>
        <w:ind w:firstLine="540"/>
        <w:jc w:val="both"/>
      </w:pPr>
      <w:r>
        <w:t xml:space="preserve">2. В целях представления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кодексом Российской Федерации, Федеральным </w:t>
      </w:r>
      <w:hyperlink r:id="rId356" w:tooltip="Федеральный закон от 19.05.1995 N 82-ФЗ (ред. от 31.07.2025) &quot;Об общественных объединениях&quot; {КонсультантПлюс}">
        <w:r>
          <w:rPr>
            <w:color w:val="0000FF"/>
          </w:rPr>
          <w:t>законом</w:t>
        </w:r>
      </w:hyperlink>
      <w:r>
        <w:t xml:space="preserve"> от 19 мая 1995 года N 82-ФЗ "Об общественных объединениях", Федеральным </w:t>
      </w:r>
      <w:hyperlink r:id="rId357" w:tooltip="Федеральный закон от 12.01.1996 N 7-ФЗ (ред. от 28.12.2025) &quot;О некоммерческих организациях&quot; {КонсультантПлюс}">
        <w:r>
          <w:rPr>
            <w:color w:val="0000FF"/>
          </w:rPr>
          <w:t>законом</w:t>
        </w:r>
      </w:hyperlink>
      <w:r>
        <w:t xml:space="preserve"> от 12 января 1996 года N 7-ФЗ "О некоммерческих организациях".</w:t>
      </w:r>
    </w:p>
    <w:p w:rsidR="00E963AC" w:rsidRDefault="00000000">
      <w:pPr>
        <w:pStyle w:val="ConsPlusNormal0"/>
        <w:spacing w:before="240"/>
        <w:ind w:firstLine="540"/>
        <w:jc w:val="both"/>
      </w:pPr>
      <w:r>
        <w:t>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p>
    <w:p w:rsidR="00E963AC" w:rsidRDefault="00000000">
      <w:pPr>
        <w:pStyle w:val="ConsPlusNormal0"/>
        <w:spacing w:before="240"/>
        <w:ind w:firstLine="540"/>
        <w:jc w:val="both"/>
      </w:pPr>
      <w:r>
        <w:t xml:space="preserve">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w:t>
      </w:r>
      <w:hyperlink r:id="rId358" w:tooltip="Указание Банка России от 11.11.2016 N 4186-У (ред. от 16.11.2017) &quot;О порядке ведения реестра объединений субъектов страхового дела, в том числе сроках внесения в него сведений об объединениях субъектов страхового дела (изменений в сведения), перечне документов">
        <w:r>
          <w:rPr>
            <w:color w:val="0000FF"/>
          </w:rPr>
          <w:t>порядок</w:t>
        </w:r>
      </w:hyperlink>
      <w:r>
        <w:t xml:space="preserve"> ведения реестра объединений субъектов страхового дела, в том числе сроки внесения в него сведений об объединениях субъектов страхового дела (изменений в сведения), устанавливаются органом страхового надзора.</w:t>
      </w:r>
    </w:p>
    <w:p w:rsidR="00E963AC" w:rsidRDefault="00000000">
      <w:pPr>
        <w:pStyle w:val="ConsPlusNormal0"/>
        <w:spacing w:before="240"/>
        <w:ind w:firstLine="540"/>
        <w:jc w:val="both"/>
      </w:pPr>
      <w:r>
        <w:t>4. Годовая бухгалтерская (финансовая)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заключить с аудиторской организацией, утверждаются общим собранием членов 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p>
    <w:p w:rsidR="00E963AC" w:rsidRDefault="00E963AC">
      <w:pPr>
        <w:pStyle w:val="ConsPlusNormal0"/>
        <w:ind w:firstLine="540"/>
        <w:jc w:val="both"/>
      </w:pPr>
    </w:p>
    <w:p w:rsidR="00E963AC" w:rsidRDefault="00000000">
      <w:pPr>
        <w:pStyle w:val="ConsPlusTitle0"/>
        <w:ind w:firstLine="540"/>
        <w:jc w:val="both"/>
        <w:outlineLvl w:val="1"/>
      </w:pPr>
      <w:r>
        <w:t>Статья 14.1. Страховые (перестраховочные) пулы</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5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p>
    <w:p w:rsidR="00E963AC" w:rsidRDefault="00000000">
      <w:pPr>
        <w:pStyle w:val="ConsPlusNormal0"/>
        <w:spacing w:before="240"/>
        <w:ind w:firstLine="540"/>
        <w:jc w:val="both"/>
      </w:pPr>
      <w:r>
        <w:t>2. Страховые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или перестрахования.</w:t>
      </w:r>
    </w:p>
    <w:p w:rsidR="00E963AC" w:rsidRDefault="00000000">
      <w:pPr>
        <w:pStyle w:val="ConsPlusNormal0"/>
        <w:spacing w:before="240"/>
        <w:ind w:firstLine="540"/>
        <w:jc w:val="both"/>
      </w:pPr>
      <w:r>
        <w:t>3. 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p>
    <w:p w:rsidR="00E963AC" w:rsidRDefault="00000000">
      <w:pPr>
        <w:pStyle w:val="ConsPlusNormal0"/>
        <w:spacing w:before="240"/>
        <w:ind w:firstLine="540"/>
        <w:jc w:val="both"/>
      </w:pPr>
      <w:r>
        <w:t xml:space="preserve">4. Участниками перестраховочного пула могут являться страховщики, имеющие право на осуществление деятельности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w:t>
      </w:r>
      <w:hyperlink r:id="rId360"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а также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страхового (перестраховочного) пула не ограничивается.</w:t>
      </w:r>
    </w:p>
    <w:p w:rsidR="00E963AC" w:rsidRDefault="00000000">
      <w:pPr>
        <w:pStyle w:val="ConsPlusNormal0"/>
        <w:jc w:val="both"/>
      </w:pPr>
      <w:r>
        <w:t xml:space="preserve">(в ред. Федеральных законов от 02.07.2021 </w:t>
      </w:r>
      <w:hyperlink r:id="rId36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01.04.2022 </w:t>
      </w:r>
      <w:hyperlink r:id="rId362" w:tooltip="Федеральный закон от 01.04.2022 N 81-ФЗ &quot;О внесении изменений в Закон Российской Федерации &quot;Об организации страхового дела в Российской Федерации&quot; и Федеральный закон &quot;Об обязательном страховании гражданской ответственности владельцев транспортных средств&quot; {Ко">
        <w:r>
          <w:rPr>
            <w:color w:val="0000FF"/>
          </w:rPr>
          <w:t>N 81-ФЗ</w:t>
        </w:r>
      </w:hyperlink>
      <w:r>
        <w:t>)</w:t>
      </w:r>
    </w:p>
    <w:p w:rsidR="00E963AC" w:rsidRDefault="00000000">
      <w:pPr>
        <w:pStyle w:val="ConsPlusNormal0"/>
        <w:spacing w:before="240"/>
        <w:ind w:firstLine="540"/>
        <w:jc w:val="both"/>
      </w:pPr>
      <w:r>
        <w:t>5. Участники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p>
    <w:p w:rsidR="00E963AC" w:rsidRDefault="00000000">
      <w:pPr>
        <w:pStyle w:val="ConsPlusNormal0"/>
        <w:spacing w:before="240"/>
        <w:ind w:firstLine="540"/>
        <w:jc w:val="both"/>
      </w:pPr>
      <w:r>
        <w:t>6. Сведения о страховых пулах подлежат размещению на сайте пула или на официальном сайте страховщика - лидера пула.</w:t>
      </w:r>
    </w:p>
    <w:p w:rsidR="00E963AC" w:rsidRDefault="00000000">
      <w:pPr>
        <w:pStyle w:val="ConsPlusNormal0"/>
        <w:jc w:val="both"/>
      </w:pPr>
      <w:r>
        <w:t xml:space="preserve">(в ред. Федерального </w:t>
      </w:r>
      <w:hyperlink r:id="rId36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7. Федеральными законами о конкретных видах обязательного страхования могут быть установлены особенности создания и деятельности страховых (перестраховочных) пулов.</w:t>
      </w:r>
    </w:p>
    <w:p w:rsidR="00E963AC" w:rsidRDefault="00000000">
      <w:pPr>
        <w:pStyle w:val="ConsPlusNormal0"/>
        <w:spacing w:before="240"/>
        <w:ind w:firstLine="540"/>
        <w:jc w:val="both"/>
      </w:pPr>
      <w:bookmarkStart w:id="57" w:name="P622"/>
      <w:bookmarkEnd w:id="57"/>
      <w:r>
        <w:t xml:space="preserve">8. Обязанности перестрахователя (страховщика), установленные </w:t>
      </w:r>
      <w:hyperlink w:anchor="P577"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w:r>
          <w:rPr>
            <w:color w:val="0000FF"/>
          </w:rPr>
          <w:t>пунктом 4 статьи 13.2</w:t>
        </w:r>
      </w:hyperlink>
      <w:r>
        <w:t xml:space="preserve"> и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 статьи 13.3</w:t>
        </w:r>
      </w:hyperlink>
      <w:r>
        <w:t xml:space="preserve">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w:t>
      </w:r>
    </w:p>
    <w:p w:rsidR="00E963AC" w:rsidRDefault="00000000">
      <w:pPr>
        <w:pStyle w:val="ConsPlusNormal0"/>
        <w:jc w:val="both"/>
      </w:pPr>
      <w:r>
        <w:t xml:space="preserve">(п. 8 введен Федеральным </w:t>
      </w:r>
      <w:hyperlink r:id="rId364"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03.07.2016 N 363-ФЗ)</w:t>
      </w:r>
    </w:p>
    <w:p w:rsidR="00E963AC" w:rsidRDefault="00000000">
      <w:pPr>
        <w:pStyle w:val="ConsPlusNormal0"/>
        <w:spacing w:before="240"/>
        <w:ind w:firstLine="540"/>
        <w:jc w:val="both"/>
      </w:pPr>
      <w:r>
        <w:t xml:space="preserve">9. Обязанности перестрахователя (страховщика), установленные </w:t>
      </w:r>
      <w:hyperlink w:anchor="P577"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w:r>
          <w:rPr>
            <w:color w:val="0000FF"/>
          </w:rPr>
          <w:t>пунктом 4 статьи 13.2</w:t>
        </w:r>
      </w:hyperlink>
      <w:r>
        <w:t xml:space="preserve"> и </w:t>
      </w:r>
      <w:hyperlink w:anchor="P586"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w:r>
          <w:rPr>
            <w:color w:val="0000FF"/>
          </w:rPr>
          <w:t>пунктом 1 статьи 13.3</w:t>
        </w:r>
      </w:hyperlink>
      <w: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является перестрахователь (страховщик).</w:t>
      </w:r>
    </w:p>
    <w:p w:rsidR="00E963AC" w:rsidRDefault="00000000">
      <w:pPr>
        <w:pStyle w:val="ConsPlusNormal0"/>
        <w:jc w:val="both"/>
      </w:pPr>
      <w:r>
        <w:t xml:space="preserve">(п. 9 введен Федеральным </w:t>
      </w:r>
      <w:hyperlink r:id="rId365" w:tooltip="Федеральный закон от 03.07.2016 N 363-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03.07.2016 N 363-ФЗ)</w:t>
      </w:r>
    </w:p>
    <w:p w:rsidR="00E963AC" w:rsidRDefault="00E963AC">
      <w:pPr>
        <w:pStyle w:val="ConsPlusNormal0"/>
        <w:ind w:firstLine="540"/>
        <w:jc w:val="both"/>
      </w:pPr>
    </w:p>
    <w:p w:rsidR="00E963AC" w:rsidRDefault="00000000">
      <w:pPr>
        <w:pStyle w:val="ConsPlusTitle0"/>
        <w:ind w:firstLine="540"/>
        <w:jc w:val="both"/>
        <w:outlineLvl w:val="1"/>
      </w:pPr>
      <w:r>
        <w:t>Статья 14.2. Саморегулируемые организации в сфере финансового рынка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366"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292-ФЗ)</w:t>
      </w:r>
    </w:p>
    <w:p w:rsidR="00E963AC" w:rsidRDefault="00E963A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Об обязанностях СРО по приведению документов и стандартов в соответствие с изменениями, внесенными ФЗ от 02.07.2021 N 343-ФЗ, см. указанный </w:t>
            </w:r>
            <w:hyperlink r:id="rId36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1. При наличии саморегулируемой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предусмотренном Федеральным </w:t>
      </w:r>
      <w:hyperlink r:id="rId368"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 даты, следующей за днем принятия органом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p>
    <w:p w:rsidR="00E963AC" w:rsidRDefault="00000000">
      <w:pPr>
        <w:pStyle w:val="ConsPlusNormal0"/>
        <w:jc w:val="both"/>
      </w:pPr>
      <w:r>
        <w:t xml:space="preserve">(в ред. Федерального </w:t>
      </w:r>
      <w:hyperlink r:id="rId36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2. 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w:t>
      </w:r>
      <w:hyperlink r:id="rId370"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rsidR="00E963AC" w:rsidRDefault="00E963AC">
      <w:pPr>
        <w:pStyle w:val="ConsPlusNormal0"/>
      </w:pPr>
    </w:p>
    <w:p w:rsidR="00E963AC" w:rsidRDefault="00000000">
      <w:pPr>
        <w:pStyle w:val="ConsPlusTitle0"/>
        <w:jc w:val="center"/>
        <w:outlineLvl w:val="0"/>
      </w:pPr>
      <w:r>
        <w:t>Глава II. ДОГОВОР СТРАХОВАНИЯ</w:t>
      </w:r>
    </w:p>
    <w:p w:rsidR="00E963AC" w:rsidRDefault="00E963AC">
      <w:pPr>
        <w:pStyle w:val="ConsPlusNormal0"/>
      </w:pPr>
    </w:p>
    <w:p w:rsidR="00E963AC" w:rsidRDefault="00000000">
      <w:pPr>
        <w:pStyle w:val="ConsPlusNormal0"/>
        <w:ind w:firstLine="540"/>
        <w:jc w:val="both"/>
      </w:pPr>
      <w:r>
        <w:t xml:space="preserve">Исключена. - Федеральный </w:t>
      </w:r>
      <w:hyperlink r:id="rId371" w:tooltip="Федеральный закон от 31.12.1997 N 157-ФЗ (ред. от 17.07.1999) &quot;О внесении изменений и дополнений в Закон Российской Федерации &quot;О страховании&quot; {КонсультантПлюс}">
        <w:r>
          <w:rPr>
            <w:color w:val="0000FF"/>
          </w:rPr>
          <w:t>закон</w:t>
        </w:r>
      </w:hyperlink>
      <w:r>
        <w:t xml:space="preserve"> от 31.12.1997 N 157-ФЗ.</w:t>
      </w:r>
    </w:p>
    <w:p w:rsidR="00E963AC" w:rsidRDefault="00E963AC">
      <w:pPr>
        <w:pStyle w:val="ConsPlusNormal0"/>
      </w:pPr>
    </w:p>
    <w:p w:rsidR="00E963AC" w:rsidRDefault="00000000">
      <w:pPr>
        <w:pStyle w:val="ConsPlusTitle0"/>
        <w:jc w:val="center"/>
        <w:outlineLvl w:val="0"/>
      </w:pPr>
      <w:r>
        <w:t>Глава III. ОБЕСПЕЧЕНИЕ ФИНАНСОВОЙ УСТОЙЧИВОСТИ</w:t>
      </w:r>
    </w:p>
    <w:p w:rsidR="00E963AC" w:rsidRDefault="00000000">
      <w:pPr>
        <w:pStyle w:val="ConsPlusTitle0"/>
        <w:jc w:val="center"/>
      </w:pPr>
      <w:r>
        <w:t>И ПЛАТЕЖЕСПОСОБНОСТИ СТРАХОВЩИКОВ</w:t>
      </w:r>
    </w:p>
    <w:p w:rsidR="00E963AC" w:rsidRDefault="00000000">
      <w:pPr>
        <w:pStyle w:val="ConsPlusNormal0"/>
        <w:jc w:val="center"/>
      </w:pPr>
      <w:r>
        <w:t xml:space="preserve">(в ред. Федерального </w:t>
      </w:r>
      <w:hyperlink r:id="rId37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pPr>
    </w:p>
    <w:p w:rsidR="00E963AC" w:rsidRDefault="00000000">
      <w:pPr>
        <w:pStyle w:val="ConsPlusTitle0"/>
        <w:ind w:firstLine="540"/>
        <w:jc w:val="both"/>
        <w:outlineLvl w:val="1"/>
      </w:pPr>
      <w:bookmarkStart w:id="58" w:name="P645"/>
      <w:bookmarkEnd w:id="58"/>
      <w:r>
        <w:t>Статья 25. Условия обеспечения финансовой устойчивости и платежеспособности страховщика</w:t>
      </w:r>
    </w:p>
    <w:p w:rsidR="00E963AC" w:rsidRDefault="00000000">
      <w:pPr>
        <w:pStyle w:val="ConsPlusNormal0"/>
        <w:jc w:val="both"/>
      </w:pPr>
      <w:r>
        <w:t xml:space="preserve">(в ред. Федерального </w:t>
      </w:r>
      <w:hyperlink r:id="rId373"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374"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 xml:space="preserve">1. Гарантиями обеспечения финансовой устойчивости и платежеспособности страховщика 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по страхованию, сострахованию, перестрахованию, взаимному страхованию; собственные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w:t>
      </w:r>
      <w:hyperlink r:id="rId375" w:tooltip="Федеральный закон от 29.11.2007 N 286-ФЗ (ред. от 08.08.2024) &quot;О взаимном страховании&quot; {КонсультантПлюс}">
        <w:r>
          <w:rPr>
            <w:color w:val="0000FF"/>
          </w:rPr>
          <w:t>законом</w:t>
        </w:r>
      </w:hyperlink>
      <w:r>
        <w:t xml:space="preserve"> от 29 ноября 2007 года N 286-ФЗ "О взаимном страховании".</w:t>
      </w:r>
    </w:p>
    <w:p w:rsidR="00E963AC" w:rsidRDefault="00000000">
      <w:pPr>
        <w:pStyle w:val="ConsPlusNormal0"/>
        <w:jc w:val="both"/>
      </w:pPr>
      <w:r>
        <w:t xml:space="preserve">(в ред. Федеральных законов от 29.11.2007 </w:t>
      </w:r>
      <w:hyperlink r:id="rId37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t xml:space="preserve">, от 23.07.2013 </w:t>
      </w:r>
      <w:hyperlink r:id="rId37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28.11.2015 </w:t>
      </w:r>
      <w:hyperlink r:id="rId378"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N 349-ФЗ</w:t>
        </w:r>
      </w:hyperlink>
      <w:r>
        <w:t xml:space="preserve">, от 08.08.2024 </w:t>
      </w:r>
      <w:hyperlink r:id="rId37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Абзац утратил силу. - Федеральный </w:t>
      </w:r>
      <w:hyperlink r:id="rId38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bookmarkStart w:id="59" w:name="P653"/>
      <w:bookmarkEnd w:id="59"/>
      <w:r>
        <w:t xml:space="preserve">2. Величина собственных средств (капитала) страховщика определяется в соответствии с </w:t>
      </w:r>
      <w:hyperlink r:id="rId381"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методикой</w:t>
        </w:r>
      </w:hyperlink>
      <w:r>
        <w:t>, установленной нормативным актом органа страхового надзора.</w:t>
      </w:r>
    </w:p>
    <w:p w:rsidR="00E963AC" w:rsidRDefault="00000000">
      <w:pPr>
        <w:pStyle w:val="ConsPlusNormal0"/>
        <w:jc w:val="both"/>
      </w:pPr>
      <w:r>
        <w:t xml:space="preserve">(в ред. Федеральных законов от 02.07.2021 </w:t>
      </w:r>
      <w:hyperlink r:id="rId38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08.08.2024 </w:t>
      </w:r>
      <w:hyperlink r:id="rId38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Страховщики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hyperlink r:id="rId384"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перечень</w:t>
        </w:r>
      </w:hyperlink>
      <w:r>
        <w:t xml:space="preserve"> разрешенных для инвестирования активов, требования к таким активам, а также </w:t>
      </w:r>
      <w:hyperlink r:id="rId385"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порядок</w:t>
        </w:r>
      </w:hyperlink>
      <w:r>
        <w:t xml:space="preserve">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страховщика или их части.</w:t>
      </w:r>
    </w:p>
    <w:p w:rsidR="00E963AC" w:rsidRDefault="00000000">
      <w:pPr>
        <w:pStyle w:val="ConsPlusNormal0"/>
        <w:jc w:val="both"/>
      </w:pPr>
      <w:r>
        <w:t xml:space="preserve">(в ред. Федерального </w:t>
      </w:r>
      <w:hyperlink r:id="rId38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Выдача страховщиками займов за счет собственных средств (капитала), за исключением случаев, установленных органом страхового надзора, запрещается.</w:t>
      </w:r>
    </w:p>
    <w:p w:rsidR="00E963AC" w:rsidRDefault="00000000">
      <w:pPr>
        <w:pStyle w:val="ConsPlusNormal0"/>
        <w:jc w:val="both"/>
      </w:pPr>
      <w:r>
        <w:t xml:space="preserve">(в ред. Федерального </w:t>
      </w:r>
      <w:hyperlink r:id="rId38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Инвестирование собственных средств (капитала) осуществляется страховщиком самостоятельно или путем передачи средств в доверительное управление управляющей компании частично или полностью.</w:t>
      </w:r>
    </w:p>
    <w:p w:rsidR="00E963AC" w:rsidRDefault="00000000">
      <w:pPr>
        <w:pStyle w:val="ConsPlusNormal0"/>
        <w:jc w:val="both"/>
      </w:pPr>
      <w:r>
        <w:t xml:space="preserve">(в ред. Федерального </w:t>
      </w:r>
      <w:hyperlink r:id="rId388"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jc w:val="both"/>
      </w:pPr>
      <w:r>
        <w:t xml:space="preserve">(п. 2 в ред. Федерального </w:t>
      </w:r>
      <w:hyperlink r:id="rId389"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2.1. В целях определения достоверности данных о собственных средствах (капитале) страховщика орган страхового надзора проводит оценку его активов и пассивов.</w:t>
      </w:r>
    </w:p>
    <w:p w:rsidR="00E963AC" w:rsidRDefault="00000000">
      <w:pPr>
        <w:pStyle w:val="ConsPlusNormal0"/>
        <w:jc w:val="both"/>
      </w:pPr>
      <w:r>
        <w:t xml:space="preserve">(в ред. Федерального </w:t>
      </w:r>
      <w:hyperlink r:id="rId39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rsidR="00E963AC" w:rsidRDefault="00000000">
      <w:pPr>
        <w:pStyle w:val="ConsPlusNormal0"/>
        <w:jc w:val="both"/>
      </w:pPr>
      <w:r>
        <w:t xml:space="preserve">(в ред. Федерального </w:t>
      </w:r>
      <w:hyperlink r:id="rId39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собственных средств (капитала), стоимость активов и сумму пассивов, определенные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E963AC" w:rsidRDefault="00000000">
      <w:pPr>
        <w:pStyle w:val="ConsPlusNormal0"/>
        <w:jc w:val="both"/>
      </w:pPr>
      <w:r>
        <w:t xml:space="preserve">(в ред. Федерального </w:t>
      </w:r>
      <w:hyperlink r:id="rId392"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При проведении оценки активов и пассивов страховщика орган страхового надзора привлекает ответственного актуария за счет средств страховщика, а также вправе привлекать независимого оценщика за счет средств органа страхового надзора.</w:t>
      </w:r>
    </w:p>
    <w:p w:rsidR="00E963AC" w:rsidRDefault="00000000">
      <w:pPr>
        <w:pStyle w:val="ConsPlusNormal0"/>
        <w:jc w:val="both"/>
      </w:pPr>
      <w:r>
        <w:t xml:space="preserve">(в ред. Федерального </w:t>
      </w:r>
      <w:hyperlink r:id="rId39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jc w:val="both"/>
      </w:pPr>
      <w:r>
        <w:t xml:space="preserve">(п. 2.1 введен Федеральным </w:t>
      </w:r>
      <w:hyperlink r:id="rId394"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О размере уставного капитала соискателя лицензии, решение о рассмотрении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ст. 2 ФЗ от 29.07.2018 N 251-ФЗ.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60" w:name="P673"/>
      <w:bookmarkEnd w:id="60"/>
      <w:r>
        <w:t>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органа страхового надзора.</w:t>
      </w:r>
    </w:p>
    <w:p w:rsidR="00E963AC" w:rsidRDefault="00000000">
      <w:pPr>
        <w:pStyle w:val="ConsPlusNormal0"/>
        <w:jc w:val="both"/>
      </w:pPr>
      <w:r>
        <w:t xml:space="preserve">(в ред. Федеральных законов от 29.11.2007 </w:t>
      </w:r>
      <w:hyperlink r:id="rId395"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t xml:space="preserve">, от 23.05.2016 </w:t>
      </w:r>
      <w:hyperlink r:id="rId39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02.07.2021 </w:t>
      </w:r>
      <w:hyperlink r:id="rId39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Минимальный размер уставного капитала страховой организации (за исключением страховой организации,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p>
    <w:p w:rsidR="00E963AC" w:rsidRDefault="00000000">
      <w:pPr>
        <w:pStyle w:val="ConsPlusNormal0"/>
        <w:jc w:val="both"/>
      </w:pPr>
      <w:r>
        <w:t xml:space="preserve">(в ред. Федерального </w:t>
      </w:r>
      <w:hyperlink r:id="rId398"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 xml:space="preserve">1 - для осуществления страхования объектов, предусмотренных </w:t>
      </w:r>
      <w:hyperlink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color w:val="0000FF"/>
          </w:rPr>
          <w:t>пунктами 2</w:t>
        </w:r>
      </w:hyperlink>
      <w:r>
        <w:t xml:space="preserve"> - </w:t>
      </w:r>
      <w:hyperlink w:anchor="P136" w:tooltip="6. Объектами страхования гражданской ответственности могут быть имущественные интересы, связанные с:">
        <w:r>
          <w:rPr>
            <w:color w:val="0000FF"/>
          </w:rPr>
          <w:t>6 статьи 4</w:t>
        </w:r>
      </w:hyperlink>
      <w:r>
        <w:t xml:space="preserve"> настоящего Закона;</w:t>
      </w:r>
    </w:p>
    <w:p w:rsidR="00E963AC" w:rsidRDefault="00000000">
      <w:pPr>
        <w:pStyle w:val="ConsPlusNormal0"/>
        <w:jc w:val="both"/>
      </w:pPr>
      <w:r>
        <w:t xml:space="preserve">(в ред. Федерального </w:t>
      </w:r>
      <w:hyperlink r:id="rId39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абзац утратил силу. - Федеральный </w:t>
      </w:r>
      <w:hyperlink r:id="rId400"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000000">
      <w:pPr>
        <w:pStyle w:val="ConsPlusNormal0"/>
        <w:spacing w:before="240"/>
        <w:ind w:firstLine="540"/>
        <w:jc w:val="both"/>
      </w:pPr>
      <w:r>
        <w:t xml:space="preserve">1,5 - для осуществления страхования объектов,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w:t>
      </w:r>
    </w:p>
    <w:p w:rsidR="00E963AC" w:rsidRDefault="00000000">
      <w:pPr>
        <w:pStyle w:val="ConsPlusNormal0"/>
        <w:jc w:val="both"/>
      </w:pPr>
      <w:r>
        <w:t xml:space="preserve">(в ред. Федеральных законов от 23.07.2013 </w:t>
      </w:r>
      <w:hyperlink r:id="rId40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29.07.2018 </w:t>
      </w:r>
      <w:hyperlink r:id="rId402"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w:t>
      </w:r>
    </w:p>
    <w:p w:rsidR="00E963AC" w:rsidRDefault="00000000">
      <w:pPr>
        <w:pStyle w:val="ConsPlusNormal0"/>
        <w:spacing w:before="240"/>
        <w:ind w:firstLine="540"/>
        <w:jc w:val="both"/>
      </w:pPr>
      <w:r>
        <w:t xml:space="preserve">абзац утратил силу. - Федеральный </w:t>
      </w:r>
      <w:hyperlink r:id="rId403"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000000">
      <w:pPr>
        <w:pStyle w:val="ConsPlusNormal0"/>
        <w:spacing w:before="240"/>
        <w:ind w:firstLine="540"/>
        <w:jc w:val="both"/>
      </w:pPr>
      <w: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соответствии с Федеральным </w:t>
      </w:r>
      <w:hyperlink r:id="rId40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E963AC" w:rsidRDefault="00000000">
      <w:pPr>
        <w:pStyle w:val="ConsPlusNormal0"/>
        <w:jc w:val="both"/>
      </w:pPr>
      <w:r>
        <w:t xml:space="preserve">(в ред. Федеральных законов от 29.07.2018 </w:t>
      </w:r>
      <w:hyperlink r:id="rId405"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 xml:space="preserve">, от 01.04.2022 </w:t>
      </w:r>
      <w:hyperlink r:id="rId406" w:tooltip="Федеральный закон от 01.04.2022 N 81-ФЗ &quot;О внесении изменений в Закон Российской Федерации &quot;Об организации страхового дела в Российской Федерации&quot; и Федеральный закон &quot;Об обязательном страховании гражданской ответственности владельцев транспортных средств&quot; {Ко">
        <w:r>
          <w:rPr>
            <w:color w:val="0000FF"/>
          </w:rPr>
          <w:t>N 81-ФЗ</w:t>
        </w:r>
      </w:hyperlink>
      <w:r>
        <w:t>)</w:t>
      </w:r>
    </w:p>
    <w:p w:rsidR="00E963AC" w:rsidRDefault="00000000">
      <w:pPr>
        <w:pStyle w:val="ConsPlusNormal0"/>
        <w:spacing w:before="240"/>
        <w:ind w:firstLine="540"/>
        <w:jc w:val="both"/>
      </w:pPr>
      <w:r>
        <w:t>Минимальный размер уставного капитала страховой организации, осуществляющей обязательное медицинское страхование, устанавливается в сумме 120 миллионов рублей.</w:t>
      </w:r>
    </w:p>
    <w:p w:rsidR="00E963AC" w:rsidRDefault="00000000">
      <w:pPr>
        <w:pStyle w:val="ConsPlusNormal0"/>
        <w:jc w:val="both"/>
      </w:pPr>
      <w:r>
        <w:t xml:space="preserve">(абзац введен Федеральным </w:t>
      </w:r>
      <w:hyperlink r:id="rId407"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w:t>
      </w:r>
    </w:p>
    <w:p w:rsidR="00E963AC" w:rsidRDefault="00000000">
      <w:pPr>
        <w:pStyle w:val="ConsPlusNormal0"/>
        <w:spacing w:before="240"/>
        <w:ind w:firstLine="540"/>
        <w:jc w:val="both"/>
      </w:pPr>
      <w:bookmarkStart w:id="61" w:name="P687"/>
      <w:bookmarkEnd w:id="61"/>
      <w:r>
        <w:t>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p>
    <w:p w:rsidR="00E963AC" w:rsidRDefault="00000000">
      <w:pPr>
        <w:pStyle w:val="ConsPlusNormal0"/>
        <w:jc w:val="both"/>
      </w:pPr>
      <w:r>
        <w:t xml:space="preserve">(в ред. Федерального </w:t>
      </w:r>
      <w:hyperlink r:id="rId40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Внесение в уставный капитал страховой организации заемных средств и находящегося в залоге имущества не допускается.</w:t>
      </w:r>
    </w:p>
    <w:p w:rsidR="00E963AC" w:rsidRDefault="00000000">
      <w:pPr>
        <w:pStyle w:val="ConsPlusNormal0"/>
        <w:jc w:val="both"/>
      </w:pPr>
      <w:r>
        <w:t xml:space="preserve">(в ред. Федерального </w:t>
      </w:r>
      <w:hyperlink r:id="rId40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hyperlink r:id="rId410" w:tooltip="Ссылка на КонсультантПлюс">
        <w:r>
          <w:rPr>
            <w:color w:val="0000FF"/>
          </w:rPr>
          <w:t>Перечень</w:t>
        </w:r>
      </w:hyperlink>
      <w:r>
        <w:t xml:space="preserve"> видов иностранной 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p>
    <w:p w:rsidR="00E963AC" w:rsidRDefault="00000000">
      <w:pPr>
        <w:pStyle w:val="ConsPlusNormal0"/>
        <w:jc w:val="both"/>
      </w:pPr>
      <w:r>
        <w:t xml:space="preserve">(абзац введен Федеральным </w:t>
      </w:r>
      <w:hyperlink r:id="rId411" w:tooltip="Федеральный закон от 28.02.2025 N 1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18-ФЗ)</w:t>
      </w:r>
    </w:p>
    <w:p w:rsidR="00E963AC" w:rsidRDefault="00000000">
      <w:pPr>
        <w:pStyle w:val="ConsPlusNormal0"/>
        <w:spacing w:before="240"/>
        <w:ind w:firstLine="540"/>
        <w:jc w:val="both"/>
      </w:pPr>
      <w:r>
        <w:t xml:space="preserve">3.1. </w:t>
      </w:r>
      <w:hyperlink r:id="rId412" w:tooltip="Указание Банка России от 28.06.2022 N 6171-У &quot;Об установлении перечня документов, подтверждающих выполнение требований к уставному капиталу страховой организации, перечня документов, подтверждающих источники происхождения имущества, вносимого учредителями (акц">
        <w:r>
          <w:rPr>
            <w:color w:val="0000FF"/>
          </w:rPr>
          <w:t>Перечень</w:t>
        </w:r>
      </w:hyperlink>
      <w:r>
        <w:t xml:space="preserve"> документов, подтверждающих выполнение установленных настоящим Законом требований к уставному капиталу страховой организации, устанавливается органом страхового надзора.</w:t>
      </w:r>
    </w:p>
    <w:p w:rsidR="00E963AC" w:rsidRDefault="00000000">
      <w:pPr>
        <w:pStyle w:val="ConsPlusNormal0"/>
        <w:jc w:val="both"/>
      </w:pPr>
      <w:r>
        <w:t xml:space="preserve">(п. 3.1 введен Федеральным </w:t>
      </w:r>
      <w:hyperlink r:id="rId413"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22.04.2010 N 65-ФЗ, в ред. Федеральных законов от 30.11.2011 </w:t>
      </w:r>
      <w:hyperlink r:id="rId414"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N 362-ФЗ</w:t>
        </w:r>
      </w:hyperlink>
      <w:r>
        <w:t xml:space="preserve">, от 02.07.2021 </w:t>
      </w:r>
      <w:hyperlink r:id="rId41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bookmarkStart w:id="62" w:name="P695"/>
      <w:bookmarkEnd w:id="62"/>
      <w:r>
        <w:t>3.2. Общество взаимного страхования обязано иметь собственные средства (капитал) в размере не менее 15 миллионов рублей.</w:t>
      </w:r>
    </w:p>
    <w:p w:rsidR="00E963AC" w:rsidRDefault="00000000">
      <w:pPr>
        <w:pStyle w:val="ConsPlusNormal0"/>
        <w:spacing w:before="240"/>
        <w:ind w:firstLine="540"/>
        <w:jc w:val="both"/>
      </w:pPr>
      <w:r>
        <w:t>В случае осуществления обществом взаимного страхования добровольного имущественного страхования, которое в соответствии с законодательством Российской Федерации является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составлять не менее 50 миллионов рублей.</w:t>
      </w:r>
    </w:p>
    <w:p w:rsidR="00E963AC" w:rsidRDefault="00000000">
      <w:pPr>
        <w:pStyle w:val="ConsPlusNormal0"/>
        <w:spacing w:before="240"/>
        <w:ind w:firstLine="540"/>
        <w:jc w:val="both"/>
      </w:pPr>
      <w:r>
        <w:t>В случае осуществления обществом взаимного страхования обязательного страхования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w:t>
      </w:r>
    </w:p>
    <w:p w:rsidR="00E963AC" w:rsidRDefault="00000000">
      <w:pPr>
        <w:pStyle w:val="ConsPlusNormal0"/>
        <w:spacing w:before="240"/>
        <w:ind w:firstLine="540"/>
        <w:jc w:val="both"/>
      </w:pPr>
      <w:bookmarkStart w:id="63" w:name="P698"/>
      <w:bookmarkEnd w:id="63"/>
      <w:r>
        <w:t>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w:t>
      </w:r>
    </w:p>
    <w:p w:rsidR="00E963AC" w:rsidRDefault="00000000">
      <w:pPr>
        <w:pStyle w:val="ConsPlusNormal0"/>
        <w:jc w:val="both"/>
      </w:pPr>
      <w:r>
        <w:t xml:space="preserve">(п. 3.2 введен Федеральным </w:t>
      </w:r>
      <w:hyperlink r:id="rId41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bookmarkStart w:id="64" w:name="P700"/>
      <w:bookmarkEnd w:id="64"/>
      <w:r>
        <w:t>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p>
    <w:p w:rsidR="00E963AC" w:rsidRDefault="00000000">
      <w:pPr>
        <w:pStyle w:val="ConsPlusNormal0"/>
        <w:spacing w:before="240"/>
        <w:ind w:firstLine="540"/>
        <w:jc w:val="both"/>
      </w:pPr>
      <w:r>
        <w:t xml:space="preserve">Головная страховая организация страховой группы также обязана соблюдать требования, указанные в </w:t>
      </w:r>
      <w:hyperlink w:anchor="P700"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w:r>
          <w:rPr>
            <w:color w:val="0000FF"/>
          </w:rPr>
          <w:t>абзаце первом</w:t>
        </w:r>
      </w:hyperlink>
      <w:r>
        <w:t xml:space="preserve"> настоящего пункта, на консолидированной основе.</w:t>
      </w:r>
    </w:p>
    <w:p w:rsidR="00E963AC" w:rsidRDefault="00000000">
      <w:pPr>
        <w:pStyle w:val="ConsPlusNormal0"/>
        <w:jc w:val="both"/>
      </w:pPr>
      <w:r>
        <w:t xml:space="preserve">(п. 4 в ред. Федерального </w:t>
      </w:r>
      <w:hyperlink r:id="rId41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65" w:name="P703"/>
      <w:bookmarkEnd w:id="65"/>
      <w:r>
        <w:t xml:space="preserve">4.1. Орган страхового надзора устанавливает </w:t>
      </w:r>
      <w:hyperlink r:id="rId418"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порядок</w:t>
        </w:r>
      </w:hyperlink>
      <w:r>
        <w:t xml:space="preserve">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w:t>
      </w:r>
    </w:p>
    <w:p w:rsidR="00E963AC" w:rsidRDefault="00000000">
      <w:pPr>
        <w:pStyle w:val="ConsPlusNormal0"/>
        <w:jc w:val="both"/>
      </w:pPr>
      <w:r>
        <w:t xml:space="preserve">(в ред. Федеральных законов от 23.04.2018 </w:t>
      </w:r>
      <w:hyperlink r:id="rId419" w:tooltip="Федеральный закон от 23.04.2018 N 87-ФЗ &quot;О внесении изменений в отдельные законодательные акты Российской Федерации&quot; {КонсультантПлюс}">
        <w:r>
          <w:rPr>
            <w:color w:val="0000FF"/>
          </w:rPr>
          <w:t>N 87-ФЗ</w:t>
        </w:r>
      </w:hyperlink>
      <w:r>
        <w:t xml:space="preserve">, от 01.05.2019 </w:t>
      </w:r>
      <w:hyperlink r:id="rId420"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t xml:space="preserve">, от 08.08.2024 </w:t>
      </w:r>
      <w:hyperlink r:id="rId42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4.2. Орган страхового надзора с учетом минимально допустимого </w:t>
      </w:r>
      <w:hyperlink r:id="rId422"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значения</w:t>
        </w:r>
      </w:hyperlink>
      <w:r>
        <w:t xml:space="preserve"> нормативного соотношения собственных средств (капитала) и принятых обязательств устанавливает пороговое </w:t>
      </w:r>
      <w:hyperlink r:id="rId423"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значение</w:t>
        </w:r>
      </w:hyperlink>
      <w:r>
        <w:t xml:space="preserve">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надзора план оздоровления финансового положения, </w:t>
      </w:r>
      <w:hyperlink r:id="rId424" w:tooltip="Указание Банка России от 30.12.2014 N 3522-У &quot;О требованиях к плану оздоровления финансового положения страховой организации&quot; (Зарегистрировано в Минюсте России 20.02.2015 N 36130) {КонсультантПлюс}">
        <w:r>
          <w:rPr>
            <w:color w:val="0000FF"/>
          </w:rPr>
          <w:t>требования</w:t>
        </w:r>
      </w:hyperlink>
      <w:r>
        <w:t xml:space="preserve"> к которому устанавливаются органом страхового надзора.</w:t>
      </w:r>
    </w:p>
    <w:p w:rsidR="00E963AC" w:rsidRDefault="00000000">
      <w:pPr>
        <w:pStyle w:val="ConsPlusNormal0"/>
        <w:jc w:val="both"/>
      </w:pPr>
      <w:r>
        <w:t xml:space="preserve">(в ред. Федеральных законов от 23.04.2018 </w:t>
      </w:r>
      <w:hyperlink r:id="rId425" w:tooltip="Федеральный закон от 23.04.2018 N 87-ФЗ &quot;О внесении изменений в отдельные законодательные акты Российской Федерации&quot; {КонсультантПлюс}">
        <w:r>
          <w:rPr>
            <w:color w:val="0000FF"/>
          </w:rPr>
          <w:t>N 87-ФЗ</w:t>
        </w:r>
      </w:hyperlink>
      <w:r>
        <w:t xml:space="preserve">, от 01.05.2019 </w:t>
      </w:r>
      <w:hyperlink r:id="rId426" w:tooltip="Федеральный закон от 01.05.2019 N 88-ФЗ &quot;О внесении изменений в отдельные законодательные акты Российской Федерации&quot; {КонсультантПлюс}">
        <w:r>
          <w:rPr>
            <w:color w:val="0000FF"/>
          </w:rPr>
          <w:t>N 88-ФЗ</w:t>
        </w:r>
      </w:hyperlink>
      <w:r>
        <w:t>)</w:t>
      </w:r>
    </w:p>
    <w:p w:rsidR="00E963AC" w:rsidRDefault="00000000">
      <w:pPr>
        <w:pStyle w:val="ConsPlusNormal0"/>
        <w:spacing w:before="240"/>
        <w:ind w:firstLine="540"/>
        <w:jc w:val="both"/>
      </w:pPr>
      <w:r>
        <w:t>4.3.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p>
    <w:p w:rsidR="00E963AC" w:rsidRDefault="00000000">
      <w:pPr>
        <w:pStyle w:val="ConsPlusNormal0"/>
        <w:spacing w:before="240"/>
        <w:ind w:firstLine="540"/>
        <w:jc w:val="both"/>
      </w:pPr>
      <w:r>
        <w:t>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p>
    <w:p w:rsidR="00E963AC" w:rsidRDefault="00000000">
      <w:pPr>
        <w:pStyle w:val="ConsPlusNormal0"/>
        <w:spacing w:before="240"/>
        <w:ind w:firstLine="540"/>
        <w:jc w:val="both"/>
      </w:pPr>
      <w:r>
        <w:t>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p>
    <w:p w:rsidR="00E963AC" w:rsidRDefault="00000000">
      <w:pPr>
        <w:pStyle w:val="ConsPlusNormal0"/>
        <w:spacing w:before="240"/>
        <w:ind w:firstLine="540"/>
        <w:jc w:val="both"/>
      </w:pPr>
      <w:r>
        <w:t xml:space="preserve">предельная величина процентов, начисляемых на сумму займа, не может превышать действующую на дату заключения кредитного договора (договора займа) ключевую </w:t>
      </w:r>
      <w:hyperlink r:id="rId42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ставку</w:t>
        </w:r>
      </w:hyperlink>
      <w:r>
        <w:t xml:space="preserve"> Банка России, увеличенную в 1,2 раза.</w:t>
      </w:r>
    </w:p>
    <w:p w:rsidR="00E963AC" w:rsidRDefault="00000000">
      <w:pPr>
        <w:pStyle w:val="ConsPlusNormal0"/>
        <w:jc w:val="both"/>
      </w:pPr>
      <w:r>
        <w:t xml:space="preserve">(в ред. Федерального </w:t>
      </w:r>
      <w:hyperlink r:id="rId428"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При определении нормативного соотношения собственных средств (капитала) и принятых обязательств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p>
    <w:p w:rsidR="00E963AC" w:rsidRDefault="00000000">
      <w:pPr>
        <w:pStyle w:val="ConsPlusNormal0"/>
        <w:jc w:val="both"/>
      </w:pPr>
      <w:r>
        <w:t xml:space="preserve">(в ред. Федерального </w:t>
      </w:r>
      <w:hyperlink r:id="rId42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E963AC" w:rsidRDefault="00000000">
      <w:pPr>
        <w:pStyle w:val="ConsPlusNormal0"/>
        <w:spacing w:before="240"/>
        <w:ind w:firstLine="540"/>
        <w:jc w:val="both"/>
      </w:pPr>
      <w:r>
        <w:t>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p>
    <w:p w:rsidR="00E963AC" w:rsidRDefault="00000000">
      <w:pPr>
        <w:pStyle w:val="ConsPlusNormal0"/>
        <w:jc w:val="both"/>
      </w:pPr>
      <w:r>
        <w:t xml:space="preserve">(в ред. Федерального </w:t>
      </w:r>
      <w:hyperlink r:id="rId430"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E963AC" w:rsidRDefault="00000000">
      <w:pPr>
        <w:pStyle w:val="ConsPlusNormal0"/>
        <w:jc w:val="both"/>
      </w:pPr>
      <w:r>
        <w:t xml:space="preserve">(п. 4.3 введен Федеральным </w:t>
      </w:r>
      <w:hyperlink r:id="rId43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 xml:space="preserve">5. Утратил силу. - Федеральный </w:t>
      </w:r>
      <w:hyperlink r:id="rId43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r>
        <w:t xml:space="preserve">6. В случае, если величина собственных средств (капитала) страховой организации, определяемая в соответствии с </w:t>
      </w:r>
      <w:hyperlink w:anchor="P653"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color w:val="0000FF"/>
          </w:rPr>
          <w:t>пунктом 2</w:t>
        </w:r>
      </w:hyperlink>
      <w:r>
        <w:t xml:space="preserve"> настоящей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w:t>
      </w:r>
      <w:hyperlink r:id="rId433" w:tooltip="Указание Банка России от 29.09.2022 N 6275-У &quot;О порядке приведения в соответствие размера уставного капитала и величины собственных средств (капитала) страховой организации&quot; (Зарегистрировано в Минюсте России 04.04.2023 N 72869) {КонсультантПлюс}">
        <w:r>
          <w:rPr>
            <w:color w:val="0000FF"/>
          </w:rPr>
          <w:t>порядке</w:t>
        </w:r>
      </w:hyperlink>
      <w:r>
        <w:t>, установленном органом страхового надзора.</w:t>
      </w:r>
    </w:p>
    <w:p w:rsidR="00E963AC" w:rsidRDefault="00000000">
      <w:pPr>
        <w:pStyle w:val="ConsPlusNormal0"/>
        <w:jc w:val="both"/>
      </w:pPr>
      <w:r>
        <w:t xml:space="preserve">(п. 6 введен Федеральным </w:t>
      </w:r>
      <w:hyperlink r:id="rId434"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E963AC">
      <w:pPr>
        <w:pStyle w:val="ConsPlusNormal0"/>
      </w:pPr>
    </w:p>
    <w:p w:rsidR="00E963AC" w:rsidRDefault="00000000">
      <w:pPr>
        <w:pStyle w:val="ConsPlusTitle0"/>
        <w:ind w:firstLine="540"/>
        <w:jc w:val="both"/>
        <w:outlineLvl w:val="1"/>
      </w:pPr>
      <w:bookmarkStart w:id="66" w:name="P721"/>
      <w:bookmarkEnd w:id="66"/>
      <w:r>
        <w:t>Статья 26. Страховые резервы</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43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bookmarkStart w:id="67" w:name="P725"/>
      <w:bookmarkEnd w:id="67"/>
      <w:r>
        <w:t xml:space="preserve">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w:t>
      </w:r>
      <w:hyperlink r:id="rId436"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актуарных расчетов</w:t>
        </w:r>
      </w:hyperlink>
      <w:r>
        <w:t xml:space="preserve">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и исполнения иных действий по обслуживанию указанных обязательств.</w:t>
      </w:r>
    </w:p>
    <w:p w:rsidR="00E963AC" w:rsidRDefault="00000000">
      <w:pPr>
        <w:pStyle w:val="ConsPlusNormal0"/>
        <w:jc w:val="both"/>
      </w:pPr>
      <w:r>
        <w:t xml:space="preserve">(в ред. Федеральных законов от 28.11.2015 </w:t>
      </w:r>
      <w:hyperlink r:id="rId437"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N 349-ФЗ</w:t>
        </w:r>
      </w:hyperlink>
      <w:r>
        <w:t xml:space="preserve">, от 11.06.2021 </w:t>
      </w:r>
      <w:hyperlink r:id="rId438" w:tooltip="Федеральный закон от 11.06.2021 N 194-ФЗ &quot;О внесении изменений в Федеральный закон &quot;Об актуарной деятельности в Российской Федерации&quot; и отдельные законодательные акты Российской Федерации&quot; {КонсультантПлюс}">
        <w:r>
          <w:rPr>
            <w:color w:val="0000FF"/>
          </w:rPr>
          <w:t>N 194-ФЗ</w:t>
        </w:r>
      </w:hyperlink>
      <w:r>
        <w:t>)</w:t>
      </w:r>
    </w:p>
    <w:p w:rsidR="00E963AC" w:rsidRDefault="00000000">
      <w:pPr>
        <w:pStyle w:val="ConsPlusNormal0"/>
        <w:spacing w:before="240"/>
        <w:ind w:firstLine="540"/>
        <w:jc w:val="both"/>
      </w:pPr>
      <w:bookmarkStart w:id="68" w:name="P727"/>
      <w:bookmarkEnd w:id="68"/>
      <w:r>
        <w:t xml:space="preserve">2. Формирование страховых резервов осуществляется страховщиками в соответствии с </w:t>
      </w:r>
      <w:hyperlink r:id="rId439"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правилами</w:t>
        </w:r>
      </w:hyperlink>
      <w:r>
        <w:t xml:space="preserve"> формирования страховых резервов, которые утверждаются органом страхового надзора и устанавливают:</w:t>
      </w:r>
    </w:p>
    <w:p w:rsidR="00E963AC" w:rsidRDefault="00000000">
      <w:pPr>
        <w:pStyle w:val="ConsPlusNormal0"/>
        <w:jc w:val="both"/>
      </w:pPr>
      <w:r>
        <w:t xml:space="preserve">(в ред. Федерального </w:t>
      </w:r>
      <w:hyperlink r:id="rId440"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закона</w:t>
        </w:r>
      </w:hyperlink>
      <w:r>
        <w:t xml:space="preserve"> от 28.11.2015 N 349-ФЗ)</w:t>
      </w:r>
    </w:p>
    <w:p w:rsidR="00E963AC" w:rsidRDefault="00000000">
      <w:pPr>
        <w:pStyle w:val="ConsPlusNormal0"/>
        <w:spacing w:before="240"/>
        <w:ind w:firstLine="540"/>
        <w:jc w:val="both"/>
      </w:pPr>
      <w:r>
        <w:t xml:space="preserve">1) </w:t>
      </w:r>
      <w:hyperlink r:id="rId441"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виды</w:t>
        </w:r>
      </w:hyperlink>
      <w:r>
        <w:t xml:space="preserve"> страховых резервов, обязательность и условия их формирования;</w:t>
      </w:r>
    </w:p>
    <w:p w:rsidR="00E963AC" w:rsidRDefault="00000000">
      <w:pPr>
        <w:pStyle w:val="ConsPlusNormal0"/>
        <w:spacing w:before="240"/>
        <w:ind w:firstLine="540"/>
        <w:jc w:val="both"/>
      </w:pPr>
      <w:r>
        <w:t xml:space="preserve">2) методы расчета страховых резервов или </w:t>
      </w:r>
      <w:hyperlink r:id="rId442"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подходы</w:t>
        </w:r>
      </w:hyperlink>
      <w:r>
        <w:t>, их определяющие;</w:t>
      </w:r>
    </w:p>
    <w:p w:rsidR="00E963AC" w:rsidRDefault="00000000">
      <w:pPr>
        <w:pStyle w:val="ConsPlusNormal0"/>
        <w:spacing w:before="240"/>
        <w:ind w:firstLine="540"/>
        <w:jc w:val="both"/>
      </w:pPr>
      <w:r>
        <w:t xml:space="preserve">3) </w:t>
      </w:r>
      <w:hyperlink r:id="rId443"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требования</w:t>
        </w:r>
      </w:hyperlink>
      <w:r>
        <w:t xml:space="preserve"> к положению о формировании страховых резервов;</w:t>
      </w:r>
    </w:p>
    <w:p w:rsidR="00E963AC" w:rsidRDefault="00000000">
      <w:pPr>
        <w:pStyle w:val="ConsPlusNormal0"/>
        <w:spacing w:before="240"/>
        <w:ind w:firstLine="540"/>
        <w:jc w:val="both"/>
      </w:pPr>
      <w:r>
        <w:t xml:space="preserve">4) </w:t>
      </w:r>
      <w:hyperlink r:id="rId444"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требования</w:t>
        </w:r>
      </w:hyperlink>
      <w:r>
        <w:t xml:space="preserve"> к документам, содержащим сведения, необходимые для расчета страховых резервов, и </w:t>
      </w:r>
      <w:hyperlink r:id="rId445"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сроки</w:t>
        </w:r>
      </w:hyperlink>
      <w:r>
        <w:t xml:space="preserve"> хранения таких документов;</w:t>
      </w:r>
    </w:p>
    <w:p w:rsidR="00E963AC" w:rsidRDefault="00000000">
      <w:pPr>
        <w:pStyle w:val="ConsPlusNormal0"/>
        <w:spacing w:before="240"/>
        <w:ind w:firstLine="540"/>
        <w:jc w:val="both"/>
      </w:pPr>
      <w:r>
        <w:t xml:space="preserve">5) </w:t>
      </w:r>
      <w:hyperlink r:id="rId446"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методическое обеспечение</w:t>
        </w:r>
      </w:hyperlink>
      <w:r>
        <w:t xml:space="preserve"> расчета доли перестраховщиков в страховых резервах;</w:t>
      </w:r>
    </w:p>
    <w:p w:rsidR="00E963AC" w:rsidRDefault="00000000">
      <w:pPr>
        <w:pStyle w:val="ConsPlusNormal0"/>
        <w:spacing w:before="240"/>
        <w:ind w:firstLine="540"/>
        <w:jc w:val="both"/>
      </w:pPr>
      <w:r>
        <w:t xml:space="preserve">6) </w:t>
      </w:r>
      <w:hyperlink r:id="rId447"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порядок</w:t>
        </w:r>
      </w:hyperlink>
      <w:r>
        <w:t xml:space="preserve">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w:t>
      </w:r>
      <w:hyperlink r:id="rId448"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сроки</w:t>
        </w:r>
      </w:hyperlink>
      <w:r>
        <w:t xml:space="preserve"> и условия такого согласования, </w:t>
      </w:r>
      <w:hyperlink r:id="rId449"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основания</w:t>
        </w:r>
      </w:hyperlink>
      <w:r>
        <w:t xml:space="preserve"> для отказа в таком согласовании).</w:t>
      </w:r>
    </w:p>
    <w:p w:rsidR="00E963AC" w:rsidRDefault="00000000">
      <w:pPr>
        <w:pStyle w:val="ConsPlusNormal0"/>
        <w:spacing w:before="240"/>
        <w:ind w:firstLine="540"/>
        <w:jc w:val="both"/>
      </w:pPr>
      <w:r>
        <w:t>2.1. В целях определения величины сформированных страховых резервов страховщика орган страхового надзора проводит их оценку.</w:t>
      </w:r>
    </w:p>
    <w:p w:rsidR="00E963AC" w:rsidRDefault="00000000">
      <w:pPr>
        <w:pStyle w:val="ConsPlusNormal0"/>
        <w:spacing w:before="240"/>
        <w:ind w:firstLine="540"/>
        <w:jc w:val="both"/>
      </w:pPr>
      <w:r>
        <w:t>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rsidR="00E963AC" w:rsidRDefault="00000000">
      <w:pPr>
        <w:pStyle w:val="ConsPlusNormal0"/>
        <w:spacing w:before="240"/>
        <w:ind w:firstLine="540"/>
        <w:jc w:val="both"/>
      </w:pPr>
      <w: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E963AC" w:rsidRDefault="00000000">
      <w:pPr>
        <w:pStyle w:val="ConsPlusNormal0"/>
        <w:spacing w:before="240"/>
        <w:ind w:firstLine="540"/>
        <w:jc w:val="both"/>
      </w:pPr>
      <w:r>
        <w:t>При проведении оценки страховых резервов страховщика орган страхового надзора привлекает ответственного актуария за счет средств страховщика.</w:t>
      </w:r>
    </w:p>
    <w:p w:rsidR="00E963AC" w:rsidRDefault="00000000">
      <w:pPr>
        <w:pStyle w:val="ConsPlusNormal0"/>
        <w:jc w:val="both"/>
      </w:pPr>
      <w:r>
        <w:t xml:space="preserve">(п. 2.1 введен Федеральным </w:t>
      </w:r>
      <w:hyperlink r:id="rId450"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000000">
      <w:pPr>
        <w:pStyle w:val="ConsPlusNormal0"/>
        <w:spacing w:before="240"/>
        <w:ind w:firstLine="540"/>
        <w:jc w:val="both"/>
      </w:pPr>
      <w:r>
        <w:t xml:space="preserve">3. Средства страховых резервов используются исключительно для исполнения обязательств, указанных в </w:t>
      </w:r>
      <w:hyperlink w:anchor="P725"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
        <w:r>
          <w:rPr>
            <w:color w:val="0000FF"/>
          </w:rPr>
          <w:t>пункте 1</w:t>
        </w:r>
      </w:hyperlink>
      <w:r>
        <w:t xml:space="preserve"> настоящей статьи.</w:t>
      </w:r>
    </w:p>
    <w:p w:rsidR="00E963AC" w:rsidRDefault="00000000">
      <w:pPr>
        <w:pStyle w:val="ConsPlusNormal0"/>
        <w:jc w:val="both"/>
      </w:pPr>
      <w:r>
        <w:t xml:space="preserve">(в ред. Федерального </w:t>
      </w:r>
      <w:hyperlink r:id="rId451"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закона</w:t>
        </w:r>
      </w:hyperlink>
      <w:r>
        <w:t xml:space="preserve"> от 28.11.2015 N 349-ФЗ)</w:t>
      </w:r>
    </w:p>
    <w:p w:rsidR="00E963AC" w:rsidRDefault="00000000">
      <w:pPr>
        <w:pStyle w:val="ConsPlusNormal0"/>
        <w:spacing w:before="240"/>
        <w:ind w:firstLine="540"/>
        <w:jc w:val="both"/>
      </w:pPr>
      <w:r>
        <w:t>4. Средства страховых резервов не подлежат изъятию в бюджеты бюджетной системы Российской Федерации.</w:t>
      </w:r>
    </w:p>
    <w:p w:rsidR="00E963AC" w:rsidRDefault="00000000">
      <w:pPr>
        <w:pStyle w:val="ConsPlusNormal0"/>
        <w:jc w:val="both"/>
      </w:pPr>
      <w:r>
        <w:t xml:space="preserve">(в ред. Федерального </w:t>
      </w:r>
      <w:hyperlink r:id="rId452" w:tooltip="Федеральный закон от 28.11.2015 N 349-ФЗ &quot;О внесении изменений в статьи 25 и 26 Закона Российской Федерации &quot;Об организации страхового дела в Российской Федерации&quot; и статью 15 Федерального закона &quot;Об обязательном страховании гражданской ответственности владель">
        <w:r>
          <w:rPr>
            <w:color w:val="0000FF"/>
          </w:rPr>
          <w:t>закона</w:t>
        </w:r>
      </w:hyperlink>
      <w:r>
        <w:t xml:space="preserve"> от 28.11.2015 N 349-ФЗ)</w:t>
      </w:r>
    </w:p>
    <w:p w:rsidR="00E963AC" w:rsidRDefault="00000000">
      <w:pPr>
        <w:pStyle w:val="ConsPlusNormal0"/>
        <w:spacing w:before="240"/>
        <w:ind w:firstLine="540"/>
        <w:jc w:val="both"/>
      </w:pPr>
      <w:bookmarkStart w:id="69" w:name="P744"/>
      <w:bookmarkEnd w:id="69"/>
      <w:r>
        <w:t>5. Страховщики должны инвестировать средства страховых резервов на условиях диверсификации, ликвидности, возвратности и доходности.</w:t>
      </w:r>
    </w:p>
    <w:p w:rsidR="00E963AC" w:rsidRDefault="00000000">
      <w:pPr>
        <w:pStyle w:val="ConsPlusNormal0"/>
        <w:spacing w:before="240"/>
        <w:ind w:firstLine="540"/>
        <w:jc w:val="both"/>
      </w:pPr>
      <w:r>
        <w:t xml:space="preserve">Выдача страховщиками займов за счет средств страховых резервов, за исключением случаев, установленных </w:t>
      </w:r>
      <w:hyperlink w:anchor="P750"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
        <w:r>
          <w:rPr>
            <w:color w:val="0000FF"/>
          </w:rPr>
          <w:t>пунктом 7</w:t>
        </w:r>
      </w:hyperlink>
      <w:r>
        <w:t xml:space="preserve"> настоящей статьи и нормативными актами органа страхового надзора, запрещается.</w:t>
      </w:r>
    </w:p>
    <w:p w:rsidR="00E963AC" w:rsidRDefault="00000000">
      <w:pPr>
        <w:pStyle w:val="ConsPlusNormal0"/>
        <w:spacing w:before="240"/>
        <w:ind w:firstLine="540"/>
        <w:jc w:val="both"/>
      </w:pPr>
      <w:r>
        <w:t xml:space="preserve">Орган страхового надзора устанавливает </w:t>
      </w:r>
      <w:hyperlink r:id="rId453"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перечень</w:t>
        </w:r>
      </w:hyperlink>
      <w:r>
        <w:t xml:space="preserve"> разрешенных для инвестирования активов, требования к таким активам, а также </w:t>
      </w:r>
      <w:hyperlink r:id="rId454"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порядок</w:t>
        </w:r>
      </w:hyperlink>
      <w:r>
        <w:t xml:space="preserve"> инвестирования средств страховых резервов, предусматривающий в том числе </w:t>
      </w:r>
      <w:hyperlink r:id="rId455" w:tooltip="Положение Банка России от 17.06.2025 N 858-П &quot;О требованиях к финансовой устойчивости и платежеспособности страховщиков&quot; (Зарегистрировано в Минюсте России 27.08.2025 N 83340) {КонсультантПлюс}">
        <w:r>
          <w:rPr>
            <w:color w:val="0000FF"/>
          </w:rPr>
          <w:t>требования</w:t>
        </w:r>
      </w:hyperlink>
      <w:r>
        <w:t xml:space="preserve"> к структуре активов, в которые допускается размещение средств страховых резервов страховщиков или их части.</w:t>
      </w:r>
    </w:p>
    <w:p w:rsidR="00E963AC" w:rsidRDefault="00000000">
      <w:pPr>
        <w:pStyle w:val="ConsPlusNormal0"/>
        <w:jc w:val="both"/>
      </w:pPr>
      <w:r>
        <w:t xml:space="preserve">(п. 5 в ред. Федерального </w:t>
      </w:r>
      <w:hyperlink r:id="rId456"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p>
    <w:p w:rsidR="00E963AC" w:rsidRDefault="00000000">
      <w:pPr>
        <w:pStyle w:val="ConsPlusNormal0"/>
        <w:jc w:val="both"/>
      </w:pPr>
      <w:r>
        <w:t xml:space="preserve">(в ред. Федерального </w:t>
      </w:r>
      <w:hyperlink r:id="rId457"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bookmarkStart w:id="70" w:name="P750"/>
      <w:bookmarkEnd w:id="70"/>
      <w:r>
        <w:t xml:space="preserve">7. При осуществлении страхования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w:t>
      </w:r>
    </w:p>
    <w:p w:rsidR="00E963AC" w:rsidRDefault="00000000">
      <w:pPr>
        <w:pStyle w:val="ConsPlusNormal0"/>
        <w:spacing w:before="240"/>
        <w:ind w:firstLine="540"/>
        <w:jc w:val="both"/>
      </w:pPr>
      <w:r>
        <w:t>Порядок и условия предоставления указанного займа устанавливаются договором, заключаемым между страховщиком и страхователем.</w:t>
      </w:r>
    </w:p>
    <w:p w:rsidR="00E963AC" w:rsidRDefault="00E963AC">
      <w:pPr>
        <w:pStyle w:val="ConsPlusNormal0"/>
        <w:ind w:firstLine="540"/>
        <w:jc w:val="both"/>
      </w:pPr>
    </w:p>
    <w:p w:rsidR="00E963AC" w:rsidRDefault="00000000">
      <w:pPr>
        <w:pStyle w:val="ConsPlusTitle0"/>
        <w:ind w:firstLine="540"/>
        <w:jc w:val="both"/>
        <w:outlineLvl w:val="1"/>
      </w:pPr>
      <w:r>
        <w:t>Статья 26.1. Передача страхового портфеля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45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Страховщик (за исключением общества взаимного страхования) может передать, а в случаях, предусмотренных законодательством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w:t>
      </w:r>
    </w:p>
    <w:p w:rsidR="00E963AC" w:rsidRDefault="00000000">
      <w:pPr>
        <w:pStyle w:val="ConsPlusNormal0"/>
        <w:spacing w:before="240"/>
        <w:ind w:firstLine="540"/>
        <w:jc w:val="both"/>
      </w:pPr>
      <w:r>
        <w:t xml:space="preserve">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w:t>
      </w:r>
      <w:hyperlink r:id="rId459" w:tooltip="Положение Банка России от 16.07.2019 N 688-П (ред. от 27.09.2021) &quot;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
        <w:r>
          <w:rPr>
            <w:color w:val="0000FF"/>
          </w:rPr>
          <w:t>порядке</w:t>
        </w:r>
      </w:hyperlink>
      <w:r>
        <w:t>.</w:t>
      </w:r>
    </w:p>
    <w:p w:rsidR="00E963AC" w:rsidRDefault="00000000">
      <w:pPr>
        <w:pStyle w:val="ConsPlusNormal0"/>
        <w:spacing w:before="240"/>
        <w:ind w:firstLine="540"/>
        <w:jc w:val="both"/>
      </w:pPr>
      <w:bookmarkStart w:id="71" w:name="P759"/>
      <w:bookmarkEnd w:id="71"/>
      <w:r>
        <w:t>2. В состав передаваемого страховой организацией страхового портфеля включаются:</w:t>
      </w:r>
    </w:p>
    <w:p w:rsidR="00E963AC" w:rsidRDefault="00000000">
      <w:pPr>
        <w:pStyle w:val="ConsPlusNormal0"/>
        <w:jc w:val="both"/>
      </w:pPr>
      <w:r>
        <w:t xml:space="preserve">(в ред. Федерального </w:t>
      </w:r>
      <w:hyperlink r:id="rId46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1) обязательства по договорам страхования;</w:t>
      </w:r>
    </w:p>
    <w:p w:rsidR="00E963AC" w:rsidRDefault="00000000">
      <w:pPr>
        <w:pStyle w:val="ConsPlusNormal0"/>
        <w:jc w:val="both"/>
      </w:pPr>
      <w:r>
        <w:t xml:space="preserve">(в ред. Федерального </w:t>
      </w:r>
      <w:hyperlink r:id="rId46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активы, передаваемые для обеспечения принимаемых обязательств по договорам страхования.</w:t>
      </w:r>
    </w:p>
    <w:p w:rsidR="00E963AC" w:rsidRDefault="00000000">
      <w:pPr>
        <w:pStyle w:val="ConsPlusNormal0"/>
        <w:jc w:val="both"/>
      </w:pPr>
      <w:r>
        <w:t xml:space="preserve">(пп. 2 в ред. Федерального </w:t>
      </w:r>
      <w:hyperlink r:id="rId46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72" w:name="P765"/>
      <w:bookmarkEnd w:id="72"/>
      <w:r>
        <w:t>2.1. В состав передаваемого иностранной страховой организацией страхового портфеля включаются:</w:t>
      </w:r>
    </w:p>
    <w:p w:rsidR="00E963AC" w:rsidRDefault="00000000">
      <w:pPr>
        <w:pStyle w:val="ConsPlusNormal0"/>
        <w:spacing w:before="240"/>
        <w:ind w:firstLine="540"/>
        <w:jc w:val="both"/>
      </w:pPr>
      <w:r>
        <w:t>1) обязательства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p>
    <w:p w:rsidR="00E963AC" w:rsidRDefault="00000000">
      <w:pPr>
        <w:pStyle w:val="ConsPlusNormal0"/>
        <w:spacing w:before="240"/>
        <w:ind w:firstLine="540"/>
        <w:jc w:val="both"/>
      </w:pPr>
      <w:r>
        <w:t>2) активы, передаваемые для обеспечения принимаемых обязательств иностранной страховой организации при осуществлении страховой деятельности через созданный ею на территории Российской Федерации филиал.</w:t>
      </w:r>
    </w:p>
    <w:p w:rsidR="00E963AC" w:rsidRDefault="00000000">
      <w:pPr>
        <w:pStyle w:val="ConsPlusNormal0"/>
        <w:jc w:val="both"/>
      </w:pPr>
      <w:r>
        <w:t xml:space="preserve">(п. 2.1 введен Федеральным </w:t>
      </w:r>
      <w:hyperlink r:id="rId46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3. Основаниями для передачи страховщиком страхового портфеля в том числе являются:</w:t>
      </w:r>
    </w:p>
    <w:p w:rsidR="00E963AC" w:rsidRDefault="00000000">
      <w:pPr>
        <w:pStyle w:val="ConsPlusNormal0"/>
        <w:jc w:val="both"/>
      </w:pPr>
      <w:r>
        <w:t xml:space="preserve">(в ред. Федерального </w:t>
      </w:r>
      <w:hyperlink r:id="rId464"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 xml:space="preserve">1) утратил силу. - Федеральный </w:t>
      </w:r>
      <w:hyperlink r:id="rId465"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w:t>
        </w:r>
      </w:hyperlink>
      <w:r>
        <w:t xml:space="preserve"> от 23.06.2016 N 222-ФЗ;</w:t>
      </w:r>
    </w:p>
    <w:p w:rsidR="00E963AC" w:rsidRDefault="00000000">
      <w:pPr>
        <w:pStyle w:val="ConsPlusNormal0"/>
        <w:spacing w:before="240"/>
        <w:ind w:firstLine="540"/>
        <w:jc w:val="both"/>
      </w:pPr>
      <w:r>
        <w:t>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p>
    <w:p w:rsidR="00E963AC" w:rsidRDefault="00000000">
      <w:pPr>
        <w:pStyle w:val="ConsPlusNormal0"/>
        <w:spacing w:before="240"/>
        <w:ind w:firstLine="540"/>
        <w:jc w:val="both"/>
      </w:pPr>
      <w:r>
        <w:t>3) принятие страховщиком решения о реорганизации или ликвидации;</w:t>
      </w:r>
    </w:p>
    <w:p w:rsidR="00E963AC" w:rsidRDefault="00000000">
      <w:pPr>
        <w:pStyle w:val="ConsPlusNormal0"/>
        <w:spacing w:before="240"/>
        <w:ind w:firstLine="540"/>
        <w:jc w:val="both"/>
      </w:pPr>
      <w:r>
        <w:t>4) принятие страховщиком решения о добровольном отказе от осуществления страховой деятельности или отдельных видов страхования;</w:t>
      </w:r>
    </w:p>
    <w:p w:rsidR="00E963AC" w:rsidRDefault="00000000">
      <w:pPr>
        <w:pStyle w:val="ConsPlusNormal0"/>
        <w:spacing w:before="240"/>
        <w:ind w:firstLine="540"/>
        <w:jc w:val="both"/>
      </w:pPr>
      <w:r>
        <w:t>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rsidR="00E963AC" w:rsidRDefault="00000000">
      <w:pPr>
        <w:pStyle w:val="ConsPlusNormal0"/>
        <w:spacing w:before="240"/>
        <w:ind w:firstLine="540"/>
        <w:jc w:val="both"/>
      </w:pPr>
      <w:r>
        <w:t xml:space="preserve">6) утратил силу с 1 января 2019 года. - Федеральный </w:t>
      </w:r>
      <w:hyperlink r:id="rId466"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000000">
      <w:pPr>
        <w:pStyle w:val="ConsPlusNormal0"/>
        <w:spacing w:before="240"/>
        <w:ind w:firstLine="540"/>
        <w:jc w:val="both"/>
      </w:pPr>
      <w: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anchor="P759" w:tooltip="2. В состав передаваемого страховой организацией страхового портфеля включаются:">
        <w:r>
          <w:rPr>
            <w:color w:val="0000FF"/>
          </w:rPr>
          <w:t>пунктах 2</w:t>
        </w:r>
      </w:hyperlink>
      <w:r>
        <w:t xml:space="preserve"> и </w:t>
      </w:r>
      <w:hyperlink w:anchor="P765" w:tooltip="2.1. В состав передаваемого иностранной страховой организацией страхового портфеля включаются:">
        <w:r>
          <w:rPr>
            <w:color w:val="0000FF"/>
          </w:rPr>
          <w:t>2.1</w:t>
        </w:r>
      </w:hyperlink>
      <w:r>
        <w:t xml:space="preserve"> настоящей статьи, включая обязательства по договорам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p>
    <w:p w:rsidR="00E963AC" w:rsidRDefault="00000000">
      <w:pPr>
        <w:pStyle w:val="ConsPlusNormal0"/>
        <w:jc w:val="both"/>
      </w:pPr>
      <w:r>
        <w:t xml:space="preserve">(в ред. Федерального </w:t>
      </w:r>
      <w:hyperlink r:id="rId46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5. Абзацы первый - третий утратили силу с 22 августа 2021 года. - Федеральный </w:t>
      </w:r>
      <w:hyperlink r:id="rId4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p>
    <w:p w:rsidR="00E963AC" w:rsidRDefault="00000000">
      <w:pPr>
        <w:pStyle w:val="ConsPlusNormal0"/>
        <w:spacing w:before="240"/>
        <w:ind w:firstLine="540"/>
        <w:jc w:val="both"/>
      </w:pPr>
      <w:r>
        <w:t xml:space="preserve">Абзац утратил силу с 22 августа 2021 года. - Федеральный </w:t>
      </w:r>
      <w:hyperlink r:id="rId46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 xml:space="preserve">6. Передача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hyperlink r:id="rId470" w:tooltip="Положение Банка России от 16.07.2019 N 688-П (ред. от 27.09.2021) &quot;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
        <w:r>
          <w:rPr>
            <w:color w:val="0000FF"/>
          </w:rPr>
          <w:t>Требования</w:t>
        </w:r>
      </w:hyperlink>
      <w:r>
        <w:t xml:space="preserve"> к содержанию указанных договора и акта приема-передачи устанавливаются органом страхового надзора.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01.01.2027 страховщики в случае передачи портфеля с обязательствами по договору перед единственным страхователем вправе не </w:t>
            </w:r>
            <w:hyperlink r:id="rId471" w:tooltip="Ссылка на КонсультантПлюс">
              <w:r>
                <w:rPr>
                  <w:color w:val="0000FF"/>
                </w:rPr>
                <w:t>раскрывать</w:t>
              </w:r>
            </w:hyperlink>
            <w:r>
              <w:rPr>
                <w:color w:val="392C69"/>
              </w:rPr>
              <w:t xml:space="preserve"> уведомление, предусмотренное п. 7 ст. 26.1; Банк России </w:t>
            </w:r>
            <w:hyperlink r:id="rId472" w:tooltip="Ссылка на КонсультантПлюс">
              <w:r>
                <w:rPr>
                  <w:color w:val="0000FF"/>
                </w:rPr>
                <w:t>не раскрывает</w:t>
              </w:r>
            </w:hyperlink>
            <w:r>
              <w:rPr>
                <w:color w:val="392C69"/>
              </w:rPr>
              <w:t xml:space="preserve"> уведомление на своем сайте.</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7. Страховщик, передающий страховой портфель, размещает уведомление о намерении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p>
    <w:p w:rsidR="00E963AC" w:rsidRDefault="00000000">
      <w:pPr>
        <w:pStyle w:val="ConsPlusNormal0"/>
        <w:jc w:val="both"/>
      </w:pPr>
      <w:r>
        <w:t xml:space="preserve">(в ред. Федерального </w:t>
      </w:r>
      <w:hyperlink r:id="rId47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8. Уведомление о намерении передать страховой портфель должно содержать:</w:t>
      </w:r>
    </w:p>
    <w:p w:rsidR="00E963AC" w:rsidRDefault="00000000">
      <w:pPr>
        <w:pStyle w:val="ConsPlusNormal0"/>
        <w:spacing w:before="240"/>
        <w:ind w:firstLine="540"/>
        <w:jc w:val="both"/>
      </w:pPr>
      <w:r>
        <w:t>1) причины и порядок передачи страхового портфеля;</w:t>
      </w:r>
    </w:p>
    <w:p w:rsidR="00E963AC" w:rsidRDefault="00000000">
      <w:pPr>
        <w:pStyle w:val="ConsPlusNormal0"/>
        <w:spacing w:before="240"/>
        <w:ind w:firstLine="540"/>
        <w:jc w:val="both"/>
      </w:pPr>
      <w:r>
        <w:t>2) наименование (фирменное наименование) и место нахождения страховщика, принимающего страховой портфель;</w:t>
      </w:r>
    </w:p>
    <w:p w:rsidR="00E963AC" w:rsidRDefault="00000000">
      <w:pPr>
        <w:pStyle w:val="ConsPlusNormal0"/>
        <w:spacing w:before="240"/>
        <w:ind w:firstLine="540"/>
        <w:jc w:val="both"/>
      </w:pPr>
      <w:r>
        <w:t>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p>
    <w:p w:rsidR="00E963AC" w:rsidRDefault="00000000">
      <w:pPr>
        <w:pStyle w:val="ConsPlusNormal0"/>
        <w:spacing w:before="240"/>
        <w:ind w:firstLine="540"/>
        <w:jc w:val="both"/>
      </w:pPr>
      <w:r>
        <w:t>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p>
    <w:p w:rsidR="00E963AC" w:rsidRDefault="00000000">
      <w:pPr>
        <w:pStyle w:val="ConsPlusNormal0"/>
        <w:spacing w:before="240"/>
        <w:ind w:firstLine="540"/>
        <w:jc w:val="both"/>
      </w:pPr>
      <w:r>
        <w:t>5) разъяснение права на отказ от замены страховщика и последствий такого отказа.</w:t>
      </w:r>
    </w:p>
    <w:p w:rsidR="00E963AC" w:rsidRDefault="00000000">
      <w:pPr>
        <w:pStyle w:val="ConsPlusNormal0"/>
        <w:spacing w:before="240"/>
        <w:ind w:firstLine="540"/>
        <w:jc w:val="both"/>
      </w:pPr>
      <w:r>
        <w:t>8.1. В случае, если страховщиком, принимающим страховой портфель, является иностранная страховая организация, в уведомлении о намерении передать страховой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p>
    <w:p w:rsidR="00E963AC" w:rsidRDefault="00000000">
      <w:pPr>
        <w:pStyle w:val="ConsPlusNormal0"/>
        <w:jc w:val="both"/>
      </w:pPr>
      <w:r>
        <w:t xml:space="preserve">(п. 8.1 введен Федеральным </w:t>
      </w:r>
      <w:hyperlink r:id="rId47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9. Отказ от замены страховщика влечет за собой досрочное прекращение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p>
    <w:p w:rsidR="00E963AC" w:rsidRDefault="00000000">
      <w:pPr>
        <w:pStyle w:val="ConsPlusNormal0"/>
        <w:spacing w:before="240"/>
        <w:ind w:firstLine="540"/>
        <w:jc w:val="both"/>
      </w:pPr>
      <w:r>
        <w:t>В случае, если по истечении сорока пяти дней с 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p>
    <w:p w:rsidR="00E963AC" w:rsidRDefault="00000000">
      <w:pPr>
        <w:pStyle w:val="ConsPlusNormal0"/>
        <w:spacing w:before="240"/>
        <w:ind w:firstLine="540"/>
        <w:jc w:val="both"/>
      </w:pPr>
      <w:r>
        <w:t>10. Страховщик, передающий страховой портфель:</w:t>
      </w:r>
    </w:p>
    <w:p w:rsidR="00E963AC" w:rsidRDefault="00000000">
      <w:pPr>
        <w:pStyle w:val="ConsPlusNormal0"/>
        <w:spacing w:before="240"/>
        <w:ind w:firstLine="540"/>
        <w:jc w:val="both"/>
      </w:pPr>
      <w:r>
        <w:t>1) составляет перечень договоров страхования, обязательства по которым передаются другому страховщику;</w:t>
      </w:r>
    </w:p>
    <w:p w:rsidR="00E963AC" w:rsidRDefault="00000000">
      <w:pPr>
        <w:pStyle w:val="ConsPlusNormal0"/>
        <w:spacing w:before="240"/>
        <w:ind w:firstLine="540"/>
        <w:jc w:val="both"/>
      </w:pPr>
      <w:r>
        <w:t>2) 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p>
    <w:p w:rsidR="00E963AC" w:rsidRDefault="00000000">
      <w:pPr>
        <w:pStyle w:val="ConsPlusNormal0"/>
        <w:spacing w:before="240"/>
        <w:ind w:firstLine="540"/>
        <w:jc w:val="both"/>
      </w:pPr>
      <w:r>
        <w:t>3) определяет размер страховых резервов по договорам страхования,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p>
    <w:p w:rsidR="00E963AC" w:rsidRDefault="00000000">
      <w:pPr>
        <w:pStyle w:val="ConsPlusNormal0"/>
        <w:spacing w:before="240"/>
        <w:ind w:firstLine="540"/>
        <w:jc w:val="both"/>
      </w:pPr>
      <w:r>
        <w:t xml:space="preserve">4) утратил силу с 22 августа 2021 года. - Федеральный </w:t>
      </w:r>
      <w:hyperlink r:id="rId47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5) осуществляет урегулирование отношений со страхователями,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p>
    <w:p w:rsidR="00E963AC" w:rsidRDefault="00000000">
      <w:pPr>
        <w:pStyle w:val="ConsPlusNormal0"/>
        <w:spacing w:before="240"/>
        <w:ind w:firstLine="540"/>
        <w:jc w:val="both"/>
      </w:pPr>
      <w:r>
        <w:t>6) уведомляет перестраховщиков о предстоящей передаче страхового портфеля;</w:t>
      </w:r>
    </w:p>
    <w:p w:rsidR="00E963AC" w:rsidRDefault="00000000">
      <w:pPr>
        <w:pStyle w:val="ConsPlusNormal0"/>
        <w:spacing w:before="240"/>
        <w:ind w:firstLine="540"/>
        <w:jc w:val="both"/>
      </w:pPr>
      <w:r>
        <w:t>7) осуществляет иные вытекающие из договора о передаче страхового портфеля действия.</w:t>
      </w:r>
    </w:p>
    <w:p w:rsidR="00E963AC" w:rsidRDefault="00000000">
      <w:pPr>
        <w:pStyle w:val="ConsPlusNormal0"/>
        <w:spacing w:before="240"/>
        <w:ind w:firstLine="540"/>
        <w:jc w:val="both"/>
      </w:pPr>
      <w:r>
        <w:t>11. Страховщик, принимающий страховой портфель:</w:t>
      </w:r>
    </w:p>
    <w:p w:rsidR="00E963AC" w:rsidRDefault="00000000">
      <w:pPr>
        <w:pStyle w:val="ConsPlusNormal0"/>
        <w:spacing w:before="240"/>
        <w:ind w:firstLine="540"/>
        <w:jc w:val="both"/>
      </w:pPr>
      <w:r>
        <w:t>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rsidR="00E963AC" w:rsidRDefault="00000000">
      <w:pPr>
        <w:pStyle w:val="ConsPlusNormal0"/>
        <w:spacing w:before="240"/>
        <w:ind w:firstLine="540"/>
        <w:jc w:val="both"/>
      </w:pPr>
      <w:r>
        <w:t>2) предоставляет страховщику, передающему страховой портфель, информацию о своей деятельности и своем финансовом положении;</w:t>
      </w:r>
    </w:p>
    <w:p w:rsidR="00E963AC" w:rsidRDefault="00000000">
      <w:pPr>
        <w:pStyle w:val="ConsPlusNormal0"/>
        <w:spacing w:before="240"/>
        <w:ind w:firstLine="540"/>
        <w:jc w:val="both"/>
      </w:pPr>
      <w:r>
        <w:t>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p>
    <w:p w:rsidR="00E963AC" w:rsidRDefault="00000000">
      <w:pPr>
        <w:pStyle w:val="ConsPlusNormal0"/>
        <w:spacing w:before="240"/>
        <w:ind w:firstLine="540"/>
        <w:jc w:val="both"/>
      </w:pPr>
      <w:r>
        <w:t>4) осуществляет иные вытекающие из договора о передаче страхового портфеля действия.</w:t>
      </w:r>
    </w:p>
    <w:p w:rsidR="00E963AC" w:rsidRDefault="00000000">
      <w:pPr>
        <w:pStyle w:val="ConsPlusNormal0"/>
        <w:spacing w:before="240"/>
        <w:ind w:firstLine="540"/>
        <w:jc w:val="both"/>
      </w:pPr>
      <w:r>
        <w:t>12. 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w:t>
      </w:r>
    </w:p>
    <w:p w:rsidR="00E963AC" w:rsidRDefault="00000000">
      <w:pPr>
        <w:pStyle w:val="ConsPlusNormal0"/>
        <w:spacing w:before="240"/>
        <w:ind w:firstLine="540"/>
        <w:jc w:val="both"/>
      </w:pPr>
      <w:r>
        <w:t>Страховщик, принявший страховой портфель, вправе согласовать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p>
    <w:p w:rsidR="00E963AC" w:rsidRDefault="00000000">
      <w:pPr>
        <w:pStyle w:val="ConsPlusNormal0"/>
        <w:spacing w:before="240"/>
        <w:ind w:firstLine="540"/>
        <w:jc w:val="both"/>
      </w:pPr>
      <w:r>
        <w:t>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По 01.01.2027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w:t>
            </w:r>
            <w:hyperlink r:id="rId476" w:tooltip="Ссылка на КонсультантПлюс">
              <w:r>
                <w:rPr>
                  <w:color w:val="0000FF"/>
                </w:rPr>
                <w:t>Решение</w:t>
              </w:r>
            </w:hyperlink>
            <w:r>
              <w:rPr>
                <w:color w:val="392C69"/>
              </w:rPr>
              <w:t xml:space="preserve"> Совета директоров Банка России от 09.12.2025).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13. После подписания акта 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p>
    <w:p w:rsidR="00E963AC" w:rsidRDefault="00000000">
      <w:pPr>
        <w:pStyle w:val="ConsPlusNormal0"/>
        <w:spacing w:before="240"/>
        <w:ind w:firstLine="540"/>
        <w:jc w:val="both"/>
      </w:pPr>
      <w:r>
        <w:t>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p>
    <w:p w:rsidR="00E963AC" w:rsidRDefault="00000000">
      <w:pPr>
        <w:pStyle w:val="ConsPlusNormal0"/>
        <w:jc w:val="both"/>
      </w:pPr>
      <w:r>
        <w:t xml:space="preserve">(в ред. Федерального </w:t>
      </w:r>
      <w:hyperlink r:id="rId47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опубликовано в течение пятнадцати рабочих дней страховщиком, принявшим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страховщика в Российской Федерации.</w:t>
      </w:r>
    </w:p>
    <w:p w:rsidR="00E963AC" w:rsidRDefault="00000000">
      <w:pPr>
        <w:pStyle w:val="ConsPlusNormal0"/>
        <w:jc w:val="both"/>
      </w:pPr>
      <w:r>
        <w:t xml:space="preserve">(в ред. Федерального </w:t>
      </w:r>
      <w:hyperlink r:id="rId47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14. 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p>
    <w:p w:rsidR="00E963AC" w:rsidRDefault="00000000">
      <w:pPr>
        <w:pStyle w:val="ConsPlusNormal0"/>
        <w:spacing w:before="240"/>
        <w:ind w:firstLine="540"/>
        <w:jc w:val="both"/>
      </w:pPr>
      <w:r>
        <w:t xml:space="preserve">15. Утратил силу с 22 августа 2021 года. - Федеральный </w:t>
      </w:r>
      <w:hyperlink r:id="rId47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16. Установленный настоящей статьей порядок передачи страхового портфеля применяется также в случаях передачи перестраховочного портфеля.</w:t>
      </w:r>
    </w:p>
    <w:p w:rsidR="00E963AC" w:rsidRDefault="00000000">
      <w:pPr>
        <w:pStyle w:val="ConsPlusNormal0"/>
        <w:spacing w:before="240"/>
        <w:ind w:firstLine="540"/>
        <w:jc w:val="both"/>
      </w:pPr>
      <w:r>
        <w:t xml:space="preserve">17. В случае, если стороной договора о передаче страхового портфеля является иностранная страховая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anchor="P1835"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963AC" w:rsidRDefault="00000000">
      <w:pPr>
        <w:pStyle w:val="ConsPlusNormal0"/>
        <w:jc w:val="both"/>
      </w:pPr>
      <w:r>
        <w:t xml:space="preserve">(п. 17 введен Федеральным </w:t>
      </w:r>
      <w:hyperlink r:id="rId48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ind w:firstLine="540"/>
        <w:jc w:val="both"/>
      </w:pPr>
    </w:p>
    <w:p w:rsidR="00E963AC" w:rsidRDefault="00000000">
      <w:pPr>
        <w:pStyle w:val="ConsPlusTitle0"/>
        <w:ind w:firstLine="540"/>
        <w:jc w:val="both"/>
        <w:outlineLvl w:val="1"/>
      </w:pPr>
      <w:bookmarkStart w:id="73" w:name="P826"/>
      <w:bookmarkEnd w:id="73"/>
      <w:r>
        <w:t>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48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anchor="P1725" w:tooltip="2) пенсионное страхование;">
        <w:r>
          <w:rPr>
            <w:color w:val="0000FF"/>
          </w:rPr>
          <w:t>подпунктах 2</w:t>
        </w:r>
      </w:hyperlink>
      <w:r>
        <w:t xml:space="preserve">, </w:t>
      </w:r>
      <w:hyperlink w:anchor="P1726"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color w:val="0000FF"/>
          </w:rPr>
          <w:t>3</w:t>
        </w:r>
      </w:hyperlink>
      <w:r>
        <w:t xml:space="preserve"> и </w:t>
      </w:r>
      <w:hyperlink w:anchor="P1749" w:tooltip="24) иные виды страхования, предусмотренные федеральными законами о конкретных видах обязательного страхования.">
        <w:r>
          <w:rPr>
            <w:color w:val="0000FF"/>
          </w:rPr>
          <w:t>24 пункта 1 статьи 32.9</w:t>
        </w:r>
      </w:hyperlink>
      <w:r>
        <w:t xml:space="preserve"> настоящего Закона, должны учитываться и (или) храниться в специализированном депозитарии.</w:t>
      </w:r>
    </w:p>
    <w:p w:rsidR="00E963AC" w:rsidRDefault="00000000">
      <w:pPr>
        <w:pStyle w:val="ConsPlusNormal0"/>
        <w:jc w:val="both"/>
      </w:pPr>
      <w:r>
        <w:t xml:space="preserve">(в ред. Федерального </w:t>
      </w:r>
      <w:hyperlink r:id="rId482"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p>
    <w:p w:rsidR="00E963AC" w:rsidRDefault="00000000">
      <w:pPr>
        <w:pStyle w:val="ConsPlusNormal0"/>
        <w:jc w:val="both"/>
      </w:pPr>
      <w:r>
        <w:t xml:space="preserve">(п. 1.1 введен Федеральным </w:t>
      </w:r>
      <w:hyperlink r:id="rId48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E963AC" w:rsidRDefault="00000000">
      <w:pPr>
        <w:pStyle w:val="ConsPlusNormal0"/>
        <w:spacing w:before="240"/>
        <w:ind w:firstLine="540"/>
        <w:jc w:val="both"/>
      </w:pPr>
      <w:r>
        <w:t>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p>
    <w:p w:rsidR="00E963AC" w:rsidRDefault="00000000">
      <w:pPr>
        <w:pStyle w:val="ConsPlusNormal0"/>
        <w:spacing w:before="240"/>
        <w:ind w:firstLine="540"/>
        <w:jc w:val="both"/>
      </w:pPr>
      <w:r>
        <w:t>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sidR="00E963AC" w:rsidRDefault="00000000">
      <w:pPr>
        <w:pStyle w:val="ConsPlusNormal0"/>
        <w:jc w:val="both"/>
      </w:pPr>
      <w:r>
        <w:t xml:space="preserve">(в ред. Федерального </w:t>
      </w:r>
      <w:hyperlink r:id="rId48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E963AC" w:rsidRDefault="00000000">
      <w:pPr>
        <w:pStyle w:val="ConsPlusNormal0"/>
        <w:spacing w:before="240"/>
        <w:ind w:firstLine="540"/>
        <w:jc w:val="both"/>
      </w:pPr>
      <w:r>
        <w:t>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rsidR="00E963AC" w:rsidRDefault="00000000">
      <w:pPr>
        <w:pStyle w:val="ConsPlusNormal0"/>
        <w:spacing w:before="240"/>
        <w:ind w:firstLine="540"/>
        <w:jc w:val="both"/>
      </w:pPr>
      <w:r>
        <w:t>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p>
    <w:p w:rsidR="00E963AC" w:rsidRDefault="00000000">
      <w:pPr>
        <w:pStyle w:val="ConsPlusNormal0"/>
        <w:spacing w:before="240"/>
        <w:ind w:firstLine="540"/>
        <w:jc w:val="both"/>
      </w:pPr>
      <w:r>
        <w:t>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p>
    <w:p w:rsidR="00E963AC" w:rsidRDefault="00000000">
      <w:pPr>
        <w:pStyle w:val="ConsPlusNormal0"/>
        <w:spacing w:before="240"/>
        <w:ind w:firstLine="540"/>
        <w:jc w:val="both"/>
      </w:pPr>
      <w:r>
        <w:t>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rsidR="00E963AC" w:rsidRDefault="00000000">
      <w:pPr>
        <w:pStyle w:val="ConsPlusNormal0"/>
        <w:spacing w:before="240"/>
        <w:ind w:firstLine="540"/>
        <w:jc w:val="both"/>
      </w:pPr>
      <w:r>
        <w:t>5. Договор об оказании услуг специализированного депозитария прекращается:</w:t>
      </w:r>
    </w:p>
    <w:p w:rsidR="00E963AC" w:rsidRDefault="00000000">
      <w:pPr>
        <w:pStyle w:val="ConsPlusNormal0"/>
        <w:spacing w:before="240"/>
        <w:ind w:firstLine="540"/>
        <w:jc w:val="both"/>
      </w:pPr>
      <w:r>
        <w:t>1) по соглашению сторон с момента, предусмотренного таким договором;</w:t>
      </w:r>
    </w:p>
    <w:p w:rsidR="00E963AC" w:rsidRDefault="00000000">
      <w:pPr>
        <w:pStyle w:val="ConsPlusNormal0"/>
        <w:spacing w:before="240"/>
        <w:ind w:firstLine="540"/>
        <w:jc w:val="both"/>
      </w:pPr>
      <w:r>
        <w:t>2) в случае отзыва лицензии у страховщика по истечении шести месяцев с момента отзыва;</w:t>
      </w:r>
    </w:p>
    <w:p w:rsidR="00E963AC" w:rsidRDefault="00000000">
      <w:pPr>
        <w:pStyle w:val="ConsPlusNormal0"/>
        <w:spacing w:before="240"/>
        <w:ind w:firstLine="540"/>
        <w:jc w:val="both"/>
      </w:pPr>
      <w:r>
        <w:t>3) в случае аннулирования лицензии у специализированного депозитария с момента вступления в силу решения об аннулировании лицензии;</w:t>
      </w:r>
    </w:p>
    <w:p w:rsidR="00E963AC" w:rsidRDefault="00000000">
      <w:pPr>
        <w:pStyle w:val="ConsPlusNormal0"/>
        <w:spacing w:before="240"/>
        <w:ind w:firstLine="540"/>
        <w:jc w:val="both"/>
      </w:pPr>
      <w:r>
        <w:t>4) в случае ликвидации специализированного депозитария с момента принятия решения о ликвидации специализированного депозитария;</w:t>
      </w:r>
    </w:p>
    <w:p w:rsidR="00E963AC" w:rsidRDefault="00000000">
      <w:pPr>
        <w:pStyle w:val="ConsPlusNormal0"/>
        <w:spacing w:before="240"/>
        <w:ind w:firstLine="540"/>
        <w:jc w:val="both"/>
      </w:pPr>
      <w:r>
        <w:t>5) в случае отказа одной стороны от договора с момента, предусмотренного договором;</w:t>
      </w:r>
    </w:p>
    <w:p w:rsidR="00E963AC" w:rsidRDefault="00000000">
      <w:pPr>
        <w:pStyle w:val="ConsPlusNormal0"/>
        <w:spacing w:before="240"/>
        <w:ind w:firstLine="540"/>
        <w:jc w:val="both"/>
      </w:pPr>
      <w:r>
        <w:t>6) по истечении срока действия договора.</w:t>
      </w:r>
    </w:p>
    <w:p w:rsidR="00E963AC" w:rsidRDefault="00000000">
      <w:pPr>
        <w:pStyle w:val="ConsPlusNormal0"/>
        <w:spacing w:before="240"/>
        <w:ind w:firstLine="540"/>
        <w:jc w:val="both"/>
      </w:pPr>
      <w:r>
        <w:t>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p>
    <w:p w:rsidR="00E963AC" w:rsidRDefault="00000000">
      <w:pPr>
        <w:pStyle w:val="ConsPlusNormal0"/>
        <w:spacing w:before="240"/>
        <w:ind w:firstLine="540"/>
        <w:jc w:val="both"/>
      </w:pPr>
      <w:r>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p>
    <w:p w:rsidR="00E963AC" w:rsidRDefault="00000000">
      <w:pPr>
        <w:pStyle w:val="ConsPlusNormal0"/>
        <w:spacing w:before="240"/>
        <w:ind w:firstLine="540"/>
        <w:jc w:val="both"/>
      </w:pPr>
      <w:r>
        <w:t>Страховщик обеспечивает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rsidR="00E963AC" w:rsidRDefault="00000000">
      <w:pPr>
        <w:pStyle w:val="ConsPlusNormal0"/>
        <w:spacing w:before="240"/>
        <w:ind w:firstLine="540"/>
        <w:jc w:val="both"/>
      </w:pPr>
      <w:r>
        <w:t>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rsidR="00E963AC" w:rsidRDefault="00000000">
      <w:pPr>
        <w:pStyle w:val="ConsPlusNormal0"/>
        <w:spacing w:before="240"/>
        <w:ind w:firstLine="540"/>
        <w:jc w:val="both"/>
      </w:pPr>
      <w:r>
        <w:t>7. В связи с осуществлением своей деятельности в соответствии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rsidR="00E963AC" w:rsidRDefault="00000000">
      <w:pPr>
        <w:pStyle w:val="ConsPlusNormal0"/>
        <w:spacing w:before="240"/>
        <w:ind w:firstLine="540"/>
        <w:jc w:val="both"/>
      </w:pPr>
      <w:r>
        <w:t>8. Специализированный депозитарий обязан:</w:t>
      </w:r>
    </w:p>
    <w:p w:rsidR="00E963AC" w:rsidRDefault="00000000">
      <w:pPr>
        <w:pStyle w:val="ConsPlusNormal0"/>
        <w:spacing w:before="240"/>
        <w:ind w:firstLine="540"/>
        <w:jc w:val="both"/>
      </w:pPr>
      <w:r>
        <w:t>1) осуществлять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p>
    <w:p w:rsidR="00E963AC" w:rsidRDefault="00000000">
      <w:pPr>
        <w:pStyle w:val="ConsPlusNormal0"/>
        <w:spacing w:before="240"/>
        <w:ind w:firstLine="540"/>
        <w:jc w:val="both"/>
      </w:pPr>
      <w:r>
        <w:t>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p>
    <w:p w:rsidR="00E963AC" w:rsidRDefault="00000000">
      <w:pPr>
        <w:pStyle w:val="ConsPlusNormal0"/>
        <w:spacing w:before="240"/>
        <w:ind w:firstLine="540"/>
        <w:jc w:val="both"/>
      </w:pPr>
      <w:r>
        <w:t>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p>
    <w:p w:rsidR="00E963AC" w:rsidRDefault="00000000">
      <w:pPr>
        <w:pStyle w:val="ConsPlusNormal0"/>
        <w:spacing w:before="240"/>
        <w:ind w:firstLine="540"/>
        <w:jc w:val="both"/>
      </w:pPr>
      <w:r>
        <w:t xml:space="preserve">4) утратил силу. - Федеральный </w:t>
      </w:r>
      <w:hyperlink r:id="rId48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29.06.2015 N 210-ФЗ;</w:t>
      </w:r>
    </w:p>
    <w:p w:rsidR="00E963AC" w:rsidRDefault="00000000">
      <w:pPr>
        <w:pStyle w:val="ConsPlusNormal0"/>
        <w:spacing w:before="240"/>
        <w:ind w:firstLine="540"/>
        <w:jc w:val="both"/>
      </w:pPr>
      <w:r>
        <w:t>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rsidR="00E963AC" w:rsidRDefault="00000000">
      <w:pPr>
        <w:pStyle w:val="ConsPlusNormal0"/>
        <w:spacing w:before="240"/>
        <w:ind w:firstLine="540"/>
        <w:jc w:val="both"/>
      </w:pPr>
      <w:r>
        <w:t>6) представлять отчетность по формам, в порядке и в сроки, которые установлены органом страхового надзора:</w:t>
      </w:r>
    </w:p>
    <w:p w:rsidR="00E963AC" w:rsidRDefault="00000000">
      <w:pPr>
        <w:pStyle w:val="ConsPlusNormal0"/>
        <w:spacing w:before="240"/>
        <w:ind w:firstLine="540"/>
        <w:jc w:val="both"/>
      </w:pPr>
      <w:r>
        <w:t>страховщику;</w:t>
      </w:r>
    </w:p>
    <w:p w:rsidR="00E963AC" w:rsidRDefault="00000000">
      <w:pPr>
        <w:pStyle w:val="ConsPlusNormal0"/>
        <w:spacing w:before="240"/>
        <w:ind w:firstLine="540"/>
        <w:jc w:val="both"/>
      </w:pPr>
      <w: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486"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w:t>
      </w:r>
    </w:p>
    <w:p w:rsidR="00E963AC" w:rsidRDefault="00000000">
      <w:pPr>
        <w:pStyle w:val="ConsPlusNormal0"/>
        <w:jc w:val="both"/>
      </w:pPr>
      <w:r>
        <w:t xml:space="preserve">(пп. 6 в ред. Федерального </w:t>
      </w:r>
      <w:hyperlink r:id="rId487"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292-ФЗ)</w:t>
      </w:r>
    </w:p>
    <w:p w:rsidR="00E963AC" w:rsidRDefault="00000000">
      <w:pPr>
        <w:pStyle w:val="ConsPlusNormal0"/>
        <w:spacing w:before="240"/>
        <w:ind w:firstLine="540"/>
        <w:jc w:val="both"/>
      </w:pPr>
      <w:r>
        <w:t>7) обеспечивать передачу своих прав и обязанностей в отношении активов, 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rsidR="00E963AC" w:rsidRDefault="00000000">
      <w:pPr>
        <w:pStyle w:val="ConsPlusNormal0"/>
        <w:spacing w:before="240"/>
        <w:ind w:firstLine="540"/>
        <w:jc w:val="both"/>
      </w:pPr>
      <w:r>
        <w:t xml:space="preserve">8) 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anchor="P867"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r>
          <w:rPr>
            <w:color w:val="0000FF"/>
          </w:rPr>
          <w:t>пункта 9</w:t>
        </w:r>
      </w:hyperlink>
      <w:r>
        <w:t xml:space="preserve"> настоящей статьи;</w:t>
      </w:r>
    </w:p>
    <w:p w:rsidR="00E963AC" w:rsidRDefault="00000000">
      <w:pPr>
        <w:pStyle w:val="ConsPlusNormal0"/>
        <w:jc w:val="both"/>
      </w:pPr>
      <w:r>
        <w:t xml:space="preserve">(в ред. Федерального </w:t>
      </w:r>
      <w:hyperlink r:id="rId48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закона</w:t>
        </w:r>
      </w:hyperlink>
      <w:r>
        <w:t xml:space="preserve"> от 20.07.2020 N 212-ФЗ)</w:t>
      </w:r>
    </w:p>
    <w:p w:rsidR="00E963AC" w:rsidRDefault="00000000">
      <w:pPr>
        <w:pStyle w:val="ConsPlusNormal0"/>
        <w:spacing w:before="240"/>
        <w:ind w:firstLine="540"/>
        <w:jc w:val="both"/>
      </w:pPr>
      <w:bookmarkStart w:id="74" w:name="P867"/>
      <w:bookmarkEnd w:id="74"/>
      <w:r>
        <w:t>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rsidR="00E963AC" w:rsidRDefault="00000000">
      <w:pPr>
        <w:pStyle w:val="ConsPlusNormal0"/>
        <w:spacing w:before="240"/>
        <w:ind w:firstLine="540"/>
        <w:jc w:val="both"/>
      </w:pPr>
      <w:r>
        <w:t>10) 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rsidR="00E963AC" w:rsidRDefault="00000000">
      <w:pPr>
        <w:pStyle w:val="ConsPlusNormal0"/>
        <w:spacing w:before="240"/>
        <w:ind w:firstLine="540"/>
        <w:jc w:val="both"/>
      </w:pPr>
      <w:r>
        <w:t>11) представлять в ревизионную комиссию страховщика документы, необходимые для ее деятельности;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01.01.2027 страховщики вправе не раскрывать информацию, подлежащую раскрытию в соответствии с пп. 12 п. 8 ст. 26.2, определенную </w:t>
            </w:r>
            <w:hyperlink r:id="rId489" w:tooltip="Ссылка на КонсультантПлюс">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12) раскрывать информацию о структуре и составе своих акционеров (участников) в порядке и в сроки, которые установлены органом страхового надзора;</w:t>
      </w:r>
    </w:p>
    <w:p w:rsidR="00E963AC" w:rsidRDefault="00000000">
      <w:pPr>
        <w:pStyle w:val="ConsPlusNormal0"/>
        <w:spacing w:before="240"/>
        <w:ind w:firstLine="540"/>
        <w:jc w:val="both"/>
      </w:pPr>
      <w:r>
        <w:t>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rsidR="00E963AC" w:rsidRDefault="00000000">
      <w:pPr>
        <w:pStyle w:val="ConsPlusNormal0"/>
        <w:spacing w:before="240"/>
        <w:ind w:firstLine="540"/>
        <w:jc w:val="both"/>
      </w:pPr>
      <w:r>
        <w:t>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rsidR="00E963AC" w:rsidRDefault="00000000">
      <w:pPr>
        <w:pStyle w:val="ConsPlusNormal0"/>
        <w:spacing w:before="240"/>
        <w:ind w:firstLine="540"/>
        <w:jc w:val="both"/>
      </w:pPr>
      <w:r>
        <w:t xml:space="preserve">8.1. Правительство Российской Федерации вправе определить </w:t>
      </w:r>
      <w:hyperlink r:id="rId490" w:tooltip="Постановление Правительства РФ от 05.04.2022 N 586 (ред. от 27.09.2023) &quot;О некоторых особенностях раскрытия и (или) предоставления информации в соответствии с отдельными законодательными актами Российской Федерации&quot; {КонсультантПлюс}">
        <w:r>
          <w:rPr>
            <w:color w:val="0000FF"/>
          </w:rPr>
          <w:t>случаи</w:t>
        </w:r>
      </w:hyperlink>
      <w:r>
        <w:t>,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rsidR="00E963AC" w:rsidRDefault="00000000">
      <w:pPr>
        <w:pStyle w:val="ConsPlusNormal0"/>
        <w:jc w:val="both"/>
      </w:pPr>
      <w:r>
        <w:t xml:space="preserve">(п. 8.1 введен Федеральным </w:t>
      </w:r>
      <w:hyperlink r:id="rId491"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rsidR="00E963AC" w:rsidRDefault="00000000">
      <w:pPr>
        <w:pStyle w:val="ConsPlusNormal0"/>
        <w:spacing w:before="240"/>
        <w:ind w:firstLine="540"/>
        <w:jc w:val="both"/>
      </w:pPr>
      <w:r>
        <w:t>9. Специализированные депозитарии не вправе осуществлять функции расчетного депозитария на рынке ценных бумаг.</w:t>
      </w:r>
    </w:p>
    <w:p w:rsidR="00E963AC" w:rsidRDefault="00000000">
      <w:pPr>
        <w:pStyle w:val="ConsPlusNormal0"/>
        <w:spacing w:before="240"/>
        <w:ind w:firstLine="540"/>
        <w:jc w:val="both"/>
      </w:pPr>
      <w:r>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p w:rsidR="00E963AC" w:rsidRDefault="00E963AC">
      <w:pPr>
        <w:pStyle w:val="ConsPlusNormal0"/>
        <w:ind w:firstLine="540"/>
        <w:jc w:val="both"/>
      </w:pPr>
    </w:p>
    <w:p w:rsidR="00E963AC" w:rsidRDefault="00000000">
      <w:pPr>
        <w:pStyle w:val="ConsPlusTitle0"/>
        <w:ind w:firstLine="540"/>
        <w:jc w:val="both"/>
        <w:outlineLvl w:val="1"/>
      </w:pPr>
      <w:r>
        <w:t xml:space="preserve">Статья 27. Утратила силу. - Федеральный </w:t>
      </w:r>
      <w:hyperlink r:id="rId492"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w:t>
        </w:r>
      </w:hyperlink>
      <w:r>
        <w:t xml:space="preserve"> от 10.12.2003 N 172-ФЗ.</w:t>
      </w:r>
    </w:p>
    <w:p w:rsidR="00E963AC" w:rsidRDefault="00E963AC">
      <w:pPr>
        <w:pStyle w:val="ConsPlusNormal0"/>
      </w:pPr>
    </w:p>
    <w:p w:rsidR="00E963AC" w:rsidRDefault="00000000">
      <w:pPr>
        <w:pStyle w:val="ConsPlusTitle0"/>
        <w:ind w:firstLine="540"/>
        <w:jc w:val="both"/>
        <w:outlineLvl w:val="1"/>
      </w:pPr>
      <w:bookmarkStart w:id="75" w:name="P882"/>
      <w:bookmarkEnd w:id="75"/>
      <w:r>
        <w:t>Статья 28. Учет и отчетность</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493" w:tooltip="Федеральный закон от 30.11.2011 N 362-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362-ФЗ)</w:t>
      </w:r>
    </w:p>
    <w:p w:rsidR="00E963AC" w:rsidRDefault="00E963AC">
      <w:pPr>
        <w:pStyle w:val="ConsPlusNormal0"/>
      </w:pPr>
    </w:p>
    <w:p w:rsidR="00E963AC" w:rsidRDefault="00000000">
      <w:pPr>
        <w:pStyle w:val="ConsPlusNormal0"/>
        <w:ind w:firstLine="540"/>
        <w:jc w:val="both"/>
      </w:pPr>
      <w:bookmarkStart w:id="76" w:name="P886"/>
      <w:bookmarkEnd w:id="76"/>
      <w:r>
        <w:t>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p>
    <w:p w:rsidR="00E963AC" w:rsidRDefault="00000000">
      <w:pPr>
        <w:pStyle w:val="ConsPlusNormal0"/>
        <w:spacing w:before="240"/>
        <w:ind w:firstLine="540"/>
        <w:jc w:val="both"/>
      </w:pPr>
      <w:r>
        <w:t>2. В отчетности в порядке надзора раскрывается следующая информация:</w:t>
      </w:r>
    </w:p>
    <w:p w:rsidR="00E963AC" w:rsidRDefault="00000000">
      <w:pPr>
        <w:pStyle w:val="ConsPlusNormal0"/>
        <w:spacing w:before="240"/>
        <w:ind w:firstLine="540"/>
        <w:jc w:val="both"/>
      </w:pPr>
      <w:r>
        <w:t>1) нормативное соотношение собственных средств (капитала) страховщика и принятых обязательств;</w:t>
      </w:r>
    </w:p>
    <w:p w:rsidR="00E963AC" w:rsidRDefault="00000000">
      <w:pPr>
        <w:pStyle w:val="ConsPlusNormal0"/>
        <w:spacing w:before="240"/>
        <w:ind w:firstLine="540"/>
        <w:jc w:val="both"/>
      </w:pPr>
      <w:r>
        <w:t>2) состав и величина сформированных страховых резервов и результаты их изменений;</w:t>
      </w:r>
    </w:p>
    <w:p w:rsidR="00E963AC" w:rsidRDefault="00000000">
      <w:pPr>
        <w:pStyle w:val="ConsPlusNormal0"/>
        <w:spacing w:before="240"/>
        <w:ind w:firstLine="540"/>
        <w:jc w:val="both"/>
      </w:pPr>
      <w:r>
        <w:t>3) состав и структура активов, в которые размещены собственные средства (капитал) страховщика;</w:t>
      </w:r>
    </w:p>
    <w:p w:rsidR="00E963AC" w:rsidRDefault="00000000">
      <w:pPr>
        <w:pStyle w:val="ConsPlusNormal0"/>
        <w:spacing w:before="240"/>
        <w:ind w:firstLine="540"/>
        <w:jc w:val="both"/>
      </w:pPr>
      <w:r>
        <w:t>4) состав и структура активов, в которые размещены средства страховых резервов страховщика;</w:t>
      </w:r>
    </w:p>
    <w:p w:rsidR="00E963AC" w:rsidRDefault="00000000">
      <w:pPr>
        <w:pStyle w:val="ConsPlusNormal0"/>
        <w:spacing w:before="240"/>
        <w:ind w:firstLine="540"/>
        <w:jc w:val="both"/>
      </w:pPr>
      <w:r>
        <w:t>5) операции по перестрахованию с указанием сведений о перестрахователях и перестраховщиках;</w:t>
      </w:r>
    </w:p>
    <w:p w:rsidR="00E963AC" w:rsidRDefault="00000000">
      <w:pPr>
        <w:pStyle w:val="ConsPlusNormal0"/>
        <w:spacing w:before="240"/>
        <w:ind w:firstLine="540"/>
        <w:jc w:val="both"/>
      </w:pPr>
      <w:r>
        <w:t>6) структура финансового результата деятельности страховщика по отдельным видам страхования;</w:t>
      </w:r>
    </w:p>
    <w:p w:rsidR="00E963AC" w:rsidRDefault="00000000">
      <w:pPr>
        <w:pStyle w:val="ConsPlusNormal0"/>
        <w:spacing w:before="240"/>
        <w:ind w:firstLine="540"/>
        <w:jc w:val="both"/>
      </w:pPr>
      <w:r>
        <w:t>7) состав акционеров (участников) и их доли в уставном капитале страховщика;</w:t>
      </w:r>
    </w:p>
    <w:p w:rsidR="00E963AC" w:rsidRDefault="00000000">
      <w:pPr>
        <w:pStyle w:val="ConsPlusNormal0"/>
        <w:spacing w:before="240"/>
        <w:ind w:firstLine="540"/>
        <w:jc w:val="both"/>
      </w:pPr>
      <w:r>
        <w:t>8) иная информация, установленная нормативными актами органа страхового надзора.</w:t>
      </w:r>
    </w:p>
    <w:p w:rsidR="00E963AC" w:rsidRDefault="00000000">
      <w:pPr>
        <w:pStyle w:val="ConsPlusNormal0"/>
        <w:jc w:val="both"/>
      </w:pPr>
      <w:r>
        <w:t xml:space="preserve">(в ред. Федерального </w:t>
      </w:r>
      <w:hyperlink r:id="rId494"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 xml:space="preserve">3. Требования к бухгалтерскому учету операций по страхованию,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w:t>
      </w:r>
      <w:hyperlink r:id="rId495" w:tooltip="Положение Банка России от 06.07.2020 N 728-П (ред. от 10.09.2024) &quot;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
        <w:r>
          <w:rPr>
            <w:color w:val="0000FF"/>
          </w:rPr>
          <w:t>форм</w:t>
        </w:r>
      </w:hyperlink>
      <w:r>
        <w:t xml:space="preserve"> бухгалтерской (финансовой) отчетности, устанавливаются федеральными и (или) отраслевыми </w:t>
      </w:r>
      <w:hyperlink r:id="rId496"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стандартами</w:t>
        </w:r>
      </w:hyperlink>
      <w:r>
        <w:t xml:space="preserve">, утвержденными в порядке, установленном Федеральным </w:t>
      </w:r>
      <w:hyperlink r:id="rId497" w:tooltip="Федеральный закон от 06.12.2011 N 402-ФЗ (ред. от 15.12.2025) &quot;О бухгалтерском учете&quot; {КонсультантПлюс}">
        <w:r>
          <w:rPr>
            <w:color w:val="0000FF"/>
          </w:rPr>
          <w:t>законом</w:t>
        </w:r>
      </w:hyperlink>
      <w:r>
        <w:t xml:space="preserve"> от 6 декабря 2011 года N 402-ФЗ "О бухгалтерском учете".</w:t>
      </w:r>
    </w:p>
    <w:p w:rsidR="00E963AC" w:rsidRDefault="00000000">
      <w:pPr>
        <w:pStyle w:val="ConsPlusNormal0"/>
        <w:jc w:val="both"/>
      </w:pPr>
      <w:r>
        <w:t xml:space="preserve">(п. 3 в ред. Федерального </w:t>
      </w:r>
      <w:hyperlink r:id="rId49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77" w:name="P899"/>
      <w:bookmarkEnd w:id="77"/>
      <w:r>
        <w:t xml:space="preserve">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499"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w:t>
      </w:r>
    </w:p>
    <w:p w:rsidR="00E963AC" w:rsidRDefault="00000000">
      <w:pPr>
        <w:pStyle w:val="ConsPlusNormal0"/>
        <w:jc w:val="both"/>
      </w:pPr>
      <w:r>
        <w:t xml:space="preserve">(в ред. Федеральных законов от 23.07.2013 </w:t>
      </w:r>
      <w:hyperlink r:id="rId50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03.07.2016 </w:t>
      </w:r>
      <w:hyperlink r:id="rId501"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N 292-ФЗ</w:t>
        </w:r>
      </w:hyperlink>
      <w:r>
        <w:t xml:space="preserve">, от 02.07.2021 </w:t>
      </w:r>
      <w:hyperlink r:id="rId50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 xml:space="preserve">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w:t>
      </w:r>
      <w:hyperlink r:id="rId503"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стандартами</w:t>
        </w:r>
      </w:hyperlink>
      <w:r>
        <w:t xml:space="preserve">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504"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 по </w:t>
      </w:r>
      <w:hyperlink r:id="rId505" w:tooltip="Указание Банка России от 09.01.2025 N 6985-У &quot;О порядке и сроках представления (предоставления) в Банк России бухгалтерской (финансовой) отчетности, информации, содержащей показатели бухгалтерской (финансовой) отчетности, аудиторского заключения о годовой бухг">
        <w:r>
          <w:rPr>
            <w:color w:val="0000FF"/>
          </w:rPr>
          <w:t>формам, в порядке и в сроки</w:t>
        </w:r>
      </w:hyperlink>
      <w:r>
        <w:t>, которые установлены органом страхового надзора.</w:t>
      </w:r>
    </w:p>
    <w:p w:rsidR="00E963AC" w:rsidRDefault="00000000">
      <w:pPr>
        <w:pStyle w:val="ConsPlusNormal0"/>
        <w:jc w:val="both"/>
      </w:pPr>
      <w:r>
        <w:t xml:space="preserve">(в ред. Федерального </w:t>
      </w:r>
      <w:hyperlink r:id="rId506"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292-ФЗ)</w:t>
      </w:r>
    </w:p>
    <w:p w:rsidR="00E963AC" w:rsidRDefault="00000000">
      <w:pPr>
        <w:pStyle w:val="ConsPlusNormal0"/>
        <w:spacing w:before="240"/>
        <w:ind w:firstLine="540"/>
        <w:jc w:val="both"/>
      </w:pPr>
      <w:r>
        <w:t xml:space="preserve">Страховые брокеры составляют статистическую отчетность по формам, в порядке и в сроки, которые установлены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507" w:tooltip="Федеральный закон от 13.07.2015 N 223-ФЗ (ред. от 10.07.2023) &quot;О саморегулируемых организациях в сфере финансового рынка&quot; {КонсультантПлюс}">
        <w:r>
          <w:rPr>
            <w:color w:val="0000FF"/>
          </w:rPr>
          <w:t>законом</w:t>
        </w:r>
      </w:hyperlink>
      <w:r>
        <w:t xml:space="preserve"> от 13 июля 2015 года N 223-ФЗ "О саморегулируемых организациях в сфере финансового рынка".</w:t>
      </w:r>
    </w:p>
    <w:p w:rsidR="00E963AC" w:rsidRDefault="00000000">
      <w:pPr>
        <w:pStyle w:val="ConsPlusNormal0"/>
        <w:jc w:val="both"/>
      </w:pPr>
      <w:r>
        <w:t xml:space="preserve">(в ред. Федерального </w:t>
      </w:r>
      <w:hyperlink r:id="rId508"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292-ФЗ)</w:t>
      </w:r>
    </w:p>
    <w:p w:rsidR="00E963AC" w:rsidRDefault="00000000">
      <w:pPr>
        <w:pStyle w:val="ConsPlusNormal0"/>
        <w:spacing w:before="240"/>
        <w:ind w:firstLine="540"/>
        <w:jc w:val="both"/>
      </w:pPr>
      <w:hyperlink r:id="rId509" w:tooltip="Ссылка на КонсультантПлюс">
        <w:r>
          <w:rPr>
            <w:color w:val="0000FF"/>
          </w:rPr>
          <w:t>Условия и форматы</w:t>
        </w:r>
      </w:hyperlink>
      <w:r>
        <w:t xml:space="preserve">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E963AC" w:rsidRDefault="00000000">
      <w:pPr>
        <w:pStyle w:val="ConsPlusNormal0"/>
        <w:spacing w:before="240"/>
        <w:ind w:firstLine="540"/>
        <w:jc w:val="both"/>
      </w:pPr>
      <w:r>
        <w:t>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rsidR="00E963AC" w:rsidRDefault="00000000">
      <w:pPr>
        <w:pStyle w:val="ConsPlusNormal0"/>
        <w:jc w:val="both"/>
      </w:pPr>
      <w:r>
        <w:t xml:space="preserve">(п. 4.1 введен Федеральным </w:t>
      </w:r>
      <w:hyperlink r:id="rId51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До 01.01.2027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w:t>
            </w:r>
            <w:hyperlink r:id="rId511" w:tooltip="Ссылка на КонсультантПлюс">
              <w:r>
                <w:rPr>
                  <w:color w:val="0000FF"/>
                </w:rPr>
                <w:t>Решение</w:t>
              </w:r>
            </w:hyperlink>
            <w:r>
              <w:rPr>
                <w:color w:val="392C69"/>
              </w:rPr>
              <w:t xml:space="preserve"> Совета директоров Банка России от 09.12.2025).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p>
    <w:p w:rsidR="00E963AC" w:rsidRDefault="00000000">
      <w:pPr>
        <w:pStyle w:val="ConsPlusNormal0"/>
        <w:jc w:val="both"/>
      </w:pPr>
      <w:r>
        <w:t xml:space="preserve">(п. 5 в ред. Федерального </w:t>
      </w:r>
      <w:hyperlink r:id="rId51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78" w:name="P912"/>
      <w:bookmarkEnd w:id="78"/>
      <w:r>
        <w:t xml:space="preserve">6. Учет операций по страхованию объектов личного страхования, предусмотренных </w:t>
      </w:r>
      <w:hyperlink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color w:val="0000FF"/>
          </w:rPr>
          <w:t>пунктом 1 статьи 4</w:t>
        </w:r>
      </w:hyperlink>
      <w:r>
        <w:t xml:space="preserve">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p>
    <w:p w:rsidR="00E963AC" w:rsidRDefault="00000000">
      <w:pPr>
        <w:pStyle w:val="ConsPlusNormal0"/>
        <w:jc w:val="both"/>
      </w:pPr>
      <w:r>
        <w:t xml:space="preserve">(в ред. Федерального </w:t>
      </w:r>
      <w:hyperlink r:id="rId513"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79" w:name="P914"/>
      <w:bookmarkEnd w:id="79"/>
      <w:r>
        <w:t>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p>
    <w:p w:rsidR="00E963AC" w:rsidRDefault="00000000">
      <w:pPr>
        <w:pStyle w:val="ConsPlusNormal0"/>
        <w:jc w:val="both"/>
      </w:pPr>
      <w:r>
        <w:t xml:space="preserve">(п. 7 введен Федеральным </w:t>
      </w:r>
      <w:hyperlink r:id="rId514"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 в ред. Федерального </w:t>
      </w:r>
      <w:hyperlink r:id="rId51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E963AC">
      <w:pPr>
        <w:pStyle w:val="ConsPlusNormal0"/>
        <w:ind w:firstLine="540"/>
        <w:jc w:val="both"/>
      </w:pPr>
    </w:p>
    <w:p w:rsidR="00E963AC" w:rsidRDefault="00000000">
      <w:pPr>
        <w:pStyle w:val="ConsPlusTitle0"/>
        <w:ind w:firstLine="540"/>
        <w:jc w:val="both"/>
        <w:outlineLvl w:val="1"/>
      </w:pPr>
      <w:r>
        <w:t>Статья 28.1. Внутренний контроль</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51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bookmarkStart w:id="80" w:name="P921"/>
      <w:bookmarkEnd w:id="80"/>
      <w:r>
        <w:t>1. Страховщик обязан организовать систему внутреннего контроля, обеспечивающую достижение следующих целей:</w:t>
      </w:r>
    </w:p>
    <w:p w:rsidR="00E963AC" w:rsidRDefault="00000000">
      <w:pPr>
        <w:pStyle w:val="ConsPlusNormal0"/>
        <w:spacing w:before="240"/>
        <w:ind w:firstLine="540"/>
        <w:jc w:val="both"/>
      </w:pPr>
      <w:r>
        <w:t>1) 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p>
    <w:p w:rsidR="00E963AC" w:rsidRDefault="00000000">
      <w:pPr>
        <w:pStyle w:val="ConsPlusNormal0"/>
        <w:spacing w:before="240"/>
        <w:ind w:firstLine="540"/>
        <w:jc w:val="both"/>
      </w:pPr>
      <w:r>
        <w:t>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p>
    <w:p w:rsidR="00E963AC" w:rsidRDefault="00000000">
      <w:pPr>
        <w:pStyle w:val="ConsPlusNormal0"/>
        <w:spacing w:before="240"/>
        <w:ind w:firstLine="540"/>
        <w:jc w:val="both"/>
      </w:pPr>
      <w:r>
        <w:t>3) эффективность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p>
    <w:p w:rsidR="00E963AC" w:rsidRDefault="00000000">
      <w:pPr>
        <w:pStyle w:val="ConsPlusNormal0"/>
        <w:spacing w:before="240"/>
        <w:ind w:firstLine="540"/>
        <w:jc w:val="both"/>
      </w:pPr>
      <w:r>
        <w:t>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p>
    <w:p w:rsidR="00E963AC" w:rsidRDefault="00000000">
      <w:pPr>
        <w:pStyle w:val="ConsPlusNormal0"/>
        <w:spacing w:before="240"/>
        <w:ind w:firstLine="540"/>
        <w:jc w:val="both"/>
      </w:pPr>
      <w:r>
        <w:t>5) соблюдение работниками страховщика этических норм, принципов профессионализма и компетентности;</w:t>
      </w:r>
    </w:p>
    <w:p w:rsidR="00E963AC" w:rsidRDefault="00000000">
      <w:pPr>
        <w:pStyle w:val="ConsPlusNormal0"/>
        <w:spacing w:before="240"/>
        <w:ind w:firstLine="540"/>
        <w:jc w:val="both"/>
      </w:pPr>
      <w:r>
        <w:t xml:space="preserve">6)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hyperlink r:id="rId51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законодательством</w:t>
        </w:r>
      </w:hyperlink>
      <w:r>
        <w:t xml:space="preserve"> Российской Федерации;</w:t>
      </w:r>
    </w:p>
    <w:p w:rsidR="00E963AC" w:rsidRDefault="00000000">
      <w:pPr>
        <w:pStyle w:val="ConsPlusNormal0"/>
        <w:jc w:val="both"/>
      </w:pPr>
      <w:r>
        <w:t xml:space="preserve">(в ред. Федеральных законов от 02.12.2019 </w:t>
      </w:r>
      <w:hyperlink r:id="rId518"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5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7) защита информации.</w:t>
      </w:r>
    </w:p>
    <w:p w:rsidR="00E963AC" w:rsidRDefault="00000000">
      <w:pPr>
        <w:pStyle w:val="ConsPlusNormal0"/>
        <w:jc w:val="both"/>
      </w:pPr>
      <w:r>
        <w:t xml:space="preserve">(пп. 7 введен Федеральным </w:t>
      </w:r>
      <w:hyperlink r:id="rId520"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24.04.2020 N 149-ФЗ)</w:t>
      </w:r>
    </w:p>
    <w:p w:rsidR="00E963AC" w:rsidRDefault="00000000">
      <w:pPr>
        <w:pStyle w:val="ConsPlusNormal0"/>
        <w:spacing w:before="240"/>
        <w:ind w:firstLine="540"/>
        <w:jc w:val="both"/>
      </w:pPr>
      <w:r>
        <w:t>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организации, общества взаимного страхования, осуществляют:</w:t>
      </w:r>
    </w:p>
    <w:p w:rsidR="00E963AC" w:rsidRDefault="00000000">
      <w:pPr>
        <w:pStyle w:val="ConsPlusNormal0"/>
        <w:jc w:val="both"/>
      </w:pPr>
      <w:r>
        <w:t xml:space="preserve">(в ред. Федеральных законов от 23.05.2016 </w:t>
      </w:r>
      <w:hyperlink r:id="rId52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02.07.2021 </w:t>
      </w:r>
      <w:hyperlink r:id="rId52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1) органы управления страховой организации, общества взаимного страхования;</w:t>
      </w:r>
    </w:p>
    <w:p w:rsidR="00E963AC" w:rsidRDefault="00000000">
      <w:pPr>
        <w:pStyle w:val="ConsPlusNormal0"/>
        <w:jc w:val="both"/>
      </w:pPr>
      <w:r>
        <w:t xml:space="preserve">(в ред. Федерального </w:t>
      </w:r>
      <w:hyperlink r:id="rId52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ревизионная комиссия (ревизор) страховой организации;</w:t>
      </w:r>
    </w:p>
    <w:p w:rsidR="00E963AC" w:rsidRDefault="00000000">
      <w:pPr>
        <w:pStyle w:val="ConsPlusNormal0"/>
        <w:jc w:val="both"/>
      </w:pPr>
      <w:r>
        <w:t xml:space="preserve">(в ред. Федерального </w:t>
      </w:r>
      <w:hyperlink r:id="rId52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3) главный бухгалтер страховой организации, общества взаимного страхования (его заместители);</w:t>
      </w:r>
    </w:p>
    <w:p w:rsidR="00E963AC" w:rsidRDefault="00000000">
      <w:pPr>
        <w:pStyle w:val="ConsPlusNormal0"/>
        <w:jc w:val="both"/>
      </w:pPr>
      <w:r>
        <w:t xml:space="preserve">(в ред. Федерального </w:t>
      </w:r>
      <w:hyperlink r:id="rId52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4) внутренний аудитор (служба внутреннего аудита) страховой организации, общества взаимного страхования;</w:t>
      </w:r>
    </w:p>
    <w:p w:rsidR="00E963AC" w:rsidRDefault="00000000">
      <w:pPr>
        <w:pStyle w:val="ConsPlusNormal0"/>
        <w:jc w:val="both"/>
      </w:pPr>
      <w:r>
        <w:t xml:space="preserve">(в ред. Федерального </w:t>
      </w:r>
      <w:hyperlink r:id="rId52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81" w:name="P941"/>
      <w:bookmarkEnd w:id="81"/>
      <w:r>
        <w:t>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963AC" w:rsidRDefault="00000000">
      <w:pPr>
        <w:pStyle w:val="ConsPlusNormal0"/>
        <w:jc w:val="both"/>
      </w:pPr>
      <w:r>
        <w:t xml:space="preserve">(в ред. Федеральных законов от 29.07.2017 </w:t>
      </w:r>
      <w:hyperlink r:id="rId527"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N 281-ФЗ</w:t>
        </w:r>
      </w:hyperlink>
      <w:r>
        <w:t xml:space="preserve">, от 02.12.2019 </w:t>
      </w:r>
      <w:hyperlink r:id="rId528"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52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6) актуарий;</w:t>
      </w:r>
    </w:p>
    <w:p w:rsidR="00E963AC" w:rsidRDefault="00000000">
      <w:pPr>
        <w:pStyle w:val="ConsPlusNormal0"/>
        <w:spacing w:before="240"/>
        <w:ind w:firstLine="540"/>
        <w:jc w:val="both"/>
      </w:pPr>
      <w:r>
        <w:t>7)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страхования.</w:t>
      </w:r>
    </w:p>
    <w:p w:rsidR="00E963AC" w:rsidRDefault="00000000">
      <w:pPr>
        <w:pStyle w:val="ConsPlusNormal0"/>
        <w:jc w:val="both"/>
      </w:pPr>
      <w:r>
        <w:t xml:space="preserve">(в ред. Федерального </w:t>
      </w:r>
      <w:hyperlink r:id="rId53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E963AC">
      <w:pPr>
        <w:pStyle w:val="ConsPlusNormal0"/>
        <w:ind w:firstLine="540"/>
        <w:jc w:val="both"/>
      </w:pPr>
    </w:p>
    <w:p w:rsidR="00E963AC" w:rsidRDefault="00000000">
      <w:pPr>
        <w:pStyle w:val="ConsPlusTitle0"/>
        <w:ind w:firstLine="540"/>
        <w:jc w:val="both"/>
        <w:outlineLvl w:val="1"/>
      </w:pPr>
      <w:bookmarkStart w:id="82" w:name="P947"/>
      <w:bookmarkEnd w:id="82"/>
      <w:r>
        <w:t>Статья 28.2. Внутренний аудит</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53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В целях обеспечения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p w:rsidR="00E963AC" w:rsidRDefault="00000000">
      <w:pPr>
        <w:pStyle w:val="ConsPlusNormal0"/>
        <w:spacing w:before="240"/>
        <w:ind w:firstLine="540"/>
        <w:jc w:val="both"/>
      </w:pPr>
      <w:bookmarkStart w:id="83" w:name="P952"/>
      <w:bookmarkEnd w:id="83"/>
      <w:r>
        <w:t>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p>
    <w:p w:rsidR="00E963AC" w:rsidRDefault="00000000">
      <w:pPr>
        <w:pStyle w:val="ConsPlusNormal0"/>
        <w:spacing w:before="240"/>
        <w:ind w:firstLine="540"/>
        <w:jc w:val="both"/>
      </w:pPr>
      <w:r>
        <w:t>1) цели и задачи внутреннего аудита;</w:t>
      </w:r>
    </w:p>
    <w:p w:rsidR="00E963AC" w:rsidRDefault="00000000">
      <w:pPr>
        <w:pStyle w:val="ConsPlusNormal0"/>
        <w:spacing w:before="240"/>
        <w:ind w:firstLine="540"/>
        <w:jc w:val="both"/>
      </w:pPr>
      <w:r>
        <w:t>2) объекты внутреннего аудита в соответствии с моделями управления рисками страховщика;</w:t>
      </w:r>
    </w:p>
    <w:p w:rsidR="00E963AC" w:rsidRDefault="00000000">
      <w:pPr>
        <w:pStyle w:val="ConsPlusNormal0"/>
        <w:spacing w:before="240"/>
        <w:ind w:firstLine="540"/>
        <w:jc w:val="both"/>
      </w:pPr>
      <w:r>
        <w:t>3) формы и методы внутреннего аудита;</w:t>
      </w:r>
    </w:p>
    <w:p w:rsidR="00E963AC" w:rsidRDefault="00000000">
      <w:pPr>
        <w:pStyle w:val="ConsPlusNormal0"/>
        <w:spacing w:before="240"/>
        <w:ind w:firstLine="540"/>
        <w:jc w:val="both"/>
      </w:pPr>
      <w:r>
        <w:t>4) порядок действий внутреннего аудитора, службы внутреннего аудита в случае выявления нарушений и недостатков в деятельности страховщика;</w:t>
      </w:r>
    </w:p>
    <w:p w:rsidR="00E963AC" w:rsidRDefault="00000000">
      <w:pPr>
        <w:pStyle w:val="ConsPlusNormal0"/>
        <w:spacing w:before="240"/>
        <w:ind w:firstLine="540"/>
        <w:jc w:val="both"/>
      </w:pPr>
      <w:r>
        <w:t>5) состав отчетности о результатах проведенных проверок, формы и порядок ее представления;</w:t>
      </w:r>
    </w:p>
    <w:p w:rsidR="00E963AC" w:rsidRDefault="00000000">
      <w:pPr>
        <w:pStyle w:val="ConsPlusNormal0"/>
        <w:spacing w:before="240"/>
        <w:ind w:firstLine="540"/>
        <w:jc w:val="both"/>
      </w:pPr>
      <w:r>
        <w:t>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p>
    <w:p w:rsidR="00E963AC" w:rsidRDefault="00000000">
      <w:pPr>
        <w:pStyle w:val="ConsPlusNormal0"/>
        <w:spacing w:before="240"/>
        <w:ind w:firstLine="540"/>
        <w:jc w:val="both"/>
      </w:pPr>
      <w:r>
        <w:t>7) порядок информирования акционеров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также общего собрания членов общества взаимного страхования;</w:t>
      </w:r>
    </w:p>
    <w:p w:rsidR="00E963AC" w:rsidRDefault="00000000">
      <w:pPr>
        <w:pStyle w:val="ConsPlusNormal0"/>
        <w:spacing w:before="240"/>
        <w:ind w:firstLine="540"/>
        <w:jc w:val="both"/>
      </w:pPr>
      <w:r>
        <w:t>8) полномочия, права и обязанности внутреннего аудитора, службы внутреннего аудита;</w:t>
      </w:r>
    </w:p>
    <w:p w:rsidR="00E963AC" w:rsidRDefault="00000000">
      <w:pPr>
        <w:pStyle w:val="ConsPlusNormal0"/>
        <w:spacing w:before="240"/>
        <w:ind w:firstLine="540"/>
        <w:jc w:val="both"/>
      </w:pPr>
      <w:r>
        <w:t>9) форму и порядок осуществления оценки рисков и оценки эффективности управления рисками;</w:t>
      </w:r>
    </w:p>
    <w:p w:rsidR="00E963AC" w:rsidRDefault="00000000">
      <w:pPr>
        <w:pStyle w:val="ConsPlusNormal0"/>
        <w:spacing w:before="240"/>
        <w:ind w:firstLine="540"/>
        <w:jc w:val="both"/>
      </w:pPr>
      <w:r>
        <w:t>10) порядок осуществления оценки целесообразности и эффективности совершаемых операций, сделок;</w:t>
      </w:r>
    </w:p>
    <w:p w:rsidR="00E963AC" w:rsidRDefault="00000000">
      <w:pPr>
        <w:pStyle w:val="ConsPlusNormal0"/>
        <w:spacing w:before="240"/>
        <w:ind w:firstLine="540"/>
        <w:jc w:val="both"/>
      </w:pPr>
      <w:r>
        <w:t>11) форму и порядок осуществления проверки обеспечения сохранности активов;</w:t>
      </w:r>
    </w:p>
    <w:p w:rsidR="00E963AC" w:rsidRDefault="00000000">
      <w:pPr>
        <w:pStyle w:val="ConsPlusNormal0"/>
        <w:spacing w:before="240"/>
        <w:ind w:firstLine="540"/>
        <w:jc w:val="both"/>
      </w:pPr>
      <w:r>
        <w:t>12) форму и порядок участия в проведении анализа финансового состояния страховщика;</w:t>
      </w:r>
    </w:p>
    <w:p w:rsidR="00E963AC" w:rsidRDefault="00000000">
      <w:pPr>
        <w:pStyle w:val="ConsPlusNormal0"/>
        <w:spacing w:before="240"/>
        <w:ind w:firstLine="540"/>
        <w:jc w:val="both"/>
      </w:pPr>
      <w:r>
        <w:t>13) иные не противоречащие законодательству Российской Федерации положения.</w:t>
      </w:r>
    </w:p>
    <w:p w:rsidR="00E963AC" w:rsidRDefault="00000000">
      <w:pPr>
        <w:pStyle w:val="ConsPlusNormal0"/>
        <w:spacing w:before="240"/>
        <w:ind w:firstLine="540"/>
        <w:jc w:val="both"/>
      </w:pPr>
      <w:r>
        <w:t>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p>
    <w:p w:rsidR="00E963AC" w:rsidRDefault="00000000">
      <w:pPr>
        <w:pStyle w:val="ConsPlusNormal0"/>
        <w:spacing w:before="240"/>
        <w:ind w:firstLine="540"/>
        <w:jc w:val="both"/>
      </w:pPr>
      <w:r>
        <w:t>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p>
    <w:p w:rsidR="00E963AC" w:rsidRDefault="00000000">
      <w:pPr>
        <w:pStyle w:val="ConsPlusNormal0"/>
        <w:spacing w:before="240"/>
        <w:ind w:firstLine="540"/>
        <w:jc w:val="both"/>
      </w:pPr>
      <w:r>
        <w:t>5. Для лица, назначенного на должность внутреннего аудитора, руководителя службы внутреннего аудита, совмещение должностей не разрешается.</w:t>
      </w:r>
    </w:p>
    <w:p w:rsidR="00E963AC" w:rsidRDefault="00000000">
      <w:pPr>
        <w:pStyle w:val="ConsPlusNormal0"/>
        <w:spacing w:before="240"/>
        <w:ind w:firstLine="540"/>
        <w:jc w:val="both"/>
      </w:pPr>
      <w:r>
        <w:t>Внутренний аудитор, руководитель службы внутреннего аудита могут быть включены в состав ревизионной комиссии страховщика.</w:t>
      </w:r>
    </w:p>
    <w:p w:rsidR="00E963AC" w:rsidRDefault="00000000">
      <w:pPr>
        <w:pStyle w:val="ConsPlusNormal0"/>
        <w:spacing w:before="240"/>
        <w:ind w:firstLine="540"/>
        <w:jc w:val="both"/>
      </w:pPr>
      <w:r>
        <w:t>Внутренний аудитор, руководитель и работники службы внутреннего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rsidR="00E963AC" w:rsidRDefault="00000000">
      <w:pPr>
        <w:pStyle w:val="ConsPlusNormal0"/>
        <w:spacing w:before="240"/>
        <w:ind w:firstLine="540"/>
        <w:jc w:val="both"/>
      </w:pPr>
      <w:r>
        <w:t>6. Внутренний аудитор, служба внутреннего аудита осуществляют следующие полномочия:</w:t>
      </w:r>
    </w:p>
    <w:p w:rsidR="00E963AC" w:rsidRDefault="00000000">
      <w:pPr>
        <w:pStyle w:val="ConsPlusNormal0"/>
        <w:spacing w:before="240"/>
        <w:ind w:firstLine="540"/>
        <w:jc w:val="both"/>
      </w:pPr>
      <w:r>
        <w:t>1) проверяют и обеспечивают эффективность функционирования системы внутреннего контроля страховщика;</w:t>
      </w:r>
    </w:p>
    <w:p w:rsidR="00E963AC" w:rsidRDefault="00000000">
      <w:pPr>
        <w:pStyle w:val="ConsPlusNormal0"/>
        <w:spacing w:before="240"/>
        <w:ind w:firstLine="540"/>
        <w:jc w:val="both"/>
      </w:pPr>
      <w:r>
        <w:t>2) проверяют соответствие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p>
    <w:p w:rsidR="00E963AC" w:rsidRDefault="00000000">
      <w:pPr>
        <w:pStyle w:val="ConsPlusNormal0"/>
        <w:jc w:val="both"/>
      </w:pPr>
      <w:r>
        <w:t xml:space="preserve">(в ред. Федерального </w:t>
      </w:r>
      <w:hyperlink r:id="rId532"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E963AC" w:rsidRDefault="00000000">
      <w:pPr>
        <w:pStyle w:val="ConsPlusNormal0"/>
        <w:spacing w:before="240"/>
        <w:ind w:firstLine="540"/>
        <w:jc w:val="both"/>
      </w:pPr>
      <w:r>
        <w:t>3) проверяют соблюдение страховщиком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963AC" w:rsidRDefault="00000000">
      <w:pPr>
        <w:pStyle w:val="ConsPlusNormal0"/>
        <w:spacing w:before="240"/>
        <w:ind w:firstLine="540"/>
        <w:jc w:val="both"/>
      </w:pPr>
      <w:r>
        <w:t>4) проверяют достоверность, полноту,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p>
    <w:p w:rsidR="00E963AC" w:rsidRDefault="00000000">
      <w:pPr>
        <w:pStyle w:val="ConsPlusNormal0"/>
        <w:spacing w:before="240"/>
        <w:ind w:firstLine="540"/>
        <w:jc w:val="both"/>
      </w:pPr>
      <w:r>
        <w:t>5) осуществляют анализ причин выявленных по результатам проверок нарушений и недостатков в деятельности страховщика;</w:t>
      </w:r>
    </w:p>
    <w:p w:rsidR="00E963AC" w:rsidRDefault="00000000">
      <w:pPr>
        <w:pStyle w:val="ConsPlusNormal0"/>
        <w:spacing w:before="240"/>
        <w:ind w:firstLine="540"/>
        <w:jc w:val="both"/>
      </w:pPr>
      <w:r>
        <w:t>6) 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p>
    <w:p w:rsidR="00E963AC" w:rsidRDefault="00000000">
      <w:pPr>
        <w:pStyle w:val="ConsPlusNormal0"/>
        <w:spacing w:before="240"/>
        <w:ind w:firstLine="540"/>
        <w:jc w:val="both"/>
      </w:pPr>
      <w:r>
        <w:t>7) осуществляют оценку рисков и оценку эффективности управления рисками;</w:t>
      </w:r>
    </w:p>
    <w:p w:rsidR="00E963AC" w:rsidRDefault="00000000">
      <w:pPr>
        <w:pStyle w:val="ConsPlusNormal0"/>
        <w:spacing w:before="240"/>
        <w:ind w:firstLine="540"/>
        <w:jc w:val="both"/>
      </w:pPr>
      <w:r>
        <w:t>8) осуществляют оценку целесообразности и эффективности совершаемых операций, сделок;</w:t>
      </w:r>
    </w:p>
    <w:p w:rsidR="00E963AC" w:rsidRDefault="00000000">
      <w:pPr>
        <w:pStyle w:val="ConsPlusNormal0"/>
        <w:spacing w:before="240"/>
        <w:ind w:firstLine="540"/>
        <w:jc w:val="both"/>
      </w:pPr>
      <w:r>
        <w:t>9) осуществляют проверку обеспечения сохранности активов;</w:t>
      </w:r>
    </w:p>
    <w:p w:rsidR="00E963AC" w:rsidRDefault="00000000">
      <w:pPr>
        <w:pStyle w:val="ConsPlusNormal0"/>
        <w:spacing w:before="240"/>
        <w:ind w:firstLine="540"/>
        <w:jc w:val="both"/>
      </w:pPr>
      <w:bookmarkStart w:id="84" w:name="P982"/>
      <w:bookmarkEnd w:id="84"/>
      <w:r>
        <w:t>10) принимают участие в проведении анализа финансового состояния страховщика и разработке перечня мер по предупреждению банкротства;</w:t>
      </w:r>
    </w:p>
    <w:p w:rsidR="00E963AC" w:rsidRDefault="00000000">
      <w:pPr>
        <w:pStyle w:val="ConsPlusNormal0"/>
        <w:spacing w:before="240"/>
        <w:ind w:firstLine="540"/>
        <w:jc w:val="both"/>
      </w:pPr>
      <w:bookmarkStart w:id="85" w:name="P983"/>
      <w:bookmarkEnd w:id="85"/>
      <w:r>
        <w:t>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p>
    <w:p w:rsidR="00E963AC" w:rsidRDefault="00000000">
      <w:pPr>
        <w:pStyle w:val="ConsPlusNormal0"/>
        <w:spacing w:before="240"/>
        <w:ind w:firstLine="540"/>
        <w:jc w:val="both"/>
      </w:pPr>
      <w:r>
        <w:t>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p>
    <w:p w:rsidR="00E963AC" w:rsidRDefault="00000000">
      <w:pPr>
        <w:pStyle w:val="ConsPlusNormal0"/>
        <w:jc w:val="both"/>
      </w:pPr>
      <w:r>
        <w:t xml:space="preserve">(в ред. Федерального </w:t>
      </w:r>
      <w:hyperlink r:id="rId533"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292-ФЗ)</w:t>
      </w:r>
    </w:p>
    <w:p w:rsidR="00E963AC" w:rsidRDefault="00000000">
      <w:pPr>
        <w:pStyle w:val="ConsPlusNormal0"/>
        <w:spacing w:before="240"/>
        <w:ind w:firstLine="540"/>
        <w:jc w:val="both"/>
      </w:pPr>
      <w:r>
        <w:t>7. Внутренний аудитор, служба внутреннего аудита вправе:</w:t>
      </w:r>
    </w:p>
    <w:p w:rsidR="00E963AC" w:rsidRDefault="00000000">
      <w:pPr>
        <w:pStyle w:val="ConsPlusNormal0"/>
        <w:spacing w:before="240"/>
        <w:ind w:firstLine="540"/>
        <w:jc w:val="both"/>
      </w:pPr>
      <w:r>
        <w:t>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p>
    <w:p w:rsidR="00E963AC" w:rsidRDefault="00000000">
      <w:pPr>
        <w:pStyle w:val="ConsPlusNormal0"/>
        <w:spacing w:before="240"/>
        <w:ind w:firstLine="540"/>
        <w:jc w:val="both"/>
      </w:pPr>
      <w:r>
        <w:t>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p>
    <w:p w:rsidR="00E963AC" w:rsidRDefault="00000000">
      <w:pPr>
        <w:pStyle w:val="ConsPlusNormal0"/>
        <w:spacing w:before="240"/>
        <w:ind w:firstLine="540"/>
        <w:jc w:val="both"/>
      </w:pPr>
      <w:r>
        <w:t>3) иметь доступ ко всем документам, материалам и информации, в том числе информационным компьютерным файлам, без права внесения в них изменений.</w:t>
      </w:r>
    </w:p>
    <w:p w:rsidR="00E963AC" w:rsidRDefault="00000000">
      <w:pPr>
        <w:pStyle w:val="ConsPlusNormal0"/>
        <w:spacing w:before="240"/>
        <w:ind w:firstLine="540"/>
        <w:jc w:val="both"/>
      </w:pPr>
      <w:r>
        <w:t>8. Внутренний аудитор, служба внутреннего аудита обязаны:</w:t>
      </w:r>
    </w:p>
    <w:p w:rsidR="00E963AC" w:rsidRDefault="00000000">
      <w:pPr>
        <w:pStyle w:val="ConsPlusNormal0"/>
        <w:spacing w:before="240"/>
        <w:ind w:firstLine="540"/>
        <w:jc w:val="both"/>
      </w:pPr>
      <w:r>
        <w:t>1) обеспечивать сохранность и возврат полученных от структурных подразделений страховщика документов, материалов и информации;</w:t>
      </w:r>
    </w:p>
    <w:p w:rsidR="00E963AC" w:rsidRDefault="00000000">
      <w:pPr>
        <w:pStyle w:val="ConsPlusNormal0"/>
        <w:spacing w:before="240"/>
        <w:ind w:firstLine="540"/>
        <w:jc w:val="both"/>
      </w:pPr>
      <w:r>
        <w:t>2) соблюдать конфиденциальность информации, полученной при осуществлении своих полномочий;</w:t>
      </w:r>
    </w:p>
    <w:p w:rsidR="00E963AC" w:rsidRDefault="00000000">
      <w:pPr>
        <w:pStyle w:val="ConsPlusNormal0"/>
        <w:spacing w:before="240"/>
        <w:ind w:firstLine="540"/>
        <w:jc w:val="both"/>
      </w:pPr>
      <w:r>
        <w:t>3) информировать о всех случаях выявленных по результатам проверок 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p>
    <w:p w:rsidR="00E963AC" w:rsidRDefault="00000000">
      <w:pPr>
        <w:pStyle w:val="ConsPlusNormal0"/>
        <w:spacing w:before="240"/>
        <w:ind w:firstLine="540"/>
        <w:jc w:val="both"/>
      </w:pPr>
      <w:r>
        <w:t>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p>
    <w:p w:rsidR="00E963AC" w:rsidRDefault="00000000">
      <w:pPr>
        <w:pStyle w:val="ConsPlusNormal0"/>
        <w:spacing w:before="240"/>
        <w:ind w:firstLine="540"/>
        <w:jc w:val="both"/>
      </w:pPr>
      <w:r>
        <w:t>9. 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w:t>
      </w:r>
    </w:p>
    <w:p w:rsidR="00E963AC" w:rsidRDefault="00000000">
      <w:pPr>
        <w:pStyle w:val="ConsPlusNormal0"/>
        <w:spacing w:before="240"/>
        <w:ind w:firstLine="540"/>
        <w:jc w:val="both"/>
      </w:pPr>
      <w:r>
        <w:t>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p>
    <w:p w:rsidR="00E963AC" w:rsidRDefault="00000000">
      <w:pPr>
        <w:pStyle w:val="ConsPlusNormal0"/>
        <w:spacing w:before="240"/>
        <w:ind w:firstLine="540"/>
        <w:jc w:val="both"/>
      </w:pPr>
      <w:r>
        <w:t>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rsidR="00E963AC" w:rsidRDefault="00E963AC">
      <w:pPr>
        <w:pStyle w:val="ConsPlusNormal0"/>
        <w:ind w:firstLine="540"/>
        <w:jc w:val="both"/>
      </w:pPr>
    </w:p>
    <w:p w:rsidR="00E963AC" w:rsidRDefault="00000000">
      <w:pPr>
        <w:pStyle w:val="ConsPlusTitle0"/>
        <w:ind w:firstLine="540"/>
        <w:jc w:val="both"/>
        <w:outlineLvl w:val="1"/>
      </w:pPr>
      <w:bookmarkStart w:id="86" w:name="P999"/>
      <w:bookmarkEnd w:id="86"/>
      <w:r>
        <w:t>Статья 29. Обязательный аудит и опубликование годовой бухгалтерской (финансовой) отчетности страховщика</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53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1. Годовая бухгалтерская (финансовая) отчетность страховщика подлежит обязательному </w:t>
      </w:r>
      <w:hyperlink r:id="rId535" w:tooltip="&quot;Рекомендации аудиторским организациям, индивидуальным аудиторам, аудиторам по проведению аудита годовой бухгалтерской отчетности организаций за 2024 год&quot; (приложение к письму Минфина России от 18.12.2024 N 07-04-09/128024) {КонсультантПлюс}">
        <w:r>
          <w:rPr>
            <w:color w:val="0000FF"/>
          </w:rPr>
          <w:t>аудиту</w:t>
        </w:r>
      </w:hyperlink>
      <w:r>
        <w:t>.</w:t>
      </w:r>
    </w:p>
    <w:p w:rsidR="00E963AC" w:rsidRDefault="00000000">
      <w:pPr>
        <w:pStyle w:val="ConsPlusNormal0"/>
        <w:spacing w:before="240"/>
        <w:ind w:firstLine="540"/>
        <w:jc w:val="both"/>
      </w:pPr>
      <w:bookmarkStart w:id="87" w:name="P1004"/>
      <w:bookmarkEnd w:id="87"/>
      <w:r>
        <w:t>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p>
    <w:p w:rsidR="00E963AC" w:rsidRDefault="00000000">
      <w:pPr>
        <w:pStyle w:val="ConsPlusNormal0"/>
        <w:jc w:val="both"/>
      </w:pPr>
      <w:r>
        <w:t xml:space="preserve">(в ред. Федерального </w:t>
      </w:r>
      <w:hyperlink r:id="rId536"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04.11.2014 N 344-ФЗ)</w:t>
      </w:r>
    </w:p>
    <w:p w:rsidR="00E963AC" w:rsidRDefault="00000000">
      <w:pPr>
        <w:pStyle w:val="ConsPlusNormal0"/>
        <w:spacing w:before="240"/>
        <w:ind w:firstLine="540"/>
        <w:jc w:val="both"/>
      </w:pPr>
      <w:r>
        <w:t xml:space="preserve">3. Страховщик представляет в орган страхового надзора заключение, указанное в </w:t>
      </w:r>
      <w:hyperlink w:anchor="P1004"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
        <w:r>
          <w:rPr>
            <w:color w:val="0000FF"/>
          </w:rPr>
          <w:t>пункте 2</w:t>
        </w:r>
      </w:hyperlink>
      <w:r>
        <w:t xml:space="preserve"> настоящей статьи, вместе с годовой бухгалтерской (финансовой) отчетностью.</w:t>
      </w:r>
    </w:p>
    <w:p w:rsidR="00E963AC" w:rsidRDefault="00000000">
      <w:pPr>
        <w:pStyle w:val="ConsPlusNormal0"/>
        <w:spacing w:before="240"/>
        <w:ind w:firstLine="540"/>
        <w:jc w:val="both"/>
      </w:pPr>
      <w: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anchor="P1004"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
        <w:r>
          <w:rPr>
            <w:color w:val="0000FF"/>
          </w:rPr>
          <w:t>пункте 2</w:t>
        </w:r>
      </w:hyperlink>
      <w:r>
        <w:t xml:space="preserve"> настоящей статьи.</w:t>
      </w:r>
    </w:p>
    <w:p w:rsidR="00E963AC" w:rsidRDefault="00000000">
      <w:pPr>
        <w:pStyle w:val="ConsPlusNormal0"/>
        <w:spacing w:before="240"/>
        <w:ind w:firstLine="540"/>
        <w:jc w:val="both"/>
      </w:pPr>
      <w:r>
        <w:t>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доступных для заинтересованных в этой отчетности лиц.</w:t>
      </w:r>
    </w:p>
    <w:p w:rsidR="00E963AC" w:rsidRDefault="00000000">
      <w:pPr>
        <w:pStyle w:val="ConsPlusNormal0"/>
        <w:jc w:val="both"/>
      </w:pPr>
      <w:r>
        <w:t xml:space="preserve">(в ред. Федерального </w:t>
      </w:r>
      <w:hyperlink r:id="rId53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6. Сведения об опубликовании годовой бухгалтерской (финансовой) отчетности страховщика сообщаются страховщиком в орган страхового надзора в </w:t>
      </w:r>
      <w:hyperlink r:id="rId538" w:tooltip="Указание Банка России от 30.06.2025 N 7124-У &quot;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w:r>
          <w:rPr>
            <w:color w:val="0000FF"/>
          </w:rPr>
          <w:t>порядке</w:t>
        </w:r>
      </w:hyperlink>
      <w:r>
        <w:t>, установленном таким органом.</w:t>
      </w:r>
    </w:p>
    <w:p w:rsidR="00E963AC" w:rsidRDefault="00000000">
      <w:pPr>
        <w:pStyle w:val="ConsPlusNormal0"/>
        <w:spacing w:before="240"/>
        <w:ind w:firstLine="540"/>
        <w:jc w:val="both"/>
      </w:pPr>
      <w:r>
        <w:t>7. Аудиторское заключение о годовой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p>
    <w:p w:rsidR="00E963AC" w:rsidRDefault="00000000">
      <w:pPr>
        <w:pStyle w:val="ConsPlusNormal0"/>
        <w:jc w:val="both"/>
      </w:pPr>
      <w:r>
        <w:t xml:space="preserve">(в ред. Федерального </w:t>
      </w:r>
      <w:hyperlink r:id="rId53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04.11.2014 N 344-ФЗ)</w:t>
      </w:r>
    </w:p>
    <w:p w:rsidR="00E963AC" w:rsidRDefault="00E963AC">
      <w:pPr>
        <w:pStyle w:val="ConsPlusNormal0"/>
      </w:pPr>
    </w:p>
    <w:p w:rsidR="00E963AC" w:rsidRDefault="00000000">
      <w:pPr>
        <w:pStyle w:val="ConsPlusTitle0"/>
        <w:ind w:firstLine="540"/>
        <w:jc w:val="both"/>
        <w:outlineLvl w:val="1"/>
      </w:pPr>
      <w:bookmarkStart w:id="88" w:name="P1014"/>
      <w:bookmarkEnd w:id="88"/>
      <w:r>
        <w:t>Статья 29.1. Обеспечение хранения информации о деятельности страховщика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540"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23.06.2016 N 222-ФЗ (ред. 28.12.2017))</w:t>
      </w:r>
    </w:p>
    <w:p w:rsidR="00E963AC" w:rsidRDefault="00E963AC">
      <w:pPr>
        <w:pStyle w:val="ConsPlusNormal0"/>
        <w:jc w:val="both"/>
      </w:pPr>
    </w:p>
    <w:p w:rsidR="00E963AC" w:rsidRDefault="00000000">
      <w:pPr>
        <w:pStyle w:val="ConsPlusNormal0"/>
        <w:ind w:firstLine="540"/>
        <w:jc w:val="both"/>
      </w:pPr>
      <w:r>
        <w:t>1. В целях хранения информации о страховых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базах данных информационных систем.</w:t>
      </w:r>
    </w:p>
    <w:p w:rsidR="00E963AC" w:rsidRDefault="00000000">
      <w:pPr>
        <w:pStyle w:val="ConsPlusNormal0"/>
        <w:spacing w:before="240"/>
        <w:ind w:firstLine="540"/>
        <w:jc w:val="both"/>
      </w:pPr>
      <w:r>
        <w:t>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p>
    <w:p w:rsidR="00E963AC" w:rsidRDefault="00000000">
      <w:pPr>
        <w:pStyle w:val="ConsPlusNormal0"/>
        <w:spacing w:before="240"/>
        <w:ind w:firstLine="540"/>
        <w:jc w:val="both"/>
      </w:pPr>
      <w:r>
        <w:t xml:space="preserve">Ведение баз данных информационных систем, предусмотренных настоящей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w:t>
      </w:r>
      <w:hyperlink r:id="rId541" w:tooltip="Положение Банка России от 16.08.2021 N 768-П &quot;О требованиях к порядку создания и ведения баз данных информационных систем страховщиков, хранения содержащейся в них информации, предоставления доступа к такой информации Банку России&quot; (Зарегистрировано в Минюсте ">
        <w:r>
          <w:rPr>
            <w:color w:val="0000FF"/>
          </w:rPr>
          <w:t>Требования</w:t>
        </w:r>
      </w:hyperlink>
      <w:r>
        <w:t xml:space="preserve"> к порядку создания и ведения баз данных, хранения содержащейся в них информации, предоставления доступа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sidR="00E963AC" w:rsidRDefault="00000000">
      <w:pPr>
        <w:pStyle w:val="ConsPlusNormal0"/>
        <w:jc w:val="both"/>
      </w:pPr>
      <w:r>
        <w:t xml:space="preserve">(п. 1 в ред. Федерального </w:t>
      </w:r>
      <w:hyperlink r:id="rId54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Орган страхового надзора при принятии решения об ограничении, о приостановлении действия лицензии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p>
    <w:p w:rsidR="00E963AC" w:rsidRDefault="00000000">
      <w:pPr>
        <w:pStyle w:val="ConsPlusNormal0"/>
        <w:spacing w:before="240"/>
        <w:ind w:firstLine="540"/>
        <w:jc w:val="both"/>
      </w:pPr>
      <w:r>
        <w:t>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p>
    <w:p w:rsidR="00E963AC" w:rsidRDefault="00000000">
      <w:pPr>
        <w:pStyle w:val="ConsPlusNormal0"/>
        <w:spacing w:before="240"/>
        <w:ind w:firstLine="540"/>
        <w:jc w:val="both"/>
      </w:pPr>
      <w:r>
        <w:t xml:space="preserve">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w:t>
      </w:r>
      <w:hyperlink r:id="rId5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E963AC" w:rsidRDefault="00000000">
      <w:pPr>
        <w:pStyle w:val="ConsPlusNormal0"/>
        <w:spacing w:before="240"/>
        <w:ind w:firstLine="540"/>
        <w:jc w:val="both"/>
      </w:pPr>
      <w:r>
        <w:t>5. Технические средства страховщика, используемые для хранения баз данных, должны размещаться на территории Российской Федерации.</w:t>
      </w:r>
    </w:p>
    <w:p w:rsidR="00E963AC" w:rsidRDefault="00000000">
      <w:pPr>
        <w:pStyle w:val="ConsPlusNormal0"/>
        <w:jc w:val="both"/>
      </w:pPr>
      <w:r>
        <w:t xml:space="preserve">(п. 5 введен Федеральным </w:t>
      </w:r>
      <w:hyperlink r:id="rId54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pPr>
    </w:p>
    <w:p w:rsidR="00E963AC" w:rsidRDefault="00000000">
      <w:pPr>
        <w:pStyle w:val="ConsPlusTitle0"/>
        <w:jc w:val="center"/>
        <w:outlineLvl w:val="0"/>
      </w:pPr>
      <w:r>
        <w:t>Глава IV. НАДЗОР</w:t>
      </w:r>
    </w:p>
    <w:p w:rsidR="00E963AC" w:rsidRDefault="00000000">
      <w:pPr>
        <w:pStyle w:val="ConsPlusTitle0"/>
        <w:jc w:val="center"/>
      </w:pPr>
      <w:r>
        <w:t>ЗА ДЕЯТЕЛЬНОСТЬЮ СУБЪЕКТОВ СТРАХОВОГО ДЕЛА</w:t>
      </w:r>
    </w:p>
    <w:p w:rsidR="00E963AC" w:rsidRDefault="00000000">
      <w:pPr>
        <w:pStyle w:val="ConsPlusNormal0"/>
        <w:jc w:val="center"/>
      </w:pPr>
      <w:r>
        <w:t xml:space="preserve">(в ред. Федеральных законов от 10.12.2003 </w:t>
      </w:r>
      <w:hyperlink r:id="rId545"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N 172-ФЗ</w:t>
        </w:r>
      </w:hyperlink>
      <w:r>
        <w:t>,</w:t>
      </w:r>
    </w:p>
    <w:p w:rsidR="00E963AC" w:rsidRDefault="00000000">
      <w:pPr>
        <w:pStyle w:val="ConsPlusNormal0"/>
        <w:jc w:val="center"/>
      </w:pPr>
      <w:r>
        <w:t xml:space="preserve">от 23.07.2013 </w:t>
      </w:r>
      <w:hyperlink r:id="rId54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w:t>
      </w:r>
    </w:p>
    <w:p w:rsidR="00E963AC" w:rsidRDefault="00E963AC">
      <w:pPr>
        <w:pStyle w:val="ConsPlusNormal0"/>
      </w:pPr>
    </w:p>
    <w:p w:rsidR="00E963AC" w:rsidRDefault="00000000">
      <w:pPr>
        <w:pStyle w:val="ConsPlusTitle0"/>
        <w:ind w:firstLine="540"/>
        <w:jc w:val="both"/>
        <w:outlineLvl w:val="1"/>
      </w:pPr>
      <w:r>
        <w:t>Статья 30. Надзор за деятельностью субъектов страхового дела</w:t>
      </w:r>
    </w:p>
    <w:p w:rsidR="00E963AC" w:rsidRDefault="00000000">
      <w:pPr>
        <w:pStyle w:val="ConsPlusNormal0"/>
        <w:jc w:val="both"/>
      </w:pPr>
      <w:r>
        <w:t xml:space="preserve">(в ред. Федерального </w:t>
      </w:r>
      <w:hyperlink r:id="rId54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548"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p>
    <w:p w:rsidR="00E963AC" w:rsidRDefault="00000000">
      <w:pPr>
        <w:pStyle w:val="ConsPlusNormal0"/>
        <w:jc w:val="both"/>
      </w:pPr>
      <w:r>
        <w:t xml:space="preserve">(в ред. Федеральных законов от 23.07.2013 </w:t>
      </w:r>
      <w:hyperlink r:id="rId54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23.04.2018 </w:t>
      </w:r>
      <w:hyperlink r:id="rId550" w:tooltip="Федеральный закон от 23.04.2018 N 87-ФЗ &quot;О внесении изменений в отдельные законодательные акты Российской Федерации&quot; {КонсультантПлюс}">
        <w:r>
          <w:rPr>
            <w:color w:val="0000FF"/>
          </w:rPr>
          <w:t>N 87-ФЗ</w:t>
        </w:r>
      </w:hyperlink>
      <w:r>
        <w:t>)</w:t>
      </w:r>
    </w:p>
    <w:p w:rsidR="00E963AC" w:rsidRDefault="00000000">
      <w:pPr>
        <w:pStyle w:val="ConsPlusNormal0"/>
        <w:spacing w:before="240"/>
        <w:ind w:firstLine="540"/>
        <w:jc w:val="both"/>
      </w:pPr>
      <w:r>
        <w:t>Орган страхового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w:t>
      </w:r>
    </w:p>
    <w:p w:rsidR="00E963AC" w:rsidRDefault="00000000">
      <w:pPr>
        <w:pStyle w:val="ConsPlusNormal0"/>
        <w:jc w:val="both"/>
      </w:pPr>
      <w:r>
        <w:t xml:space="preserve">(абзац введен Федеральным </w:t>
      </w:r>
      <w:hyperlink r:id="rId551" w:tooltip="Федеральный закон от 30.12.2020 N 5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514-ФЗ)</w:t>
      </w:r>
    </w:p>
    <w:p w:rsidR="00E963AC" w:rsidRDefault="00000000">
      <w:pPr>
        <w:pStyle w:val="ConsPlusNormal0"/>
        <w:spacing w:before="240"/>
        <w:ind w:firstLine="540"/>
        <w:jc w:val="both"/>
      </w:pPr>
      <w:r>
        <w:t xml:space="preserve">В случае выявления таких ситуаций орган страхового надзора вправе принимать меры, предусмотренные </w:t>
      </w:r>
      <w:hyperlink w:anchor="P1453" w:tooltip="Статья 32.5-1. Меры, применяемые органом страхового надзора">
        <w:r>
          <w:rPr>
            <w:color w:val="0000FF"/>
          </w:rPr>
          <w:t>статьями 32.5-1</w:t>
        </w:r>
      </w:hyperlink>
      <w:r>
        <w:t xml:space="preserve">, </w:t>
      </w:r>
      <w:hyperlink w:anchor="P1494" w:tooltip="Статья 32.5-2. Ограничение и (или) запрет на совершение отдельных сделок">
        <w:r>
          <w:rPr>
            <w:color w:val="0000FF"/>
          </w:rPr>
          <w:t>32.5-2</w:t>
        </w:r>
      </w:hyperlink>
      <w:r>
        <w:t xml:space="preserve"> и </w:t>
      </w:r>
      <w:hyperlink w:anchor="P1522" w:tooltip="Статья 32.6. Ограничение или приостановление действия лицензии">
        <w:r>
          <w:rPr>
            <w:color w:val="0000FF"/>
          </w:rPr>
          <w:t>32.6</w:t>
        </w:r>
      </w:hyperlink>
      <w: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p>
    <w:p w:rsidR="00E963AC" w:rsidRDefault="00000000">
      <w:pPr>
        <w:pStyle w:val="ConsPlusNormal0"/>
        <w:jc w:val="both"/>
      </w:pPr>
      <w:r>
        <w:t xml:space="preserve">(абзац введен Федеральным </w:t>
      </w:r>
      <w:hyperlink r:id="rId552" w:tooltip="Федеральный закон от 30.12.2020 N 5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514-ФЗ)</w:t>
      </w:r>
    </w:p>
    <w:p w:rsidR="00E963AC" w:rsidRDefault="00000000">
      <w:pPr>
        <w:pStyle w:val="ConsPlusNormal0"/>
        <w:spacing w:before="240"/>
        <w:ind w:firstLine="540"/>
        <w:jc w:val="both"/>
      </w:pPr>
      <w:r>
        <w:t>2. Страховой надзор осуществляется на принципах законности, гласности и организационного единства.</w:t>
      </w:r>
    </w:p>
    <w:p w:rsidR="00E963AC" w:rsidRDefault="00000000">
      <w:pPr>
        <w:pStyle w:val="ConsPlusNormal0"/>
        <w:spacing w:before="240"/>
        <w:ind w:firstLine="540"/>
        <w:jc w:val="both"/>
      </w:pPr>
      <w:r>
        <w:t xml:space="preserve">3. Страховой </w:t>
      </w:r>
      <w:hyperlink r:id="rId553" w:tooltip="Приказ Банка России от 28.12.2024 N ОД-2363 &quot;Об осуществлении в Банке России контроля и надзора за соблюдением требований законодательства Российской Федерации субъектами страхового дела, субъектами актуарной деятельности, саморегулируемыми организациями в сфе">
        <w:r>
          <w:rPr>
            <w:color w:val="0000FF"/>
          </w:rPr>
          <w:t>надзор</w:t>
        </w:r>
      </w:hyperlink>
      <w:r>
        <w:t xml:space="preserve"> осуществляется Банком России.</w:t>
      </w:r>
    </w:p>
    <w:p w:rsidR="00E963AC" w:rsidRDefault="00000000">
      <w:pPr>
        <w:pStyle w:val="ConsPlusNormal0"/>
        <w:jc w:val="both"/>
      </w:pPr>
      <w:r>
        <w:t xml:space="preserve">(в ред. Федерального </w:t>
      </w:r>
      <w:hyperlink r:id="rId55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Орган страхового надзора </w:t>
      </w:r>
      <w:hyperlink r:id="rId555" w:tooltip="Указание Банка России от 27.11.2013 N 3127-У &quot;Об опубликовании в &quot;Вестнике Банка России&quot; информации по вопросам контроля и надзора в сфере страховой деятельности (страхового дела)&quot; (Зарегистрировано в Минюсте России 19.12.2013 N 30672) {КонсультантПлюс}">
        <w:r>
          <w:rPr>
            <w:color w:val="0000FF"/>
          </w:rPr>
          <w:t>опубликовывает</w:t>
        </w:r>
      </w:hyperlink>
      <w:r>
        <w:t xml:space="preserve"> в определенном им печатном органе и (или) размещает на своем официальном сайте в информационно-телекоммуникационной сети "Интернет":</w:t>
      </w:r>
    </w:p>
    <w:p w:rsidR="00E963AC" w:rsidRDefault="00000000">
      <w:pPr>
        <w:pStyle w:val="ConsPlusNormal0"/>
        <w:jc w:val="both"/>
      </w:pPr>
      <w:r>
        <w:t xml:space="preserve">(в ред. Федеральных законов от 07.03.2005 </w:t>
      </w:r>
      <w:hyperlink r:id="rId556"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N 12-ФЗ</w:t>
        </w:r>
      </w:hyperlink>
      <w:r>
        <w:t xml:space="preserve">, от 23.07.2013 </w:t>
      </w:r>
      <w:hyperlink r:id="rId55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w:t>
      </w:r>
    </w:p>
    <w:p w:rsidR="00E963AC" w:rsidRDefault="00000000">
      <w:pPr>
        <w:pStyle w:val="ConsPlusNormal0"/>
        <w:spacing w:before="240"/>
        <w:ind w:firstLine="540"/>
        <w:jc w:val="both"/>
      </w:pPr>
      <w:r>
        <w:t>1) разъяснения вопросов, отнесенных к компетенции органа страхового надзора;</w:t>
      </w:r>
    </w:p>
    <w:p w:rsidR="00E963AC" w:rsidRDefault="00000000">
      <w:pPr>
        <w:pStyle w:val="ConsPlusNormal0"/>
        <w:jc w:val="both"/>
      </w:pPr>
      <w:r>
        <w:t xml:space="preserve">(в ред. Федерального </w:t>
      </w:r>
      <w:hyperlink r:id="rId558"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закона</w:t>
        </w:r>
      </w:hyperlink>
      <w:r>
        <w:t xml:space="preserve"> от 07.03.2005 N 12-ФЗ)</w:t>
      </w:r>
    </w:p>
    <w:p w:rsidR="00E963AC" w:rsidRDefault="00000000">
      <w:pPr>
        <w:pStyle w:val="ConsPlusNormal0"/>
        <w:spacing w:before="240"/>
        <w:ind w:firstLine="540"/>
        <w:jc w:val="both"/>
      </w:pPr>
      <w:r>
        <w:t>2) сведения из единого государственного реестра субъектов страхового дела, реестра объединений субъектов страхового дела;</w:t>
      </w:r>
    </w:p>
    <w:p w:rsidR="00E963AC" w:rsidRDefault="00000000">
      <w:pPr>
        <w:pStyle w:val="ConsPlusNormal0"/>
        <w:jc w:val="both"/>
      </w:pPr>
      <w:r>
        <w:t xml:space="preserve">(в ред. Федерального </w:t>
      </w:r>
      <w:hyperlink r:id="rId559"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закона</w:t>
        </w:r>
      </w:hyperlink>
      <w:r>
        <w:t xml:space="preserve"> от 07.03.2005 N 12-ФЗ)</w:t>
      </w:r>
    </w:p>
    <w:p w:rsidR="00E963AC" w:rsidRDefault="00000000">
      <w:pPr>
        <w:pStyle w:val="ConsPlusNormal0"/>
        <w:spacing w:before="240"/>
        <w:ind w:firstLine="540"/>
        <w:jc w:val="both"/>
      </w:pPr>
      <w:r>
        <w:t>3) акты об ограничении, о приостановлении или о возобновлении действия лицензии на осуществление страховой деятельности;</w:t>
      </w:r>
    </w:p>
    <w:p w:rsidR="00E963AC" w:rsidRDefault="00000000">
      <w:pPr>
        <w:pStyle w:val="ConsPlusNormal0"/>
        <w:jc w:val="both"/>
      </w:pPr>
      <w:r>
        <w:t xml:space="preserve">(в ред. Федерального </w:t>
      </w:r>
      <w:hyperlink r:id="rId560"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закона</w:t>
        </w:r>
      </w:hyperlink>
      <w:r>
        <w:t xml:space="preserve"> от 07.03.2005 N 12-ФЗ)</w:t>
      </w:r>
    </w:p>
    <w:p w:rsidR="00E963AC" w:rsidRDefault="00000000">
      <w:pPr>
        <w:pStyle w:val="ConsPlusNormal0"/>
        <w:spacing w:before="240"/>
        <w:ind w:firstLine="540"/>
        <w:jc w:val="both"/>
      </w:pPr>
      <w:r>
        <w:t>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p>
    <w:p w:rsidR="00E963AC" w:rsidRDefault="00000000">
      <w:pPr>
        <w:pStyle w:val="ConsPlusNormal0"/>
        <w:jc w:val="both"/>
      </w:pPr>
      <w:r>
        <w:t xml:space="preserve">(в ред. Федеральных законов от 07.03.2005 </w:t>
      </w:r>
      <w:hyperlink r:id="rId561"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N 12-ФЗ</w:t>
        </w:r>
      </w:hyperlink>
      <w:r>
        <w:t xml:space="preserve">, от 02.07.2021 </w:t>
      </w:r>
      <w:hyperlink r:id="rId56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5) иную информацию по вопросам контроля и надзора в сфере страховой деятельности (страхового дела);</w:t>
      </w:r>
    </w:p>
    <w:p w:rsidR="00E963AC" w:rsidRDefault="00000000">
      <w:pPr>
        <w:pStyle w:val="ConsPlusNormal0"/>
        <w:jc w:val="both"/>
      </w:pPr>
      <w:r>
        <w:t xml:space="preserve">(в ред. Федерального </w:t>
      </w:r>
      <w:hyperlink r:id="rId563"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закона</w:t>
        </w:r>
      </w:hyperlink>
      <w:r>
        <w:t xml:space="preserve"> от 07.03.2005 N 12-ФЗ)</w:t>
      </w:r>
    </w:p>
    <w:p w:rsidR="00E963AC" w:rsidRDefault="00000000">
      <w:pPr>
        <w:pStyle w:val="ConsPlusNormal0"/>
        <w:spacing w:before="240"/>
        <w:ind w:firstLine="540"/>
        <w:jc w:val="both"/>
      </w:pPr>
      <w:r>
        <w:t>6) нормативные акты, принятые органом страхового надзора в соответствии с настоящим Законом и другими федеральными законами.</w:t>
      </w:r>
    </w:p>
    <w:p w:rsidR="00E963AC" w:rsidRDefault="00000000">
      <w:pPr>
        <w:pStyle w:val="ConsPlusNormal0"/>
        <w:jc w:val="both"/>
      </w:pPr>
      <w:r>
        <w:t xml:space="preserve">(пп. 6 в ред. Федерального </w:t>
      </w:r>
      <w:hyperlink r:id="rId564"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4. Страховой надзор включает в себя:</w:t>
      </w:r>
    </w:p>
    <w:p w:rsidR="00E963AC" w:rsidRDefault="00000000">
      <w:pPr>
        <w:pStyle w:val="ConsPlusNormal0"/>
        <w:spacing w:before="240"/>
        <w:ind w:firstLine="540"/>
        <w:jc w:val="both"/>
      </w:pPr>
      <w:r>
        <w:t>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p>
    <w:p w:rsidR="00E963AC" w:rsidRDefault="00000000">
      <w:pPr>
        <w:pStyle w:val="ConsPlusNormal0"/>
        <w:jc w:val="both"/>
      </w:pPr>
      <w:r>
        <w:t xml:space="preserve">(в ред. Федеральных законов от 23.07.2013 </w:t>
      </w:r>
      <w:hyperlink r:id="rId56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03.07.2016 </w:t>
      </w:r>
      <w:hyperlink r:id="rId566" w:tooltip="Федеральный закон от 03.07.2016 N 292-ФЗ (ред. от 28.12.2017) &quot;О внесении изменений в отдельные законодательные акты Российской Федерации&quot; {КонсультантПлюс}">
        <w:r>
          <w:rPr>
            <w:color w:val="0000FF"/>
          </w:rPr>
          <w:t>N 292-ФЗ</w:t>
        </w:r>
      </w:hyperlink>
      <w:r>
        <w:t>)</w:t>
      </w:r>
    </w:p>
    <w:p w:rsidR="00E963AC" w:rsidRDefault="00000000">
      <w:pPr>
        <w:pStyle w:val="ConsPlusNormal0"/>
        <w:spacing w:before="240"/>
        <w:ind w:firstLine="540"/>
        <w:jc w:val="both"/>
      </w:pPr>
      <w:r>
        <w:t>1.1) аккредитацию на территории Российской Федерации филиалов иностранных страховых организаций;</w:t>
      </w:r>
    </w:p>
    <w:p w:rsidR="00E963AC" w:rsidRDefault="00000000">
      <w:pPr>
        <w:pStyle w:val="ConsPlusNormal0"/>
        <w:jc w:val="both"/>
      </w:pPr>
      <w:r>
        <w:t xml:space="preserve">(пп. 1.1 введен Федеральным </w:t>
      </w:r>
      <w:hyperlink r:id="rId56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2) контроль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rsidR="00E963AC" w:rsidRDefault="00000000">
      <w:pPr>
        <w:pStyle w:val="ConsPlusNormal0"/>
        <w:spacing w:before="240"/>
        <w:ind w:firstLine="540"/>
        <w:jc w:val="both"/>
      </w:pPr>
      <w:r>
        <w:t>3) 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p>
    <w:p w:rsidR="00E963AC" w:rsidRDefault="00000000">
      <w:pPr>
        <w:pStyle w:val="ConsPlusNormal0"/>
        <w:jc w:val="both"/>
      </w:pPr>
      <w:r>
        <w:t xml:space="preserve">(пп. 3 в ред. Федерального </w:t>
      </w:r>
      <w:hyperlink r:id="rId5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4) - 5) утратили силу. - Федеральный </w:t>
      </w:r>
      <w:hyperlink r:id="rId569"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w:t>
        </w:r>
      </w:hyperlink>
      <w:r>
        <w:t xml:space="preserve"> от 07.03.2005 N 12-ФЗ;</w:t>
      </w:r>
    </w:p>
    <w:p w:rsidR="00E963AC" w:rsidRDefault="00000000">
      <w:pPr>
        <w:pStyle w:val="ConsPlusNormal0"/>
        <w:spacing w:before="240"/>
        <w:ind w:firstLine="540"/>
        <w:jc w:val="both"/>
      </w:pPr>
      <w:r>
        <w:t>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законом "О несостоятельности (банкротстве)";</w:t>
      </w:r>
    </w:p>
    <w:p w:rsidR="00E963AC" w:rsidRDefault="00000000">
      <w:pPr>
        <w:pStyle w:val="ConsPlusNormal0"/>
        <w:jc w:val="both"/>
      </w:pPr>
      <w:r>
        <w:t xml:space="preserve">(пп. 6 введен Федеральным </w:t>
      </w:r>
      <w:hyperlink r:id="rId570"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22.04.2010 N 65-ФЗ; в ред. Федерального </w:t>
      </w:r>
      <w:hyperlink r:id="rId57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anchor="P2014" w:tooltip="Статья 33.6. Основания назначения и особенности деятельности временной администрации иностранной страховой организации">
        <w:r>
          <w:rPr>
            <w:color w:val="0000FF"/>
          </w:rPr>
          <w:t>статьей 33.6</w:t>
        </w:r>
      </w:hyperlink>
      <w:r>
        <w:t xml:space="preserve"> настоящего Закона.</w:t>
      </w:r>
    </w:p>
    <w:p w:rsidR="00E963AC" w:rsidRDefault="00000000">
      <w:pPr>
        <w:pStyle w:val="ConsPlusNormal0"/>
        <w:jc w:val="both"/>
      </w:pPr>
      <w:r>
        <w:t xml:space="preserve">(пп. 7 введен Федеральным </w:t>
      </w:r>
      <w:hyperlink r:id="rId57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5. Субъекты страхового дела обязаны:</w:t>
      </w:r>
    </w:p>
    <w:p w:rsidR="00E963AC" w:rsidRDefault="00000000">
      <w:pPr>
        <w:pStyle w:val="ConsPlusNormal0"/>
        <w:spacing w:before="240"/>
        <w:ind w:firstLine="540"/>
        <w:jc w:val="both"/>
      </w:pPr>
      <w:r>
        <w:t>1) соблюдать требования страхового законодательства;</w:t>
      </w:r>
    </w:p>
    <w:p w:rsidR="00E963AC" w:rsidRDefault="00000000">
      <w:pPr>
        <w:pStyle w:val="ConsPlusNormal0"/>
        <w:spacing w:before="240"/>
        <w:ind w:firstLine="540"/>
        <w:jc w:val="both"/>
      </w:pPr>
      <w:r>
        <w:t>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rsidR="00E963AC" w:rsidRDefault="00000000">
      <w:pPr>
        <w:pStyle w:val="ConsPlusNormal0"/>
        <w:spacing w:before="240"/>
        <w:ind w:firstLine="540"/>
        <w:jc w:val="both"/>
      </w:pPr>
      <w:r>
        <w:t>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p>
    <w:p w:rsidR="00E963AC" w:rsidRDefault="00000000">
      <w:pPr>
        <w:pStyle w:val="ConsPlusNormal0"/>
        <w:jc w:val="both"/>
      </w:pPr>
      <w:r>
        <w:t xml:space="preserve">(в ред. Федерального </w:t>
      </w:r>
      <w:hyperlink r:id="rId573"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rsidR="00E963AC" w:rsidRDefault="00000000">
      <w:pPr>
        <w:pStyle w:val="ConsPlusNormal0"/>
        <w:spacing w:before="240"/>
        <w:ind w:firstLine="540"/>
        <w:jc w:val="both"/>
      </w:pPr>
      <w:r>
        <w:t>5) представлять в орган страхового надзора в порядке и сроки, которые установлены этим органом,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 а также информацию об изменении указанных сведений;</w:t>
      </w:r>
    </w:p>
    <w:p w:rsidR="00E963AC" w:rsidRDefault="00000000">
      <w:pPr>
        <w:pStyle w:val="ConsPlusNormal0"/>
        <w:jc w:val="both"/>
      </w:pPr>
      <w:r>
        <w:t xml:space="preserve">(пп. 5 в ред. Федерального </w:t>
      </w:r>
      <w:hyperlink r:id="rId57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6) обеспечить возможность предоставления в орган страхового надзора электронных документов, а также возможность получения от органа страхового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w:t>
      </w:r>
      <w:hyperlink r:id="rId57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законом</w:t>
        </w:r>
      </w:hyperlink>
      <w:r>
        <w:t xml:space="preserve"> от 10 июля 2002 года N 86-ФЗ "О Центральном банке Российской Федерации (Банке России)".</w:t>
      </w:r>
    </w:p>
    <w:p w:rsidR="00E963AC" w:rsidRDefault="00000000">
      <w:pPr>
        <w:pStyle w:val="ConsPlusNormal0"/>
        <w:jc w:val="both"/>
      </w:pPr>
      <w:r>
        <w:t xml:space="preserve">(пп. 6 введен Федеральным </w:t>
      </w:r>
      <w:hyperlink r:id="rId576" w:tooltip="Федеральный закон от 13.07.2015 N 23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231-ФЗ)</w:t>
      </w:r>
    </w:p>
    <w:p w:rsidR="00E963AC" w:rsidRDefault="00000000">
      <w:pPr>
        <w:pStyle w:val="ConsPlusNormal0"/>
        <w:jc w:val="both"/>
      </w:pPr>
      <w:r>
        <w:t xml:space="preserve">(п. 5 в ред. Федерального </w:t>
      </w:r>
      <w:hyperlink r:id="rId57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5.1. В целях своевременного выявления рисков неплатежеспособности субъектов страхового дела, за исключением иностранных страховых организаций, орган страхового надзора в установленном им </w:t>
      </w:r>
      <w:hyperlink r:id="rId578" w:tooltip="Указание Банка России от 14.03.2018 N 4736-У (ред. от 29.06.2022) &quot;О порядке осуществления Банком России мониторинга деятельности страховщиков с применением финансовых показателей (коэффициентов), характеризующих финансовое положение страховщиков и их устойчив">
        <w:r>
          <w:rPr>
            <w:color w:val="0000FF"/>
          </w:rPr>
          <w:t>порядке</w:t>
        </w:r>
      </w:hyperlink>
      <w:r>
        <w:t xml:space="preserve">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w:t>
      </w:r>
    </w:p>
    <w:p w:rsidR="00E963AC" w:rsidRDefault="00000000">
      <w:pPr>
        <w:pStyle w:val="ConsPlusNormal0"/>
        <w:jc w:val="both"/>
      </w:pPr>
      <w:r>
        <w:t xml:space="preserve">(в ред. Федерального </w:t>
      </w:r>
      <w:hyperlink r:id="rId57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Мониторинг деятельности субъектов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rsidR="00E963AC" w:rsidRDefault="00000000">
      <w:pPr>
        <w:pStyle w:val="ConsPlusNormal0"/>
        <w:jc w:val="both"/>
      </w:pPr>
      <w:r>
        <w:t xml:space="preserve">(п. 5.1 введен Федеральным </w:t>
      </w:r>
      <w:hyperlink r:id="rId58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23.07.2013 N 234-ФЗ)</w:t>
      </w:r>
    </w:p>
    <w:p w:rsidR="00E963AC" w:rsidRDefault="00000000">
      <w:pPr>
        <w:pStyle w:val="ConsPlusNormal0"/>
        <w:spacing w:before="240"/>
        <w:ind w:firstLine="540"/>
        <w:jc w:val="both"/>
      </w:pPr>
      <w:r>
        <w:t>6. Предписания и запросы органа страхового надзора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квалифицированной электронной подписью, в порядке, установленном органом страхового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p>
    <w:p w:rsidR="00E963AC" w:rsidRDefault="00000000">
      <w:pPr>
        <w:pStyle w:val="ConsPlusNormal0"/>
        <w:jc w:val="both"/>
      </w:pPr>
      <w:r>
        <w:t xml:space="preserve">(п. 6 введен Федеральным </w:t>
      </w:r>
      <w:hyperlink r:id="rId581" w:tooltip="Федеральный закон от 13.07.2015 N 23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231-ФЗ)</w:t>
      </w:r>
    </w:p>
    <w:p w:rsidR="00E963AC" w:rsidRDefault="00000000">
      <w:pPr>
        <w:pStyle w:val="ConsPlusNormal0"/>
        <w:spacing w:before="240"/>
        <w:ind w:firstLine="540"/>
        <w:jc w:val="both"/>
      </w:pPr>
      <w:r>
        <w:t>7. Положения настоящей статьи применяются к деятельности иностранных страховых организаций с учетом особенностей, установленных настоящим Законом.</w:t>
      </w:r>
    </w:p>
    <w:p w:rsidR="00E963AC" w:rsidRDefault="00000000">
      <w:pPr>
        <w:pStyle w:val="ConsPlusNormal0"/>
        <w:jc w:val="both"/>
      </w:pPr>
      <w:r>
        <w:t xml:space="preserve">(п. 7 введен Федеральным </w:t>
      </w:r>
      <w:hyperlink r:id="rId58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ind w:firstLine="540"/>
        <w:jc w:val="both"/>
      </w:pPr>
    </w:p>
    <w:p w:rsidR="00E963AC" w:rsidRDefault="00000000">
      <w:pPr>
        <w:pStyle w:val="ConsPlusTitle0"/>
        <w:ind w:firstLine="540"/>
        <w:jc w:val="both"/>
        <w:outlineLvl w:val="1"/>
      </w:pPr>
      <w:r>
        <w:t>Статья 30.1. Контролирующие страховую организацию лица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583" w:tooltip="Федеральный закон от 24.02.2021 N 23-ФЗ &quot;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quot; {КонсультантПлюс}">
        <w:r>
          <w:rPr>
            <w:color w:val="0000FF"/>
          </w:rPr>
          <w:t>законом</w:t>
        </w:r>
      </w:hyperlink>
      <w:r>
        <w:t xml:space="preserve"> от 24.02.2021 N 23-ФЗ)</w:t>
      </w:r>
    </w:p>
    <w:p w:rsidR="00E963AC" w:rsidRDefault="00E963AC">
      <w:pPr>
        <w:pStyle w:val="ConsPlusNormal0"/>
        <w:jc w:val="both"/>
      </w:pPr>
    </w:p>
    <w:p w:rsidR="00E963AC" w:rsidRDefault="00000000">
      <w:pPr>
        <w:pStyle w:val="ConsPlusNormal0"/>
        <w:ind w:firstLine="540"/>
        <w:jc w:val="both"/>
      </w:pPr>
      <w:r>
        <w:t xml:space="preserve">Страховая организация обязана на постоянной основе определять контролирующих ее лиц, соответствующих признакам контролирующего страховую организацию лица, установленным </w:t>
      </w:r>
      <w:hyperlink r:id="rId584" w:tooltip="Федеральный закон от 26.10.2002 N 127-ФЗ (ред. от 29.12.2025) &quot;О несостоятельности (банкротстве)&quot; {КонсультантПлюс}">
        <w:r>
          <w:rPr>
            <w:color w:val="0000FF"/>
          </w:rPr>
          <w:t>статьей 61.10</w:t>
        </w:r>
      </w:hyperlink>
      <w:r>
        <w:t xml:space="preserve"> и </w:t>
      </w:r>
      <w:hyperlink r:id="rId585" w:tooltip="Федеральный закон от 26.10.2002 N 127-ФЗ (ред. от 29.12.2025) &quot;О несостоятельности (банкротстве)&quot; {КонсультантПлюс}">
        <w:r>
          <w:rPr>
            <w:color w:val="0000FF"/>
          </w:rPr>
          <w:t>пунктом 1 статьи 184.13</w:t>
        </w:r>
      </w:hyperlink>
      <w:r>
        <w:t xml:space="preserve"> Федерального закона "О несостоятельности (банкротстве)", и обновлять информацию о них.</w:t>
      </w:r>
    </w:p>
    <w:p w:rsidR="00E963AC" w:rsidRDefault="00000000">
      <w:pPr>
        <w:pStyle w:val="ConsPlusNormal0"/>
        <w:spacing w:before="240"/>
        <w:ind w:firstLine="540"/>
        <w:jc w:val="both"/>
      </w:pPr>
      <w:r>
        <w:t xml:space="preserve">Страховая организация обязана направлять в Банк России информацию о контролирующих ее лицах по </w:t>
      </w:r>
      <w:hyperlink r:id="rId586" w:tooltip="Указание Банка России от 09.06.2021 N 5814-У (ред. от 06.06.2023) &quot;О форме, порядке и сроках направления кредитными организациями, страховыми организациями и негосударственными пенсионными фондами в Банк России информации о контролирующих их лицах и о порядке ">
        <w:r>
          <w:rPr>
            <w:color w:val="0000FF"/>
          </w:rPr>
          <w:t>форме, в порядке и сроки</w:t>
        </w:r>
      </w:hyperlink>
      <w:r>
        <w:t>,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p>
    <w:p w:rsidR="00E963AC" w:rsidRDefault="00000000">
      <w:pPr>
        <w:pStyle w:val="ConsPlusNormal0"/>
        <w:spacing w:before="240"/>
        <w:ind w:firstLine="540"/>
        <w:jc w:val="both"/>
      </w:pPr>
      <w:r>
        <w:t xml:space="preserve">Банк России может признать лицо лицом, контролирующим страховую организацию, в соответствии со </w:t>
      </w:r>
      <w:hyperlink r:id="rId58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76.7-1</w:t>
        </w:r>
      </w:hyperlink>
      <w:r>
        <w:t xml:space="preserve"> Федерального закона от 10 июля 2002 года N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p>
    <w:p w:rsidR="00E963AC" w:rsidRDefault="00E963AC">
      <w:pPr>
        <w:pStyle w:val="ConsPlusNormal0"/>
        <w:ind w:firstLine="540"/>
        <w:jc w:val="both"/>
      </w:pPr>
    </w:p>
    <w:p w:rsidR="00E963AC" w:rsidRDefault="00000000">
      <w:pPr>
        <w:pStyle w:val="ConsPlusTitle0"/>
        <w:ind w:firstLine="540"/>
        <w:jc w:val="both"/>
        <w:outlineLvl w:val="1"/>
      </w:pPr>
      <w:r>
        <w:t xml:space="preserve">Статья 31. Утратила силу. - Федеральный </w:t>
      </w:r>
      <w:hyperlink r:id="rId588"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
        <w:r>
          <w:rPr>
            <w:color w:val="0000FF"/>
          </w:rPr>
          <w:t>закон</w:t>
        </w:r>
      </w:hyperlink>
      <w:r>
        <w:t xml:space="preserve"> от 26.07.2017 N 205-ФЗ.</w:t>
      </w:r>
    </w:p>
    <w:p w:rsidR="00E963AC" w:rsidRDefault="00E963AC">
      <w:pPr>
        <w:pStyle w:val="ConsPlusNormal0"/>
      </w:pPr>
    </w:p>
    <w:p w:rsidR="00E963AC" w:rsidRDefault="00000000">
      <w:pPr>
        <w:pStyle w:val="ConsPlusTitle0"/>
        <w:ind w:firstLine="540"/>
        <w:jc w:val="both"/>
        <w:outlineLvl w:val="1"/>
      </w:pPr>
      <w:bookmarkStart w:id="89" w:name="P1104"/>
      <w:bookmarkEnd w:id="89"/>
      <w:r>
        <w:t>Статья 32. Лицензирование деятельности субъектов страхового дела</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58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1. Лицензия на осуществление страхования, перестрахования,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p>
    <w:p w:rsidR="00E963AC" w:rsidRDefault="00000000">
      <w:pPr>
        <w:pStyle w:val="ConsPlusNormal0"/>
        <w:spacing w:before="240"/>
        <w:ind w:firstLine="540"/>
        <w:jc w:val="both"/>
      </w:pPr>
      <w:r>
        <w:t>2. Лицензия выдается:</w:t>
      </w:r>
    </w:p>
    <w:p w:rsidR="00E963AC" w:rsidRDefault="00000000">
      <w:pPr>
        <w:pStyle w:val="ConsPlusNormal0"/>
        <w:spacing w:before="240"/>
        <w:ind w:firstLine="540"/>
        <w:jc w:val="both"/>
      </w:pPr>
      <w:bookmarkStart w:id="90" w:name="P1110"/>
      <w:bookmarkEnd w:id="90"/>
      <w:r>
        <w:t>1) страховой организации и иностранной страховой организации на осуществление:</w:t>
      </w:r>
    </w:p>
    <w:p w:rsidR="00E963AC" w:rsidRDefault="00000000">
      <w:pPr>
        <w:pStyle w:val="ConsPlusNormal0"/>
        <w:jc w:val="both"/>
      </w:pPr>
      <w:r>
        <w:t xml:space="preserve">(в ред. Федерального </w:t>
      </w:r>
      <w:hyperlink r:id="rId59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91" w:name="P1112"/>
      <w:bookmarkEnd w:id="91"/>
      <w:r>
        <w:t>добровольного страхования жизни;</w:t>
      </w:r>
    </w:p>
    <w:p w:rsidR="00E963AC" w:rsidRDefault="00000000">
      <w:pPr>
        <w:pStyle w:val="ConsPlusNormal0"/>
        <w:spacing w:before="240"/>
        <w:ind w:firstLine="540"/>
        <w:jc w:val="both"/>
      </w:pPr>
      <w:r>
        <w:t>добровольного личного страхования, за исключением добровольного страхования жизни;</w:t>
      </w:r>
    </w:p>
    <w:p w:rsidR="00E963AC" w:rsidRDefault="00000000">
      <w:pPr>
        <w:pStyle w:val="ConsPlusNormal0"/>
        <w:spacing w:before="240"/>
        <w:ind w:firstLine="540"/>
        <w:jc w:val="both"/>
      </w:pPr>
      <w:r>
        <w:t>добровольного имущественного страхования;</w:t>
      </w:r>
    </w:p>
    <w:p w:rsidR="00E963AC" w:rsidRDefault="00000000">
      <w:pPr>
        <w:pStyle w:val="ConsPlusNormal0"/>
        <w:spacing w:before="240"/>
        <w:ind w:firstLine="540"/>
        <w:jc w:val="both"/>
      </w:pPr>
      <w:r>
        <w:t>вида страхования, осуществление которого предусмотрено федеральным законом о конкретном виде обязательного страхования;</w:t>
      </w:r>
    </w:p>
    <w:p w:rsidR="00E963AC" w:rsidRDefault="00000000">
      <w:pPr>
        <w:pStyle w:val="ConsPlusNormal0"/>
        <w:jc w:val="both"/>
      </w:pPr>
      <w:r>
        <w:t xml:space="preserve">(в ред. Федерального </w:t>
      </w:r>
      <w:hyperlink r:id="rId591" w:tooltip="Федеральный закон от 21.07.2014 N 223-ФЗ (ред. от 01.05.2019)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Консультан">
        <w:r>
          <w:rPr>
            <w:color w:val="0000FF"/>
          </w:rPr>
          <w:t>закона</w:t>
        </w:r>
      </w:hyperlink>
      <w:r>
        <w:t xml:space="preserve"> от 21.07.2014 N 223-ФЗ)</w:t>
      </w:r>
    </w:p>
    <w:p w:rsidR="00E963AC" w:rsidRDefault="00000000">
      <w:pPr>
        <w:pStyle w:val="ConsPlusNormal0"/>
        <w:spacing w:before="240"/>
        <w:ind w:firstLine="540"/>
        <w:jc w:val="both"/>
      </w:pPr>
      <w:bookmarkStart w:id="92" w:name="P1117"/>
      <w:bookmarkEnd w:id="92"/>
      <w:r>
        <w:t xml:space="preserve">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w:t>
      </w:r>
      <w:hyperlink r:id="rId592"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E963AC" w:rsidRDefault="00000000">
      <w:pPr>
        <w:pStyle w:val="ConsPlusNormal0"/>
        <w:jc w:val="both"/>
      </w:pPr>
      <w:r>
        <w:t xml:space="preserve">(в ред. Федерального </w:t>
      </w:r>
      <w:hyperlink r:id="rId593" w:tooltip="Федеральный закон от 01.04.2022 N 81-ФЗ &quot;О внесении изменений в Закон Российской Федерации &quot;Об организации страхового дела в Российской Федерации&quot; и Федеральный закон &quot;Об обязательном страховании гражданской ответственности владельцев транспортных средств&quot; {Ко">
        <w:r>
          <w:rPr>
            <w:color w:val="0000FF"/>
          </w:rPr>
          <w:t>закона</w:t>
        </w:r>
      </w:hyperlink>
      <w:r>
        <w:t xml:space="preserve"> от 01.04.2022 N 81-ФЗ)</w:t>
      </w:r>
    </w:p>
    <w:p w:rsidR="00E963AC" w:rsidRDefault="00000000">
      <w:pPr>
        <w:pStyle w:val="ConsPlusNormal0"/>
        <w:spacing w:before="240"/>
        <w:ind w:firstLine="540"/>
        <w:jc w:val="both"/>
      </w:pPr>
      <w:r>
        <w:t>2) перестраховочной организации и иностранной перестраховочной организации на осуществление перестрахования;</w:t>
      </w:r>
    </w:p>
    <w:p w:rsidR="00E963AC" w:rsidRDefault="00000000">
      <w:pPr>
        <w:pStyle w:val="ConsPlusNormal0"/>
        <w:jc w:val="both"/>
      </w:pPr>
      <w:r>
        <w:t xml:space="preserve">(в ред. Федерального </w:t>
      </w:r>
      <w:hyperlink r:id="rId59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3) обществу взаимного страхования на осуществление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p>
    <w:p w:rsidR="00E963AC" w:rsidRDefault="00000000">
      <w:pPr>
        <w:pStyle w:val="ConsPlusNormal0"/>
        <w:spacing w:before="240"/>
        <w:ind w:firstLine="540"/>
        <w:jc w:val="both"/>
      </w:pPr>
      <w:r>
        <w:t>4) страховому брокеру на осуществление посреднической деятельности в качестве страхового брокера.</w:t>
      </w:r>
    </w:p>
    <w:p w:rsidR="00E963AC" w:rsidRDefault="00000000">
      <w:pPr>
        <w:pStyle w:val="ConsPlusNormal0"/>
        <w:spacing w:before="240"/>
        <w:ind w:firstLine="540"/>
        <w:jc w:val="both"/>
      </w:pPr>
      <w:bookmarkStart w:id="93" w:name="P1123"/>
      <w:bookmarkEnd w:id="93"/>
      <w:r>
        <w:t>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p>
    <w:p w:rsidR="00E963AC" w:rsidRDefault="00000000">
      <w:pPr>
        <w:pStyle w:val="ConsPlusNormal0"/>
        <w:jc w:val="both"/>
      </w:pPr>
      <w:r>
        <w:t xml:space="preserve">(в ред. Федерального </w:t>
      </w:r>
      <w:hyperlink r:id="rId59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94" w:name="P1125"/>
      <w:bookmarkEnd w:id="94"/>
      <w:r>
        <w:t>1) заявление о предоставлении лицензии;</w:t>
      </w:r>
    </w:p>
    <w:p w:rsidR="00E963AC" w:rsidRDefault="00000000">
      <w:pPr>
        <w:pStyle w:val="ConsPlusNormal0"/>
        <w:spacing w:before="240"/>
        <w:ind w:firstLine="540"/>
        <w:jc w:val="both"/>
      </w:pPr>
      <w:r>
        <w:t>2) документы об уплате государственной пошлины за предоставление лицензии;</w:t>
      </w:r>
    </w:p>
    <w:p w:rsidR="00E963AC" w:rsidRDefault="00000000">
      <w:pPr>
        <w:pStyle w:val="ConsPlusNormal0"/>
        <w:spacing w:before="240"/>
        <w:ind w:firstLine="540"/>
        <w:jc w:val="both"/>
      </w:pPr>
      <w:bookmarkStart w:id="95" w:name="P1127"/>
      <w:bookmarkEnd w:id="95"/>
      <w:r>
        <w:t>3) устав соискателя лицензии;</w:t>
      </w:r>
    </w:p>
    <w:p w:rsidR="00E963AC" w:rsidRDefault="00000000">
      <w:pPr>
        <w:pStyle w:val="ConsPlusNormal0"/>
        <w:spacing w:before="240"/>
        <w:ind w:firstLine="540"/>
        <w:jc w:val="both"/>
      </w:pPr>
      <w:r>
        <w:t>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p>
    <w:p w:rsidR="00E963AC" w:rsidRDefault="00000000">
      <w:pPr>
        <w:pStyle w:val="ConsPlusNormal0"/>
        <w:spacing w:before="240"/>
        <w:ind w:firstLine="540"/>
        <w:jc w:val="both"/>
      </w:pPr>
      <w:bookmarkStart w:id="96" w:name="P1129"/>
      <w:bookmarkEnd w:id="96"/>
      <w:r>
        <w:t xml:space="preserve">5) </w:t>
      </w:r>
      <w:hyperlink r:id="rId596" w:tooltip="Указание Банка России от 29.11.2018 N 4993-У (ред. от 28.04.2025) &quot;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
        <w:r>
          <w:rPr>
            <w:color w:val="0000FF"/>
          </w:rPr>
          <w:t>сведения</w:t>
        </w:r>
      </w:hyperlink>
      <w:r>
        <w:t xml:space="preserve"> о составе учредителей (акционеров, участников);</w:t>
      </w:r>
    </w:p>
    <w:p w:rsidR="00E963AC" w:rsidRDefault="00000000">
      <w:pPr>
        <w:pStyle w:val="ConsPlusNormal0"/>
        <w:spacing w:before="240"/>
        <w:ind w:firstLine="540"/>
        <w:jc w:val="both"/>
      </w:pPr>
      <w:bookmarkStart w:id="97" w:name="P1130"/>
      <w:bookmarkEnd w:id="97"/>
      <w:r>
        <w:t>6) документы, подтверждающие оплату уставного капитала в полном размере;</w:t>
      </w:r>
    </w:p>
    <w:p w:rsidR="00E963AC" w:rsidRDefault="00000000">
      <w:pPr>
        <w:pStyle w:val="ConsPlusNormal0"/>
        <w:spacing w:before="240"/>
        <w:ind w:firstLine="540"/>
        <w:jc w:val="both"/>
      </w:pPr>
      <w:bookmarkStart w:id="98" w:name="P1131"/>
      <w:bookmarkEnd w:id="98"/>
      <w:r>
        <w:t xml:space="preserve">7) сведения о лицах, указанных в </w:t>
      </w:r>
      <w:hyperlink w:anchor="P1218" w:tooltip="Статья 32.1. Квалификационные и иные требования">
        <w:r>
          <w:rPr>
            <w:color w:val="0000FF"/>
          </w:rPr>
          <w:t>статье 32.1</w:t>
        </w:r>
      </w:hyperlink>
      <w:r>
        <w:t xml:space="preserve">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w:t>
      </w:r>
      <w:hyperlink r:id="rId597" w:tooltip="Федеральный закон от 02.11.2013 N 293-ФЗ (ред. от 10.07.2023) &quot;Об актуарной деятельности в Российской Федерации&quot; {КонсультантПлюс}">
        <w:r>
          <w:rPr>
            <w:color w:val="0000FF"/>
          </w:rPr>
          <w:t>законом</w:t>
        </w:r>
      </w:hyperlink>
      <w:r>
        <w:t xml:space="preserve"> от 2 ноября 2013 года N 293-ФЗ "Об актуарной деятельности в Российской Федерации"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руководителя и главного бухгалтера филиала страховой организации, и сведения об актуарии страховой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p>
    <w:p w:rsidR="00E963AC" w:rsidRDefault="00000000">
      <w:pPr>
        <w:pStyle w:val="ConsPlusNormal0"/>
        <w:jc w:val="both"/>
      </w:pPr>
      <w:r>
        <w:t xml:space="preserve">(в ред. Федерального </w:t>
      </w:r>
      <w:hyperlink r:id="rId59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rsidR="00E963AC" w:rsidRDefault="00000000">
      <w:pPr>
        <w:pStyle w:val="ConsPlusNormal0"/>
        <w:spacing w:before="240"/>
        <w:ind w:firstLine="540"/>
        <w:jc w:val="both"/>
      </w:pPr>
      <w:bookmarkStart w:id="99" w:name="P1133"/>
      <w:bookmarkEnd w:id="99"/>
      <w:r>
        <w:t xml:space="preserve">8) документы (согласно </w:t>
      </w:r>
      <w:hyperlink r:id="rId599" w:tooltip="Указание Банка России от 28.06.2022 N 6171-У &quot;Об установлении перечня документов, подтверждающих выполнение требований к уставному капиталу страховой организации, перечня документов, подтверждающих источники происхождения имущества, вносимого учредителями (акц">
        <w:r>
          <w:rPr>
            <w:color w:val="0000FF"/>
          </w:rPr>
          <w:t>перечню</w:t>
        </w:r>
      </w:hyperlink>
      <w:r>
        <w:t>,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p>
    <w:p w:rsidR="00E963AC" w:rsidRDefault="00000000">
      <w:pPr>
        <w:pStyle w:val="ConsPlusNormal0"/>
        <w:spacing w:before="240"/>
        <w:ind w:firstLine="540"/>
        <w:jc w:val="both"/>
      </w:pPr>
      <w:r>
        <w:t>9) положение о внутреннем аудите;</w:t>
      </w:r>
    </w:p>
    <w:p w:rsidR="00E963AC" w:rsidRDefault="00000000">
      <w:pPr>
        <w:pStyle w:val="ConsPlusNormal0"/>
        <w:spacing w:before="240"/>
        <w:ind w:firstLine="540"/>
        <w:jc w:val="both"/>
      </w:pPr>
      <w:r>
        <w:t>10) документы, подтверждающие соответствие соискателя лицензии требованиям, установленным законодательством Российской Федерации о государственной тайне (в случае, если данное требование установлено законом);</w:t>
      </w:r>
    </w:p>
    <w:p w:rsidR="00E963AC" w:rsidRDefault="00000000">
      <w:pPr>
        <w:pStyle w:val="ConsPlusNormal0"/>
        <w:spacing w:before="240"/>
        <w:ind w:firstLine="540"/>
        <w:jc w:val="both"/>
      </w:pPr>
      <w:bookmarkStart w:id="100" w:name="P1136"/>
      <w:bookmarkEnd w:id="100"/>
      <w:r>
        <w:t>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p w:rsidR="00E963AC" w:rsidRDefault="00000000">
      <w:pPr>
        <w:pStyle w:val="ConsPlusNormal0"/>
        <w:spacing w:before="240"/>
        <w:ind w:firstLine="540"/>
        <w:jc w:val="both"/>
      </w:pPr>
      <w:bookmarkStart w:id="101" w:name="P1137"/>
      <w:bookmarkEnd w:id="101"/>
      <w:r>
        <w:t xml:space="preserve">12) </w:t>
      </w:r>
      <w:hyperlink r:id="rId600" w:tooltip="Указание Банка России от 20.12.2018 N 5031-У (ред. от 29.06.2022) &quot;О требованиях к бизнес-плану соискателя лицензии на осуществление страхования, перестрахования&quot; (Зарегистрировано в Минюсте России 30.01.2019 N 53628) {КонсультантПлюс}">
        <w:r>
          <w:rPr>
            <w:color w:val="0000FF"/>
          </w:rPr>
          <w:t>бизнес-план</w:t>
        </w:r>
      </w:hyperlink>
      <w:r>
        <w:t>, утвержденный собранием учредителей (акционеров, участников) соискателя лицензии.</w:t>
      </w:r>
    </w:p>
    <w:p w:rsidR="00E963AC" w:rsidRDefault="00000000">
      <w:pPr>
        <w:pStyle w:val="ConsPlusNormal0"/>
        <w:jc w:val="both"/>
      </w:pPr>
      <w:r>
        <w:t xml:space="preserve">(п. 3 в ред. Федерального </w:t>
      </w:r>
      <w:hyperlink r:id="rId601"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bookmarkStart w:id="102" w:name="P1139"/>
      <w:bookmarkEnd w:id="102"/>
      <w:r>
        <w:t xml:space="preserve">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w:t>
      </w:r>
      <w:hyperlink w:anchor="P1854"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пункте 2 статьи 33.2</w:t>
        </w:r>
      </w:hyperlink>
      <w:r>
        <w:t xml:space="preserve"> настоящего Закона.</w:t>
      </w:r>
    </w:p>
    <w:p w:rsidR="00E963AC" w:rsidRDefault="00000000">
      <w:pPr>
        <w:pStyle w:val="ConsPlusNormal0"/>
        <w:jc w:val="both"/>
      </w:pPr>
      <w:r>
        <w:t xml:space="preserve">(п. 3.1 введен Федеральным </w:t>
      </w:r>
      <w:hyperlink r:id="rId60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 xml:space="preserve">4. Соискатели лицензий - страховые организации,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w:t>
      </w:r>
      <w:hyperlink w:anchor="P1127" w:tooltip="3) устав соискателя лицензии;">
        <w:r>
          <w:rPr>
            <w:color w:val="0000FF"/>
          </w:rPr>
          <w:t>подпунктах 3</w:t>
        </w:r>
      </w:hyperlink>
      <w:r>
        <w:t xml:space="preserve"> - </w:t>
      </w:r>
      <w:hyperlink w:anchor="P1136"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r>
          <w:rPr>
            <w:color w:val="0000FF"/>
          </w:rPr>
          <w:t>11 пункта 3</w:t>
        </w:r>
      </w:hyperlink>
      <w:r>
        <w:t xml:space="preserve"> настоящей статьи и имеются у органа страхового надзора, если в них не вносились изменения.</w:t>
      </w:r>
    </w:p>
    <w:p w:rsidR="00E963AC" w:rsidRDefault="00000000">
      <w:pPr>
        <w:pStyle w:val="ConsPlusNormal0"/>
        <w:jc w:val="both"/>
      </w:pPr>
      <w:r>
        <w:t xml:space="preserve">(в ред. Федеральных законов от 29.07.2018 </w:t>
      </w:r>
      <w:hyperlink r:id="rId603"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 xml:space="preserve">, от 02.07.2021 </w:t>
      </w:r>
      <w:hyperlink r:id="rId60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bookmarkStart w:id="103" w:name="P1143"/>
      <w:bookmarkEnd w:id="103"/>
      <w:r>
        <w:t>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p>
    <w:p w:rsidR="00E963AC" w:rsidRDefault="00000000">
      <w:pPr>
        <w:pStyle w:val="ConsPlusNormal0"/>
        <w:spacing w:before="240"/>
        <w:ind w:firstLine="540"/>
        <w:jc w:val="both"/>
      </w:pPr>
      <w:bookmarkStart w:id="104" w:name="P1144"/>
      <w:bookmarkEnd w:id="104"/>
      <w:r>
        <w:t xml:space="preserve">1) </w:t>
      </w:r>
      <w:hyperlink r:id="rId605" w:tooltip="Указание Банка России от 29.11.2018 N 4993-У (ред. от 28.04.2025) &quot;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
        <w:r>
          <w:rPr>
            <w:color w:val="0000FF"/>
          </w:rPr>
          <w:t>заявление</w:t>
        </w:r>
      </w:hyperlink>
      <w:r>
        <w:t xml:space="preserve"> о предоставлении лицензии;</w:t>
      </w:r>
    </w:p>
    <w:p w:rsidR="00E963AC" w:rsidRDefault="00000000">
      <w:pPr>
        <w:pStyle w:val="ConsPlusNormal0"/>
        <w:spacing w:before="240"/>
        <w:ind w:firstLine="540"/>
        <w:jc w:val="both"/>
      </w:pPr>
      <w:r>
        <w:t>2) документы об уплате государственной пошлины за предоставление лицензии;</w:t>
      </w:r>
    </w:p>
    <w:p w:rsidR="00E963AC" w:rsidRDefault="00000000">
      <w:pPr>
        <w:pStyle w:val="ConsPlusNormal0"/>
        <w:spacing w:before="240"/>
        <w:ind w:firstLine="540"/>
        <w:jc w:val="both"/>
      </w:pPr>
      <w:bookmarkStart w:id="105" w:name="P1146"/>
      <w:bookmarkEnd w:id="105"/>
      <w:r>
        <w:t xml:space="preserve">3) </w:t>
      </w:r>
      <w:hyperlink r:id="rId606" w:tooltip="Федеральный закон от 29.11.2007 N 286-ФЗ (ред. от 08.08.2024) &quot;О взаимном страховании&quot; {КонсультантПлюс}">
        <w:r>
          <w:rPr>
            <w:color w:val="0000FF"/>
          </w:rPr>
          <w:t>устав</w:t>
        </w:r>
      </w:hyperlink>
      <w:r>
        <w:t xml:space="preserve"> общества взаимного страхования;</w:t>
      </w:r>
    </w:p>
    <w:p w:rsidR="00E963AC" w:rsidRDefault="00000000">
      <w:pPr>
        <w:pStyle w:val="ConsPlusNormal0"/>
        <w:spacing w:before="240"/>
        <w:ind w:firstLine="540"/>
        <w:jc w:val="both"/>
      </w:pPr>
      <w:r>
        <w:t>4) решения об утверждении устава соискателя лицензии, избрании или о назначении органов управления соискателя лицензии, назначении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w:t>
      </w:r>
    </w:p>
    <w:p w:rsidR="00E963AC" w:rsidRDefault="00000000">
      <w:pPr>
        <w:pStyle w:val="ConsPlusNormal0"/>
        <w:jc w:val="both"/>
      </w:pPr>
      <w:r>
        <w:t xml:space="preserve">(в ред. Федерального </w:t>
      </w:r>
      <w:hyperlink r:id="rId60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bookmarkStart w:id="106" w:name="P1149"/>
      <w:bookmarkEnd w:id="106"/>
      <w:r>
        <w:t xml:space="preserve">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w:t>
      </w:r>
      <w:hyperlink r:id="rId608" w:tooltip="Федеральный закон от 29.11.2007 N 286-ФЗ (ред. от 08.08.2024) &quot;О взаимном страховании&quot; {КонсультантПлюс}">
        <w:r>
          <w:rPr>
            <w:color w:val="0000FF"/>
          </w:rPr>
          <w:t>законом</w:t>
        </w:r>
      </w:hyperlink>
      <w:r>
        <w:t xml:space="preserve"> от 29 ноября 2007 года N 286-ФЗ "О взаимном страховании", Федеральным </w:t>
      </w:r>
      <w:hyperlink r:id="rId609" w:tooltip="Федеральный закон от 02.11.2013 N 293-ФЗ (ред. от 10.07.2023) &quot;Об актуарной деятельности в Российской Федерации&quot; {КонсультантПлюс}">
        <w:r>
          <w:rPr>
            <w:color w:val="0000FF"/>
          </w:rPr>
          <w:t>законом</w:t>
        </w:r>
      </w:hyperlink>
      <w:r>
        <w:t xml:space="preserve"> от 2 ноября 2013 года N 293-ФЗ "Об актуарной деятельности в Российской Федерации" и нормативными актами органа страхового надзора;</w:t>
      </w:r>
    </w:p>
    <w:p w:rsidR="00E963AC" w:rsidRDefault="00000000">
      <w:pPr>
        <w:pStyle w:val="ConsPlusNormal0"/>
        <w:jc w:val="both"/>
      </w:pPr>
      <w:r>
        <w:t xml:space="preserve">(в ред. Федерального </w:t>
      </w:r>
      <w:hyperlink r:id="rId61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bookmarkStart w:id="107" w:name="P1151"/>
      <w:bookmarkEnd w:id="107"/>
      <w:r>
        <w:t>6) положение об организации и осуществлении внутреннего аудита;</w:t>
      </w:r>
    </w:p>
    <w:p w:rsidR="00E963AC" w:rsidRDefault="00000000">
      <w:pPr>
        <w:pStyle w:val="ConsPlusNormal0"/>
        <w:jc w:val="both"/>
      </w:pPr>
      <w:r>
        <w:t xml:space="preserve">(в ред. Федерального </w:t>
      </w:r>
      <w:hyperlink r:id="rId61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08" w:name="P1153"/>
      <w:bookmarkEnd w:id="108"/>
      <w:r>
        <w:t xml:space="preserve">7) </w:t>
      </w:r>
      <w:hyperlink r:id="rId612" w:tooltip="Указание Банка России от 29.11.2018 N 4993-У (ред. от 28.04.2025) &quot;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
        <w:r>
          <w:rPr>
            <w:color w:val="0000FF"/>
          </w:rPr>
          <w:t>сведения</w:t>
        </w:r>
      </w:hyperlink>
      <w:r>
        <w:t xml:space="preserve"> о членах общества взаимного страхования с указанием их имущественных интересов, в целях защиты которых создано общество взаимного страхования;</w:t>
      </w:r>
    </w:p>
    <w:p w:rsidR="00E963AC" w:rsidRDefault="00000000">
      <w:pPr>
        <w:pStyle w:val="ConsPlusNormal0"/>
        <w:spacing w:before="240"/>
        <w:ind w:firstLine="540"/>
        <w:jc w:val="both"/>
      </w:pPr>
      <w:bookmarkStart w:id="109" w:name="P1154"/>
      <w:bookmarkEnd w:id="109"/>
      <w:r>
        <w:t>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w:t>
      </w:r>
    </w:p>
    <w:p w:rsidR="00E963AC" w:rsidRDefault="00000000">
      <w:pPr>
        <w:pStyle w:val="ConsPlusNormal0"/>
        <w:jc w:val="both"/>
      </w:pPr>
      <w:r>
        <w:t xml:space="preserve">(пп. 8 введен Федеральным </w:t>
      </w:r>
      <w:hyperlink r:id="rId61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bookmarkStart w:id="110" w:name="P1156"/>
      <w:bookmarkEnd w:id="110"/>
      <w:r>
        <w:t xml:space="preserve">9) </w:t>
      </w:r>
      <w:hyperlink r:id="rId614" w:tooltip="Указание Банка России от 16.06.2025 N 7074-У &quot;О требованиях к документам, подтверждающим наличие у соискателя лицензии на осуществление взаимного страхования собственных средств (капитала) в виде денежных средств в валюте Российской Федерации и источники проис">
        <w:r>
          <w:rPr>
            <w:color w:val="0000FF"/>
          </w:rPr>
          <w:t>документы</w:t>
        </w:r>
      </w:hyperlink>
      <w:r>
        <w:t xml:space="preserve">,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w:t>
      </w:r>
      <w:hyperlink w:anchor="P695" w:tooltip="3.2. Общество взаимного страхования обязано иметь собственные средства (капитал) в размере не менее 15 миллионов рублей.">
        <w:r>
          <w:rPr>
            <w:color w:val="0000FF"/>
          </w:rPr>
          <w:t>пунктом 3.2 статьи 25</w:t>
        </w:r>
      </w:hyperlink>
      <w:r>
        <w:t xml:space="preserve"> настоящего Закона, и </w:t>
      </w:r>
      <w:hyperlink r:id="rId615" w:tooltip="Указание Банка России от 16.06.2025 N 7074-У &quot;О требованиях к документам, подтверждающим наличие у соискателя лицензии на осуществление взаимного страхования собственных средств (капитала) в виде денежных средств в валюте Российской Федерации и источники проис">
        <w:r>
          <w:rPr>
            <w:color w:val="0000FF"/>
          </w:rPr>
          <w:t>документы</w:t>
        </w:r>
      </w:hyperlink>
      <w:r>
        <w:t>, подтверждающие источники происхождения этих денежных средств.</w:t>
      </w:r>
    </w:p>
    <w:p w:rsidR="00E963AC" w:rsidRDefault="00000000">
      <w:pPr>
        <w:pStyle w:val="ConsPlusNormal0"/>
        <w:jc w:val="both"/>
      </w:pPr>
      <w:r>
        <w:t xml:space="preserve">(пп. 9 введен Федеральным </w:t>
      </w:r>
      <w:hyperlink r:id="rId61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jc w:val="both"/>
      </w:pPr>
      <w:r>
        <w:t xml:space="preserve">(п. 5 в ред. Федерального </w:t>
      </w:r>
      <w:hyperlink r:id="rId617"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p>
    <w:p w:rsidR="00E963AC" w:rsidRDefault="00000000">
      <w:pPr>
        <w:pStyle w:val="ConsPlusNormal0"/>
        <w:spacing w:before="240"/>
        <w:ind w:firstLine="540"/>
        <w:jc w:val="both"/>
      </w:pPr>
      <w:bookmarkStart w:id="111" w:name="P1160"/>
      <w:bookmarkEnd w:id="111"/>
      <w:r>
        <w:t xml:space="preserve">1) </w:t>
      </w:r>
      <w:hyperlink r:id="rId618" w:tooltip="Указание Банка России от 29.11.2018 N 4993-У (ред. от 28.04.2025) &quot;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
        <w:r>
          <w:rPr>
            <w:color w:val="0000FF"/>
          </w:rPr>
          <w:t>заявление</w:t>
        </w:r>
      </w:hyperlink>
      <w:r>
        <w:t xml:space="preserve"> о предоставлении лицензии;</w:t>
      </w:r>
    </w:p>
    <w:p w:rsidR="00E963AC" w:rsidRDefault="00000000">
      <w:pPr>
        <w:pStyle w:val="ConsPlusNormal0"/>
        <w:spacing w:before="240"/>
        <w:ind w:firstLine="540"/>
        <w:jc w:val="both"/>
      </w:pPr>
      <w:r>
        <w:t>2) документы об уплате государственной пошлины за предоставление лицензии;</w:t>
      </w:r>
    </w:p>
    <w:p w:rsidR="00E963AC" w:rsidRDefault="00000000">
      <w:pPr>
        <w:pStyle w:val="ConsPlusNormal0"/>
        <w:spacing w:before="240"/>
        <w:ind w:firstLine="540"/>
        <w:jc w:val="both"/>
      </w:pPr>
      <w:bookmarkStart w:id="112" w:name="P1162"/>
      <w:bookmarkEnd w:id="112"/>
      <w:r>
        <w:t>3) устав соискателя лицензии - юридического лица;</w:t>
      </w:r>
    </w:p>
    <w:p w:rsidR="00E963AC" w:rsidRDefault="00000000">
      <w:pPr>
        <w:pStyle w:val="ConsPlusNormal0"/>
        <w:spacing w:before="240"/>
        <w:ind w:firstLine="540"/>
        <w:jc w:val="both"/>
      </w:pPr>
      <w:bookmarkStart w:id="113" w:name="P1163"/>
      <w:bookmarkEnd w:id="113"/>
      <w:r>
        <w:t xml:space="preserve">4) </w:t>
      </w:r>
      <w:hyperlink r:id="rId619" w:tooltip="Указание Банка России от 29.11.2018 N 4993-У (ред. от 28.04.2025) &quot;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
        <w:r>
          <w:rPr>
            <w:color w:val="0000FF"/>
          </w:rPr>
          <w:t>сведения</w:t>
        </w:r>
      </w:hyperlink>
      <w:r>
        <w:t xml:space="preserve">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E963AC" w:rsidRDefault="00000000">
      <w:pPr>
        <w:pStyle w:val="ConsPlusNormal0"/>
        <w:jc w:val="both"/>
      </w:pPr>
      <w:r>
        <w:t xml:space="preserve">(в ред. Федерального </w:t>
      </w:r>
      <w:hyperlink r:id="rId62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14" w:name="P1165"/>
      <w:bookmarkEnd w:id="114"/>
      <w:r>
        <w:t xml:space="preserve">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anchor="P396"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
        <w:r>
          <w:rPr>
            <w:color w:val="0000FF"/>
          </w:rPr>
          <w:t>абзацем шестым пункта 6 статьи 8</w:t>
        </w:r>
      </w:hyperlink>
      <w:r>
        <w:t xml:space="preserve"> настоящего Закона.</w:t>
      </w:r>
    </w:p>
    <w:p w:rsidR="00E963AC" w:rsidRDefault="00000000">
      <w:pPr>
        <w:pStyle w:val="ConsPlusNormal0"/>
        <w:jc w:val="both"/>
      </w:pPr>
      <w:r>
        <w:t xml:space="preserve">(п. 6 в ред. Федерального </w:t>
      </w:r>
      <w:hyperlink r:id="rId621"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bookmarkStart w:id="115" w:name="P1167"/>
      <w:bookmarkEnd w:id="115"/>
      <w:r>
        <w:t xml:space="preserve">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anchor="P1123"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color w:val="0000FF"/>
          </w:rPr>
          <w:t>пункте 3</w:t>
        </w:r>
      </w:hyperlink>
      <w:r>
        <w:t xml:space="preserve"> настоящей статьи, представляют в орган страхового надзора следующие документы:</w:t>
      </w:r>
    </w:p>
    <w:p w:rsidR="00E963AC" w:rsidRDefault="00000000">
      <w:pPr>
        <w:pStyle w:val="ConsPlusNormal0"/>
        <w:spacing w:before="240"/>
        <w:ind w:firstLine="540"/>
        <w:jc w:val="both"/>
      </w:pPr>
      <w:r>
        <w:t>1) решение юридического лица - иностранного инвестора о его участии в создании страховой организации на территории Российской Федерации;</w:t>
      </w:r>
    </w:p>
    <w:p w:rsidR="00E963AC" w:rsidRDefault="00000000">
      <w:pPr>
        <w:pStyle w:val="ConsPlusNormal0"/>
        <w:spacing w:before="240"/>
        <w:ind w:firstLine="540"/>
        <w:jc w:val="both"/>
      </w:pPr>
      <w:r>
        <w:t>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иностранного юридического лица - учредителя (акционера, участника);</w:t>
      </w:r>
    </w:p>
    <w:p w:rsidR="00E963AC" w:rsidRDefault="00000000">
      <w:pPr>
        <w:pStyle w:val="ConsPlusNormal0"/>
        <w:spacing w:before="240"/>
        <w:ind w:firstLine="540"/>
        <w:jc w:val="both"/>
      </w:pPr>
      <w:r>
        <w:t>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территории Российской Федерации либо заключение данного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страны необходимости получения такого согласия;</w:t>
      </w:r>
    </w:p>
    <w:p w:rsidR="00E963AC" w:rsidRDefault="00000000">
      <w:pPr>
        <w:pStyle w:val="ConsPlusNormal0"/>
        <w:spacing w:before="240"/>
        <w:ind w:firstLine="540"/>
        <w:jc w:val="both"/>
      </w:pPr>
      <w:r>
        <w:t>4) копия лицензии (специального разрешения) страны, где учреждено юридическое лицо - иностранный инвестор;</w:t>
      </w:r>
    </w:p>
    <w:p w:rsidR="00E963AC" w:rsidRDefault="00000000">
      <w:pPr>
        <w:pStyle w:val="ConsPlusNormal0"/>
        <w:spacing w:before="240"/>
        <w:ind w:firstLine="540"/>
        <w:jc w:val="both"/>
      </w:pPr>
      <w:r>
        <w:t>5) бухгалтерская (финансовая) отчетность юридического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инвестора, и подтверждающая, что юридическое лицо - иностранный инвестор осуществляет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p>
    <w:p w:rsidR="00E963AC" w:rsidRDefault="00000000">
      <w:pPr>
        <w:pStyle w:val="ConsPlusNormal0"/>
        <w:jc w:val="both"/>
      </w:pPr>
      <w:r>
        <w:t xml:space="preserve">(п. 7 в ред. Федерального </w:t>
      </w:r>
      <w:hyperlink r:id="rId622"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 xml:space="preserve">7.1. Представление в орган страхового надзора предусмотренных </w:t>
      </w:r>
      <w:hyperlink w:anchor="P1167"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
        <w:r>
          <w:rPr>
            <w:color w:val="0000FF"/>
          </w:rPr>
          <w:t>пунктом 7</w:t>
        </w:r>
      </w:hyperlink>
      <w:r>
        <w:t xml:space="preserve"> настоящей статьи документов не требуется в случае, если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едином государственном реестре субъектов страхового дела.</w:t>
      </w:r>
    </w:p>
    <w:p w:rsidR="00E963AC" w:rsidRDefault="00000000">
      <w:pPr>
        <w:pStyle w:val="ConsPlusNormal0"/>
        <w:jc w:val="both"/>
      </w:pPr>
      <w:r>
        <w:t xml:space="preserve">(п. 7.1 введен Федеральным </w:t>
      </w:r>
      <w:hyperlink r:id="rId62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 xml:space="preserve">8.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w:t>
      </w:r>
      <w:hyperlink w:anchor="P1125" w:tooltip="1) заявление о предоставлении лицензии;">
        <w:r>
          <w:rPr>
            <w:color w:val="0000FF"/>
          </w:rPr>
          <w:t>подпунктах 1</w:t>
        </w:r>
      </w:hyperlink>
      <w:r>
        <w:t xml:space="preserve">, </w:t>
      </w:r>
      <w:hyperlink w:anchor="P1129" w:tooltip="5) сведения о составе учредителей (акционеров, участников);">
        <w:r>
          <w:rPr>
            <w:color w:val="0000FF"/>
          </w:rPr>
          <w:t>5</w:t>
        </w:r>
      </w:hyperlink>
      <w:r>
        <w:t xml:space="preserve">, </w:t>
      </w:r>
      <w:hyperlink w:anchor="P1130" w:tooltip="6) документы, подтверждающие оплату уставного капитала в полном размере;">
        <w:r>
          <w:rPr>
            <w:color w:val="0000FF"/>
          </w:rPr>
          <w:t>6</w:t>
        </w:r>
      </w:hyperlink>
      <w:r>
        <w:t xml:space="preserve">, </w:t>
      </w:r>
      <w:hyperlink w:anchor="P1131"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
        <w:r>
          <w:rPr>
            <w:color w:val="0000FF"/>
          </w:rPr>
          <w:t>7</w:t>
        </w:r>
      </w:hyperlink>
      <w:r>
        <w:t xml:space="preserve">, </w:t>
      </w:r>
      <w:hyperlink w:anchor="P1133"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r>
          <w:rPr>
            <w:color w:val="0000FF"/>
          </w:rPr>
          <w:t>8</w:t>
        </w:r>
      </w:hyperlink>
      <w:r>
        <w:t xml:space="preserve"> и </w:t>
      </w:r>
      <w:hyperlink w:anchor="P1137" w:tooltip="12) бизнес-план, утвержденный собранием учредителей (акционеров, участников) соискателя лицензии.">
        <w:r>
          <w:rPr>
            <w:color w:val="0000FF"/>
          </w:rPr>
          <w:t>12 пункта 3</w:t>
        </w:r>
      </w:hyperlink>
      <w:r>
        <w:t xml:space="preserve">, </w:t>
      </w:r>
      <w:hyperlink w:anchor="P1144" w:tooltip="1) заявление о предоставлении лицензии;">
        <w:r>
          <w:rPr>
            <w:color w:val="0000FF"/>
          </w:rPr>
          <w:t>подпунктах 1</w:t>
        </w:r>
      </w:hyperlink>
      <w:r>
        <w:t xml:space="preserve">, </w:t>
      </w:r>
      <w:hyperlink w:anchor="P1149"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w:r>
          <w:rPr>
            <w:color w:val="0000FF"/>
          </w:rPr>
          <w:t>5</w:t>
        </w:r>
      </w:hyperlink>
      <w:r>
        <w:t xml:space="preserve">, </w:t>
      </w:r>
      <w:hyperlink w:anchor="P1153"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color w:val="0000FF"/>
          </w:rPr>
          <w:t>7</w:t>
        </w:r>
      </w:hyperlink>
      <w:r>
        <w:t xml:space="preserve">, </w:t>
      </w:r>
      <w:hyperlink w:anchor="P1156" w:tooltip="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
        <w:r>
          <w:rPr>
            <w:color w:val="0000FF"/>
          </w:rPr>
          <w:t>9 пункта 5</w:t>
        </w:r>
      </w:hyperlink>
      <w:r>
        <w:t xml:space="preserve">, </w:t>
      </w:r>
      <w:hyperlink w:anchor="P1160" w:tooltip="1) заявление о предоставлении лицензии;">
        <w:r>
          <w:rPr>
            <w:color w:val="0000FF"/>
          </w:rPr>
          <w:t>подпунктах 1</w:t>
        </w:r>
      </w:hyperlink>
      <w:r>
        <w:t xml:space="preserve">, </w:t>
      </w:r>
      <w:hyperlink w:anchor="P1163" w:tooltip="4) сведения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
        <w:r>
          <w:rPr>
            <w:color w:val="0000FF"/>
          </w:rPr>
          <w:t>4 пункта 6</w:t>
        </w:r>
      </w:hyperlink>
      <w:r>
        <w:t xml:space="preserve"> настоящей статьи, а также порядок и способы представления в орган страхового надзора документов, предусмотренных </w:t>
      </w:r>
      <w:hyperlink w:anchor="P1123"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color w:val="0000FF"/>
          </w:rPr>
          <w:t>пунктами 3</w:t>
        </w:r>
      </w:hyperlink>
      <w:r>
        <w:t xml:space="preserve">, </w:t>
      </w:r>
      <w:hyperlink w:anchor="P1143"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r>
          <w:rPr>
            <w:color w:val="0000FF"/>
          </w:rPr>
          <w:t>5</w:t>
        </w:r>
      </w:hyperlink>
      <w:r>
        <w:t xml:space="preserve"> - </w:t>
      </w:r>
      <w:hyperlink w:anchor="P1167"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
        <w:r>
          <w:rPr>
            <w:color w:val="0000FF"/>
          </w:rPr>
          <w:t>7</w:t>
        </w:r>
      </w:hyperlink>
      <w:r>
        <w:t xml:space="preserve"> настоящей статьи.</w:t>
      </w:r>
    </w:p>
    <w:p w:rsidR="00E963AC" w:rsidRDefault="00000000">
      <w:pPr>
        <w:pStyle w:val="ConsPlusNormal0"/>
        <w:jc w:val="both"/>
      </w:pPr>
      <w:r>
        <w:t xml:space="preserve">(в ред. Федерального </w:t>
      </w:r>
      <w:hyperlink r:id="rId62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Орган страхового надзора с использованием единой системы межведомственного электронного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anchor="P1139"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r>
          <w:rPr>
            <w:color w:val="0000FF"/>
          </w:rPr>
          <w:t>пункте 3.1</w:t>
        </w:r>
      </w:hyperlink>
      <w: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p>
    <w:p w:rsidR="00E963AC" w:rsidRDefault="00000000">
      <w:pPr>
        <w:pStyle w:val="ConsPlusNormal0"/>
        <w:jc w:val="both"/>
      </w:pPr>
      <w:r>
        <w:t xml:space="preserve">(в ред. Федерального </w:t>
      </w:r>
      <w:hyperlink r:id="rId62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8 в ред. Федерального </w:t>
      </w:r>
      <w:hyperlink r:id="rId626"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r>
        <w:t xml:space="preserve">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w:t>
      </w:r>
      <w:hyperlink r:id="rId627"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законами</w:t>
        </w:r>
      </w:hyperlink>
      <w: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p w:rsidR="00E963AC" w:rsidRDefault="00000000">
      <w:pPr>
        <w:pStyle w:val="ConsPlusNormal0"/>
        <w:spacing w:before="240"/>
        <w:ind w:firstLine="540"/>
        <w:jc w:val="both"/>
      </w:pPr>
      <w:bookmarkStart w:id="116" w:name="P1182"/>
      <w:bookmarkEnd w:id="116"/>
      <w:r>
        <w:t>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случае непредставления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соискателю лицензии.</w:t>
      </w:r>
    </w:p>
    <w:p w:rsidR="00E963AC" w:rsidRDefault="00000000">
      <w:pPr>
        <w:pStyle w:val="ConsPlusNormal0"/>
        <w:spacing w:before="240"/>
        <w:ind w:firstLine="540"/>
        <w:jc w:val="both"/>
      </w:pPr>
      <w:r>
        <w:t>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E963AC" w:rsidRDefault="00000000">
      <w:pPr>
        <w:pStyle w:val="ConsPlusNormal0"/>
        <w:spacing w:before="240"/>
        <w:ind w:firstLine="540"/>
        <w:jc w:val="both"/>
      </w:pPr>
      <w:r>
        <w:t>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соответствующего решения.</w:t>
      </w:r>
    </w:p>
    <w:p w:rsidR="00E963AC" w:rsidRDefault="00000000">
      <w:pPr>
        <w:pStyle w:val="ConsPlusNormal0"/>
        <w:jc w:val="both"/>
      </w:pPr>
      <w:r>
        <w:t xml:space="preserve">(п. 10 в ред. Федерального </w:t>
      </w:r>
      <w:hyperlink r:id="rId628"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29.07.2018 N 251-ФЗ)</w:t>
      </w:r>
    </w:p>
    <w:p w:rsidR="00E963AC" w:rsidRDefault="00000000">
      <w:pPr>
        <w:pStyle w:val="ConsPlusNormal0"/>
        <w:spacing w:before="240"/>
        <w:ind w:firstLine="540"/>
        <w:jc w:val="both"/>
      </w:pPr>
      <w:bookmarkStart w:id="117" w:name="P1186"/>
      <w:bookmarkEnd w:id="117"/>
      <w:r>
        <w:t xml:space="preserve">11. Об изменениях, внесенных в документы, явившиеся основанием для получения лицензии в соответствии с </w:t>
      </w:r>
      <w:hyperlink w:anchor="P1127" w:tooltip="3) устав соискателя лицензии;">
        <w:r>
          <w:rPr>
            <w:color w:val="0000FF"/>
          </w:rPr>
          <w:t>подпунктами 3</w:t>
        </w:r>
      </w:hyperlink>
      <w:r>
        <w:t xml:space="preserve"> - </w:t>
      </w:r>
      <w:hyperlink w:anchor="P1137" w:tooltip="12) бизнес-план, утвержденный собранием учредителей (акционеров, участников) соискателя лицензии.">
        <w:r>
          <w:rPr>
            <w:color w:val="0000FF"/>
          </w:rPr>
          <w:t>12 пункта 3</w:t>
        </w:r>
      </w:hyperlink>
      <w:r>
        <w:t xml:space="preserve">, </w:t>
      </w:r>
      <w:hyperlink w:anchor="P1146" w:tooltip="3) устав общества взаимного страхования;">
        <w:r>
          <w:rPr>
            <w:color w:val="0000FF"/>
          </w:rPr>
          <w:t>подпунктами 3</w:t>
        </w:r>
      </w:hyperlink>
      <w:r>
        <w:t xml:space="preserve"> - </w:t>
      </w:r>
      <w:hyperlink w:anchor="P1151" w:tooltip="6) положение об организации и осуществлении внутреннего аудита;">
        <w:r>
          <w:rPr>
            <w:color w:val="0000FF"/>
          </w:rPr>
          <w:t>6</w:t>
        </w:r>
      </w:hyperlink>
      <w:r>
        <w:t xml:space="preserve">, </w:t>
      </w:r>
      <w:hyperlink w:anchor="P1153"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color w:val="0000FF"/>
          </w:rPr>
          <w:t>подпунктом 7</w:t>
        </w:r>
      </w:hyperlink>
      <w:r>
        <w:t xml:space="preserve"> (в части изменения количества членов общества взаимного страхования), </w:t>
      </w:r>
      <w:hyperlink w:anchor="P1154" w:tooltip="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
        <w:r>
          <w:rPr>
            <w:color w:val="0000FF"/>
          </w:rPr>
          <w:t>подпунктом 8 пункта 5</w:t>
        </w:r>
      </w:hyperlink>
      <w:r>
        <w:t xml:space="preserve">, </w:t>
      </w:r>
      <w:hyperlink w:anchor="P1162" w:tooltip="3) устав соискателя лицензии - юридического лица;">
        <w:r>
          <w:rPr>
            <w:color w:val="0000FF"/>
          </w:rPr>
          <w:t>подпунктами 3</w:t>
        </w:r>
      </w:hyperlink>
      <w:r>
        <w:t xml:space="preserve"> - </w:t>
      </w:r>
      <w:hyperlink w:anchor="P1165"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r>
          <w:rPr>
            <w:color w:val="0000FF"/>
          </w:rPr>
          <w:t>5 пункта 6</w:t>
        </w:r>
      </w:hyperlink>
      <w: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p>
    <w:p w:rsidR="00E963AC" w:rsidRDefault="00000000">
      <w:pPr>
        <w:pStyle w:val="ConsPlusNormal0"/>
        <w:jc w:val="both"/>
      </w:pPr>
      <w:r>
        <w:t xml:space="preserve">(в ред. Федеральных законов от 29.07.2017 </w:t>
      </w:r>
      <w:hyperlink r:id="rId629"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N 281-ФЗ</w:t>
        </w:r>
      </w:hyperlink>
      <w:r>
        <w:t xml:space="preserve">, от 29.07.2018 </w:t>
      </w:r>
      <w:hyperlink r:id="rId630"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 xml:space="preserve">, от 08.08.2024 </w:t>
      </w:r>
      <w:hyperlink r:id="rId63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12. Утратил силу с 1 января 2019 года. - Федеральный </w:t>
      </w:r>
      <w:hyperlink r:id="rId632"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000000">
      <w:pPr>
        <w:pStyle w:val="ConsPlusNormal0"/>
        <w:spacing w:before="240"/>
        <w:ind w:firstLine="540"/>
        <w:jc w:val="both"/>
      </w:pPr>
      <w:r>
        <w:t>13. Документы, представляемые субъектами страхового дела в орган страхового надзора, должны быть составлены на русском языке.</w:t>
      </w:r>
    </w:p>
    <w:p w:rsidR="00E963AC" w:rsidRDefault="00000000">
      <w:pPr>
        <w:pStyle w:val="ConsPlusNormal0"/>
        <w:spacing w:before="240"/>
        <w:ind w:firstLine="540"/>
        <w:jc w:val="both"/>
      </w:pPr>
      <w:r>
        <w:t>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p>
    <w:p w:rsidR="00E963AC" w:rsidRDefault="00000000">
      <w:pPr>
        <w:pStyle w:val="ConsPlusNormal0"/>
        <w:jc w:val="both"/>
      </w:pPr>
      <w:r>
        <w:t xml:space="preserve">(в ред. Федерального </w:t>
      </w:r>
      <w:hyperlink r:id="rId63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1) наименование органа страхового надзора, выдавшего лицензию;</w:t>
      </w:r>
    </w:p>
    <w:p w:rsidR="00E963AC" w:rsidRDefault="00000000">
      <w:pPr>
        <w:pStyle w:val="ConsPlusNormal0"/>
        <w:spacing w:before="240"/>
        <w:ind w:firstLine="540"/>
        <w:jc w:val="both"/>
      </w:pPr>
      <w:r>
        <w:t>2) наименование (фирменное наименование) субъекта страхового дела - юридического лица;</w:t>
      </w:r>
    </w:p>
    <w:p w:rsidR="00E963AC" w:rsidRDefault="00000000">
      <w:pPr>
        <w:pStyle w:val="ConsPlusNormal0"/>
        <w:spacing w:before="240"/>
        <w:ind w:firstLine="540"/>
        <w:jc w:val="both"/>
      </w:pPr>
      <w:r>
        <w:t>3) фамилия, имя, отчество субъекта страхового дела - индивидуального предпринимателя;</w:t>
      </w:r>
    </w:p>
    <w:p w:rsidR="00E963AC" w:rsidRDefault="00000000">
      <w:pPr>
        <w:pStyle w:val="ConsPlusNormal0"/>
        <w:spacing w:before="240"/>
        <w:ind w:firstLine="540"/>
        <w:jc w:val="both"/>
      </w:pPr>
      <w:r>
        <w:t>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p>
    <w:p w:rsidR="00E963AC" w:rsidRDefault="00000000">
      <w:pPr>
        <w:pStyle w:val="ConsPlusNormal0"/>
        <w:spacing w:before="240"/>
        <w:ind w:firstLine="540"/>
        <w:jc w:val="both"/>
      </w:pPr>
      <w:r>
        <w:t>5) основной государственный регистрационный номер юридического лица или индивидуального предпринимателя;</w:t>
      </w:r>
    </w:p>
    <w:p w:rsidR="00E963AC" w:rsidRDefault="00000000">
      <w:pPr>
        <w:pStyle w:val="ConsPlusNormal0"/>
        <w:spacing w:before="240"/>
        <w:ind w:firstLine="540"/>
        <w:jc w:val="both"/>
      </w:pPr>
      <w:r>
        <w:t>6) идентификационный номер налогоплательщика;</w:t>
      </w:r>
    </w:p>
    <w:p w:rsidR="00E963AC" w:rsidRDefault="00000000">
      <w:pPr>
        <w:pStyle w:val="ConsPlusNormal0"/>
        <w:spacing w:before="240"/>
        <w:ind w:firstLine="540"/>
        <w:jc w:val="both"/>
      </w:pPr>
      <w:r>
        <w:t>7) деятельность в сфере страхового дела (страхование, перестрахование, взаимное страхование, посредническая деятельность в качестве страхового брокера);</w:t>
      </w:r>
    </w:p>
    <w:p w:rsidR="00E963AC" w:rsidRDefault="00000000">
      <w:pPr>
        <w:pStyle w:val="ConsPlusNormal0"/>
        <w:spacing w:before="240"/>
        <w:ind w:firstLine="540"/>
        <w:jc w:val="both"/>
      </w:pPr>
      <w:r>
        <w:t>8) вид деятельности, осуществляемый страховой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виде обязательного страхования);</w:t>
      </w:r>
    </w:p>
    <w:p w:rsidR="00E963AC" w:rsidRDefault="00000000">
      <w:pPr>
        <w:pStyle w:val="ConsPlusNormal0"/>
        <w:jc w:val="both"/>
      </w:pPr>
      <w:r>
        <w:t xml:space="preserve">(в ред. Федерального </w:t>
      </w:r>
      <w:hyperlink r:id="rId634" w:tooltip="Федеральный закон от 21.07.2014 N 223-ФЗ (ред. от 01.05.2019)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Консультан">
        <w:r>
          <w:rPr>
            <w:color w:val="0000FF"/>
          </w:rPr>
          <w:t>закона</w:t>
        </w:r>
      </w:hyperlink>
      <w:r>
        <w:t xml:space="preserve"> от 21.07.2014 N 223-ФЗ)</w:t>
      </w:r>
    </w:p>
    <w:p w:rsidR="00E963AC" w:rsidRDefault="00000000">
      <w:pPr>
        <w:pStyle w:val="ConsPlusNormal0"/>
        <w:spacing w:before="240"/>
        <w:ind w:firstLine="540"/>
        <w:jc w:val="both"/>
      </w:pPr>
      <w:r>
        <w:t>9) формы и виды страхования, указанные в уставе и осуществляемые обществом взаимного страхования;</w:t>
      </w:r>
    </w:p>
    <w:p w:rsidR="00E963AC" w:rsidRDefault="00000000">
      <w:pPr>
        <w:pStyle w:val="ConsPlusNormal0"/>
        <w:jc w:val="both"/>
      </w:pPr>
      <w:r>
        <w:t xml:space="preserve">(в ред. Федерального </w:t>
      </w:r>
      <w:hyperlink r:id="rId63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10) номер и дата принятия органом страхового надзора решения о выдаче, переоформлении лицензии, а также замене бланка лицензии;</w:t>
      </w:r>
    </w:p>
    <w:p w:rsidR="00E963AC" w:rsidRDefault="00000000">
      <w:pPr>
        <w:pStyle w:val="ConsPlusNormal0"/>
        <w:spacing w:before="240"/>
        <w:ind w:firstLine="540"/>
        <w:jc w:val="both"/>
      </w:pPr>
      <w:r>
        <w:t>11) регистрационный номер записи в едином государственном реестре субъектов страхового дела;</w:t>
      </w:r>
    </w:p>
    <w:p w:rsidR="00E963AC" w:rsidRDefault="00000000">
      <w:pPr>
        <w:pStyle w:val="ConsPlusNormal0"/>
        <w:spacing w:before="240"/>
        <w:ind w:firstLine="540"/>
        <w:jc w:val="both"/>
      </w:pPr>
      <w:r>
        <w:t>12) номер лицензии и дата ее выдачи;</w:t>
      </w:r>
    </w:p>
    <w:p w:rsidR="00E963AC" w:rsidRDefault="00000000">
      <w:pPr>
        <w:pStyle w:val="ConsPlusNormal0"/>
        <w:spacing w:before="240"/>
        <w:ind w:firstLine="540"/>
        <w:jc w:val="both"/>
      </w:pPr>
      <w:r>
        <w:t>13) иные сведения, предусмотренные органом страхового надзора.</w:t>
      </w:r>
    </w:p>
    <w:p w:rsidR="00E963AC" w:rsidRDefault="00000000">
      <w:pPr>
        <w:pStyle w:val="ConsPlusNormal0"/>
        <w:jc w:val="both"/>
      </w:pPr>
      <w:r>
        <w:t xml:space="preserve">(пп. 13 введен Федеральным </w:t>
      </w:r>
      <w:hyperlink r:id="rId636"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w:t>
      </w:r>
    </w:p>
    <w:p w:rsidR="00E963AC" w:rsidRDefault="00000000">
      <w:pPr>
        <w:pStyle w:val="ConsPlusNormal0"/>
        <w:spacing w:before="240"/>
        <w:ind w:firstLine="540"/>
        <w:jc w:val="both"/>
      </w:pPr>
      <w:r>
        <w:t xml:space="preserve">15. </w:t>
      </w:r>
      <w:hyperlink r:id="rId637" w:tooltip="Указание Банка России от 05.08.2021 N 5877-У (ред. от 28.04.2025) &quot;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w:r>
          <w:rPr>
            <w:color w:val="0000FF"/>
          </w:rPr>
          <w:t>Форма</w:t>
        </w:r>
      </w:hyperlink>
      <w:r>
        <w:t xml:space="preserve"> лицензии и </w:t>
      </w:r>
      <w:hyperlink r:id="rId638" w:tooltip="Указание Банка России от 05.08.2021 N 5877-У (ред. от 28.04.2025) &quot;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w:r>
          <w:rPr>
            <w:color w:val="0000FF"/>
          </w:rPr>
          <w:t>порядок</w:t>
        </w:r>
      </w:hyperlink>
      <w: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p>
    <w:p w:rsidR="00E963AC" w:rsidRDefault="00000000">
      <w:pPr>
        <w:pStyle w:val="ConsPlusNormal0"/>
        <w:jc w:val="both"/>
      </w:pPr>
      <w:r>
        <w:t xml:space="preserve">(п. 15 в ред. Федерального </w:t>
      </w:r>
      <w:hyperlink r:id="rId63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16. Утратил силу с 1 января 2019 года. - Федеральный </w:t>
      </w:r>
      <w:hyperlink r:id="rId640"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000000">
      <w:pPr>
        <w:pStyle w:val="ConsPlusNormal0"/>
        <w:spacing w:before="240"/>
        <w:ind w:firstLine="540"/>
        <w:jc w:val="both"/>
      </w:pPr>
      <w:r>
        <w:t xml:space="preserve">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w:t>
      </w:r>
      <w:hyperlink r:id="rId641"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порядке</w:t>
        </w:r>
      </w:hyperlink>
      <w:r>
        <w:t xml:space="preserve"> и сроки, которые установлены органом страхового надзора.</w:t>
      </w:r>
    </w:p>
    <w:p w:rsidR="00E963AC" w:rsidRDefault="00000000">
      <w:pPr>
        <w:pStyle w:val="ConsPlusNormal0"/>
        <w:jc w:val="both"/>
      </w:pPr>
      <w:r>
        <w:t xml:space="preserve">(п. 17 в ред. Федерального </w:t>
      </w:r>
      <w:hyperlink r:id="rId64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w:t>
      </w:r>
      <w:hyperlink r:id="rId643"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порядке</w:t>
        </w:r>
      </w:hyperlink>
      <w:r>
        <w:t xml:space="preserve"> и в сроки, установленные органом страхового надзора.</w:t>
      </w:r>
    </w:p>
    <w:p w:rsidR="00E963AC" w:rsidRDefault="00000000">
      <w:pPr>
        <w:pStyle w:val="ConsPlusNormal0"/>
        <w:jc w:val="both"/>
      </w:pPr>
      <w:r>
        <w:t xml:space="preserve">(в ред. Федеральных законов от 29.07.2018 </w:t>
      </w:r>
      <w:hyperlink r:id="rId644"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 xml:space="preserve">, от 02.07.2021 </w:t>
      </w:r>
      <w:hyperlink r:id="rId64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E963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К лицам, занимающим на 28.01.2018 должности, указанные в ст. 32.1, квалификационные требования (в ред. ФЗ от 29.07.2017 </w:t>
            </w:r>
            <w:hyperlink r:id="rId64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N 281-ФЗ</w:t>
              </w:r>
            </w:hyperlink>
            <w:r>
              <w:rPr>
                <w:color w:val="392C69"/>
              </w:rPr>
              <w:t>) применяются с 28.01.2023, а для назначенных на должности с 28.01.2018 такие требования применяются с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Title0"/>
        <w:spacing w:before="300"/>
        <w:ind w:firstLine="540"/>
        <w:jc w:val="both"/>
        <w:outlineLvl w:val="1"/>
      </w:pPr>
      <w:bookmarkStart w:id="118" w:name="P1218"/>
      <w:bookmarkEnd w:id="118"/>
      <w:r>
        <w:t>Статья 32.1. Квалификационные и иные требования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647"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bookmarkStart w:id="119" w:name="P1222"/>
      <w:bookmarkEnd w:id="119"/>
      <w:r>
        <w:t>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w:t>
      </w:r>
    </w:p>
    <w:p w:rsidR="00E963AC" w:rsidRDefault="00000000">
      <w:pPr>
        <w:pStyle w:val="ConsPlusNormal0"/>
        <w:spacing w:before="240"/>
        <w:ind w:firstLine="540"/>
        <w:jc w:val="both"/>
      </w:pPr>
      <w:r>
        <w:t>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rsidR="00E963AC" w:rsidRDefault="00000000">
      <w:pPr>
        <w:pStyle w:val="ConsPlusNormal0"/>
        <w:spacing w:before="240"/>
        <w:ind w:firstLine="540"/>
        <w:jc w:val="both"/>
      </w:pPr>
      <w:r>
        <w:t>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 опыт руководства структурным подразделением такой организации,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К лицам, занимающим на 01.03.2025 должности (исполняющим обязанности) руководителя филиала общества взаимного страхования, квалификационные требования, предусмотренные абз. 4 п. 1 ст. 32.1, </w:t>
            </w:r>
            <w:hyperlink r:id="rId648"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применяются</w:t>
              </w:r>
            </w:hyperlink>
            <w:r>
              <w:rPr>
                <w:color w:val="392C69"/>
              </w:rPr>
              <w:t xml:space="preserve"> по истечении 5 лет с указанной даты, за исключением случаев назначения (избрания) с 01.03.2025 на данные должности в том же или ином обществе взаимного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Лицо, осуществляющее функции директора общества взаимного страхования, руководителя филиала общества взаимного страхования,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rsidR="00E963AC" w:rsidRDefault="00000000">
      <w:pPr>
        <w:pStyle w:val="ConsPlusNormal0"/>
        <w:jc w:val="both"/>
      </w:pPr>
      <w:r>
        <w:t xml:space="preserve">(п. 1 в ред. Федерального </w:t>
      </w:r>
      <w:hyperlink r:id="rId64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1.1. Утратил силу. - Федеральный </w:t>
      </w:r>
      <w:hyperlink r:id="rId65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О требованиях к главному бухгалтеру и иному должностному лицу, на которое возложено ведение бухгалтерского учета, см. Федеральный </w:t>
            </w:r>
            <w:hyperlink r:id="rId651" w:tooltip="Федеральный закон от 06.12.2011 N 402-ФЗ (ред. от 15.12.2025) &quot;О бухгалтерском учете&quot; {КонсультантПлюс}">
              <w:r>
                <w:rPr>
                  <w:color w:val="0000FF"/>
                </w:rPr>
                <w:t>закон</w:t>
              </w:r>
            </w:hyperlink>
            <w:r>
              <w:rPr>
                <w:color w:val="392C69"/>
              </w:rPr>
              <w:t xml:space="preserve"> от 06.12.2011 N 402-ФЗ.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120" w:name="P1232"/>
      <w:bookmarkEnd w:id="120"/>
      <w: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w:t>
      </w:r>
      <w:hyperlink r:id="rId652" w:tooltip="Федеральный закон от 06.12.2011 N 402-ФЗ (ред. от 15.12.2025) &quot;О бухгалтерском учете&quot; {КонсультантПлюс}">
        <w:r>
          <w:rPr>
            <w:color w:val="0000FF"/>
          </w:rPr>
          <w:t>законом</w:t>
        </w:r>
      </w:hyperlink>
      <w:r>
        <w:t xml:space="preserve"> от 6 декабря 2011 года N 402-ФЗ "О бухгалтерском учете",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w:t>
      </w:r>
    </w:p>
    <w:p w:rsidR="00E963AC" w:rsidRDefault="00000000">
      <w:pPr>
        <w:pStyle w:val="ConsPlusNormal0"/>
        <w:jc w:val="both"/>
      </w:pPr>
      <w:r>
        <w:t xml:space="preserve">(в ред. Федеральных законов от 29.07.2017 </w:t>
      </w:r>
      <w:hyperlink r:id="rId653"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N 281-ФЗ</w:t>
        </w:r>
      </w:hyperlink>
      <w:r>
        <w:t xml:space="preserve">, от 22.07.2024 </w:t>
      </w:r>
      <w:hyperlink r:id="rId654" w:tooltip="Федеральный закон от 22.07.2024 N 198-ФЗ &quo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quot;О защите прав и законных интересов инвесторов н">
        <w:r>
          <w:rPr>
            <w:color w:val="0000FF"/>
          </w:rPr>
          <w:t>N 198-ФЗ</w:t>
        </w:r>
      </w:hyperlink>
      <w:r>
        <w:t>)</w:t>
      </w:r>
    </w:p>
    <w:p w:rsidR="00E963AC" w:rsidRDefault="00000000">
      <w:pPr>
        <w:pStyle w:val="ConsPlusNormal0"/>
        <w:spacing w:before="240"/>
        <w:ind w:firstLine="540"/>
        <w:jc w:val="both"/>
      </w:pPr>
      <w:bookmarkStart w:id="121" w:name="P1234"/>
      <w:bookmarkEnd w:id="121"/>
      <w:r>
        <w:t>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w:t>
      </w:r>
    </w:p>
    <w:p w:rsidR="00E963AC" w:rsidRDefault="00000000">
      <w:pPr>
        <w:pStyle w:val="ConsPlusNormal0"/>
        <w:jc w:val="both"/>
      </w:pPr>
      <w:r>
        <w:t xml:space="preserve">(в ред. Федерального </w:t>
      </w:r>
      <w:hyperlink r:id="rId65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Главный бухгалтер общества взаимного страхования должен иметь высшее образование, подтвержденное документом об образовании и о квалификации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финансовой организации.</w:t>
      </w:r>
    </w:p>
    <w:p w:rsidR="00E963AC" w:rsidRDefault="00000000">
      <w:pPr>
        <w:pStyle w:val="ConsPlusNormal0"/>
        <w:jc w:val="both"/>
      </w:pPr>
      <w:r>
        <w:t xml:space="preserve">(в ред. Федерального </w:t>
      </w:r>
      <w:hyperlink r:id="rId65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jc w:val="both"/>
      </w:pPr>
      <w:r>
        <w:t xml:space="preserve">(п. 2 в ред. Федерального </w:t>
      </w:r>
      <w:hyperlink r:id="rId65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2.1. Утратил силу. - Федеральный </w:t>
      </w:r>
      <w:hyperlink r:id="rId65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r>
        <w:t xml:space="preserve">3. Утратил силу. - Федеральный </w:t>
      </w:r>
      <w:hyperlink r:id="rId659"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w:t>
        </w:r>
      </w:hyperlink>
      <w:r>
        <w:t xml:space="preserve"> от 07.03.2005 N 12-ФЗ.</w:t>
      </w:r>
    </w:p>
    <w:p w:rsidR="00E963AC" w:rsidRDefault="00000000">
      <w:pPr>
        <w:pStyle w:val="ConsPlusNormal0"/>
        <w:spacing w:before="240"/>
        <w:ind w:firstLine="540"/>
        <w:jc w:val="both"/>
      </w:pPr>
      <w:bookmarkStart w:id="122" w:name="P1241"/>
      <w:bookmarkEnd w:id="122"/>
      <w:r>
        <w:t xml:space="preserve">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w:t>
      </w:r>
      <w:hyperlink r:id="rId660" w:tooltip="Положение Банка России от 25.06.2025 N 861-П &quot;О квалификационных требованиях, которым должно соответствовать лицо, осуществляющее функции внутреннего аудитора, руководителя службы внутреннего аудита страховой организации, общества взаимного страхования, порядк">
        <w:r>
          <w:rPr>
            <w:color w:val="0000FF"/>
          </w:rPr>
          <w:t>требованиям</w:t>
        </w:r>
      </w:hyperlink>
      <w:r>
        <w:t>.</w:t>
      </w:r>
    </w:p>
    <w:p w:rsidR="00E963AC" w:rsidRDefault="00000000">
      <w:pPr>
        <w:pStyle w:val="ConsPlusNormal0"/>
        <w:jc w:val="both"/>
      </w:pPr>
      <w:r>
        <w:t xml:space="preserve">(п. 3.1 в ред. Федерального </w:t>
      </w:r>
      <w:hyperlink r:id="rId66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требованиям.</w:t>
      </w:r>
    </w:p>
    <w:p w:rsidR="00E963AC" w:rsidRDefault="00000000">
      <w:pPr>
        <w:pStyle w:val="ConsPlusNormal0"/>
        <w:spacing w:before="240"/>
        <w:ind w:firstLine="540"/>
        <w:jc w:val="both"/>
      </w:pPr>
      <w:bookmarkStart w:id="123" w:name="P1244"/>
      <w:bookmarkEnd w:id="123"/>
      <w:r>
        <w:t xml:space="preserve">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w:t>
      </w:r>
      <w:hyperlink r:id="rId662" w:tooltip="Указание Банка России от 05.12.2014 N 3470-У (ред. от 24.12.2019) &quot;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
        <w:r>
          <w:rPr>
            <w:color w:val="0000FF"/>
          </w:rPr>
          <w:t>требованиям</w:t>
        </w:r>
      </w:hyperlink>
      <w:r>
        <w:t>, установленным органом страхового надзора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963AC" w:rsidRDefault="00000000">
      <w:pPr>
        <w:pStyle w:val="ConsPlusNormal0"/>
        <w:jc w:val="both"/>
      </w:pPr>
      <w:r>
        <w:t xml:space="preserve">(в ред. Федеральных законов от 02.12.2019 </w:t>
      </w:r>
      <w:hyperlink r:id="rId663"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08.08.2024 </w:t>
      </w:r>
      <w:hyperlink r:id="rId66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 xml:space="preserve">, от 28.12.2024 </w:t>
      </w:r>
      <w:hyperlink r:id="rId6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jc w:val="both"/>
      </w:pPr>
      <w:r>
        <w:t xml:space="preserve">(п. 3.2 введен Федеральным </w:t>
      </w:r>
      <w:hyperlink r:id="rId66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24" w:name="P1247"/>
      <w:bookmarkEnd w:id="124"/>
      <w:r>
        <w:t>4. На должность внутреннего аудитора, руководителя службы внутреннего аудита не может быть назначено лицо, которое:</w:t>
      </w:r>
    </w:p>
    <w:p w:rsidR="00E963AC" w:rsidRDefault="00000000">
      <w:pPr>
        <w:pStyle w:val="ConsPlusNormal0"/>
        <w:spacing w:before="240"/>
        <w:ind w:firstLine="540"/>
        <w:jc w:val="both"/>
      </w:pPr>
      <w:r>
        <w:t>1) осуществляло функции единоличного исполнительного органа, главного бухгалтера страховой организации, директора, главного бухгалтера общества взаимного страхования, руководителя филиала иностранной страховой организации, лица, на которое в филиале иностранной страховой организации возложена обязанность по ведению бухгалтерского учета, или входило в состав коллегиального исполнительного органа страховой организации, правления общества взаимного страхования в течение двух лет, предшествующих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p>
    <w:p w:rsidR="00E963AC" w:rsidRDefault="00000000">
      <w:pPr>
        <w:pStyle w:val="ConsPlusNormal0"/>
        <w:spacing w:before="240"/>
        <w:ind w:firstLine="540"/>
        <w:jc w:val="both"/>
      </w:pPr>
      <w:r>
        <w:t>2) является акционером (участником) страховой организации, иностранной страховой организации, членом общества взаимного страхования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соответственно;</w:t>
      </w:r>
    </w:p>
    <w:p w:rsidR="00E963AC" w:rsidRDefault="00000000">
      <w:pPr>
        <w:pStyle w:val="ConsPlusNormal0"/>
        <w:spacing w:before="240"/>
        <w:ind w:firstLine="540"/>
        <w:jc w:val="both"/>
      </w:pPr>
      <w:r>
        <w:t>3) состоит в близком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является единоличным исполнительным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 органа страховой организации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ведению бухгалтерского учета,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p>
    <w:p w:rsidR="00E963AC" w:rsidRDefault="00000000">
      <w:pPr>
        <w:pStyle w:val="ConsPlusNormal0"/>
        <w:jc w:val="both"/>
      </w:pPr>
      <w:r>
        <w:t xml:space="preserve">(п. 4 в ред. Федерального </w:t>
      </w:r>
      <w:hyperlink r:id="rId66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5. Актуарий должен соответствовать требованиям, установленным федеральным </w:t>
      </w:r>
      <w:hyperlink r:id="rId668" w:tooltip="Федеральный закон от 02.11.2013 N 293-ФЗ (ред. от 10.07.2023) &quot;Об актуарной деятельности в Российской Федерации&quot; {КонсультантПлюс}">
        <w:r>
          <w:rPr>
            <w:color w:val="0000FF"/>
          </w:rPr>
          <w:t>законом</w:t>
        </w:r>
      </w:hyperlink>
      <w:r>
        <w:t xml:space="preserve"> об актуарной деятельности в Российской Федерации.</w:t>
      </w:r>
    </w:p>
    <w:p w:rsidR="00E963AC" w:rsidRDefault="00000000">
      <w:pPr>
        <w:pStyle w:val="ConsPlusNormal0"/>
        <w:jc w:val="both"/>
      </w:pPr>
      <w:r>
        <w:t xml:space="preserve">(п. 5 в ред. Федерального </w:t>
      </w:r>
      <w:hyperlink r:id="rId669"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125" w:name="P1254"/>
      <w:bookmarkEnd w:id="125"/>
      <w:r>
        <w:t xml:space="preserve">6. Лицами, указанными в </w:t>
      </w:r>
      <w:hyperlink w:anchor="P1222"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абзаце первом пункта 1</w:t>
        </w:r>
      </w:hyperlink>
      <w:r>
        <w:t xml:space="preserve">, </w:t>
      </w:r>
      <w:hyperlink w:anchor="P1234" w:tooltip="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
        <w:r>
          <w:rPr>
            <w:color w:val="0000FF"/>
          </w:rPr>
          <w:t>абзаце втором пункта 2</w:t>
        </w:r>
      </w:hyperlink>
      <w:r>
        <w:t xml:space="preserve"> настоящей статьи, а также членами совета директоров (наблюдательного совета) страхового брокера не могут являться:</w:t>
      </w:r>
    </w:p>
    <w:p w:rsidR="00E963AC" w:rsidRDefault="00000000">
      <w:pPr>
        <w:pStyle w:val="ConsPlusNormal0"/>
        <w:jc w:val="both"/>
      </w:pPr>
      <w:r>
        <w:t xml:space="preserve">(в ред. Федерального </w:t>
      </w:r>
      <w:hyperlink r:id="rId67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26" w:name="P1256"/>
      <w:bookmarkEnd w:id="126"/>
      <w:r>
        <w:t>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E963AC" w:rsidRDefault="00000000">
      <w:pPr>
        <w:pStyle w:val="ConsPlusNormal0"/>
        <w:jc w:val="both"/>
      </w:pPr>
      <w:r>
        <w:t xml:space="preserve">(в ред. Федеральных законов от 23.05.2016 </w:t>
      </w:r>
      <w:hyperlink r:id="rId67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02.07.2021 </w:t>
      </w:r>
      <w:hyperlink r:id="rId67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000000">
      <w:pPr>
        <w:pStyle w:val="ConsPlusNormal0"/>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E963AC" w:rsidRDefault="00000000">
      <w:pPr>
        <w:pStyle w:val="ConsPlusNormal0"/>
        <w:spacing w:before="240"/>
        <w:ind w:firstLine="540"/>
        <w:jc w:val="both"/>
      </w:pPr>
      <w:bookmarkStart w:id="127" w:name="P1259"/>
      <w:bookmarkEnd w:id="127"/>
      <w:r>
        <w:t>3) лица, имеющие неснятую или непогашенную судимость за совершение умышленного преступления.</w:t>
      </w:r>
    </w:p>
    <w:p w:rsidR="00E963AC" w:rsidRDefault="00000000">
      <w:pPr>
        <w:pStyle w:val="ConsPlusNormal0"/>
        <w:jc w:val="both"/>
      </w:pPr>
      <w:r>
        <w:t xml:space="preserve">(в ред. Федерального </w:t>
      </w:r>
      <w:hyperlink r:id="rId673" w:tooltip="Федеральный закон от 22.07.2024 N 198-ФЗ &quo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quot;О защите прав и законных интересов инвесторов н">
        <w:r>
          <w:rPr>
            <w:color w:val="0000FF"/>
          </w:rPr>
          <w:t>закона</w:t>
        </w:r>
      </w:hyperlink>
      <w:r>
        <w:t xml:space="preserve"> от 22.07.2024 N 198-ФЗ)</w:t>
      </w:r>
    </w:p>
    <w:p w:rsidR="00E963AC" w:rsidRDefault="00000000">
      <w:pPr>
        <w:pStyle w:val="ConsPlusNormal0"/>
        <w:jc w:val="both"/>
      </w:pPr>
      <w:r>
        <w:t xml:space="preserve">(п. 6 введен Федеральным </w:t>
      </w:r>
      <w:hyperlink r:id="rId67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законом</w:t>
        </w:r>
      </w:hyperlink>
      <w:r>
        <w:t xml:space="preserve"> от 28.06.2013 N 134-ФЗ)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П. 6.1 ст. 32.1 (в ред. ФЗ от 08.08.2024 N 256-ФЗ) </w:t>
            </w:r>
            <w:hyperlink r:id="rId67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применяется</w:t>
              </w:r>
            </w:hyperlink>
            <w:r>
              <w:rPr>
                <w:color w:val="392C69"/>
              </w:rPr>
              <w:t xml:space="preserve"> в отношении обществ взаимного страхования к фактам - основаниям признания лица не соответствующим требованиям деловой репутации, имевшим место с 01.03.2025. Об учете фактов, имевших место ранее, см. указанный </w:t>
            </w:r>
            <w:hyperlink r:id="rId67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128" w:name="P1264"/>
      <w:bookmarkEnd w:id="128"/>
      <w:r>
        <w:t>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(руководителя службы внутреннего аудита) общества взаимного страхования, руководителя филиала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страхования, должно соответствовать требованиям к деловой репутации. Под несоответствием лица требованиям к деловой репутации понимается:</w:t>
      </w:r>
    </w:p>
    <w:p w:rsidR="00E963AC" w:rsidRDefault="00000000">
      <w:pPr>
        <w:pStyle w:val="ConsPlusNormal0"/>
        <w:jc w:val="both"/>
      </w:pPr>
      <w:r>
        <w:t xml:space="preserve">(в ред. Федерального </w:t>
      </w:r>
      <w:hyperlink r:id="rId67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r>
        <w:t>1) наличие на день, предшествующий дню назначения (избрания) на должность или дню подачи в орган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p>
    <w:p w:rsidR="00E963AC" w:rsidRDefault="00000000">
      <w:pPr>
        <w:pStyle w:val="ConsPlusNormal0"/>
        <w:jc w:val="both"/>
      </w:pPr>
      <w:r>
        <w:t xml:space="preserve">(в ред. Федеральных законов от 02.12.2019 </w:t>
      </w:r>
      <w:hyperlink r:id="rId678"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08.08.2024 </w:t>
      </w:r>
      <w:hyperlink r:id="rId67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 xml:space="preserve">, от 28.12.2024 </w:t>
      </w:r>
      <w:hyperlink r:id="rId6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p>
    <w:p w:rsidR="00E963AC" w:rsidRDefault="00000000">
      <w:pPr>
        <w:pStyle w:val="ConsPlusNormal0"/>
        <w:jc w:val="both"/>
      </w:pPr>
      <w:r>
        <w:t xml:space="preserve">(в ред. Федеральных законов от 02.12.2019 </w:t>
      </w:r>
      <w:hyperlink r:id="rId681"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08.08.2024 </w:t>
      </w:r>
      <w:hyperlink r:id="rId682"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 xml:space="preserve">, от 28.12.2024 </w:t>
      </w:r>
      <w:hyperlink r:id="rId68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 xml:space="preserve">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w:t>
      </w:r>
      <w:hyperlink r:id="rId684"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p>
    <w:p w:rsidR="00E963AC" w:rsidRDefault="00000000">
      <w:pPr>
        <w:pStyle w:val="ConsPlusNormal0"/>
        <w:spacing w:before="240"/>
        <w:ind w:firstLine="540"/>
        <w:jc w:val="both"/>
      </w:pPr>
      <w:r>
        <w:t xml:space="preserve">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w:t>
      </w:r>
      <w:hyperlink r:id="rId685"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w:t>
      </w:r>
    </w:p>
    <w:p w:rsidR="00E963AC" w:rsidRDefault="00000000">
      <w:pPr>
        <w:pStyle w:val="ConsPlusNormal0"/>
        <w:spacing w:before="240"/>
        <w:ind w:firstLine="540"/>
        <w:jc w:val="both"/>
      </w:pPr>
      <w:r>
        <w:t>5) признание физического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E963AC" w:rsidRDefault="00000000">
      <w:pPr>
        <w:pStyle w:val="ConsPlusNormal0"/>
        <w:spacing w:before="240"/>
        <w:ind w:firstLine="540"/>
        <w:jc w:val="both"/>
      </w:pPr>
      <w:r>
        <w:t>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E963AC" w:rsidRDefault="00000000">
      <w:pPr>
        <w:pStyle w:val="ConsPlusNormal0"/>
        <w:spacing w:before="240"/>
        <w:ind w:firstLine="540"/>
        <w:jc w:val="both"/>
      </w:pPr>
      <w:r>
        <w:t>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sidR="00E963AC" w:rsidRDefault="00000000">
      <w:pPr>
        <w:pStyle w:val="ConsPlusNormal0"/>
        <w:spacing w:before="240"/>
        <w:ind w:firstLine="540"/>
        <w:jc w:val="both"/>
      </w:pPr>
      <w:r>
        <w:t xml:space="preserve">8) предъявление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hyperlink r:id="rId68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части четвертой статьи 60</w:t>
        </w:r>
      </w:hyperlink>
      <w:r>
        <w:t xml:space="preserve">, </w:t>
      </w:r>
      <w:hyperlink r:id="rId68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статей 74</w:t>
        </w:r>
      </w:hyperlink>
      <w:r>
        <w:t xml:space="preserve">, </w:t>
      </w:r>
      <w:hyperlink r:id="rId68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76.9-1</w:t>
        </w:r>
      </w:hyperlink>
      <w:r>
        <w:t xml:space="preserve"> и </w:t>
      </w:r>
      <w:hyperlink r:id="rId689"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76.9-3</w:t>
        </w:r>
      </w:hyperlink>
      <w:r>
        <w:t xml:space="preserve"> Федерального закона от 10 июля 2002 года N 86-ФЗ "О Центральном банке Российской Федерации (Банке России)";</w:t>
      </w:r>
    </w:p>
    <w:p w:rsidR="00E963AC" w:rsidRDefault="00000000">
      <w:pPr>
        <w:pStyle w:val="ConsPlusNormal0"/>
        <w:jc w:val="both"/>
      </w:pPr>
      <w:r>
        <w:t xml:space="preserve">(в ред. Федеральных законов от 02.12.2019 </w:t>
      </w:r>
      <w:hyperlink r:id="rId690"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69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(далее - Агентство)),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E963AC" w:rsidRDefault="00000000">
      <w:pPr>
        <w:pStyle w:val="ConsPlusNormal0"/>
        <w:jc w:val="both"/>
      </w:pPr>
      <w:r>
        <w:t xml:space="preserve">(в ред. Федеральных законов от 02.12.2019 </w:t>
      </w:r>
      <w:hyperlink r:id="rId692"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02.07.2021 </w:t>
      </w:r>
      <w:hyperlink r:id="rId69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28.12.2024 </w:t>
      </w:r>
      <w:hyperlink r:id="rId6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Агентства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E963AC" w:rsidRDefault="00000000">
      <w:pPr>
        <w:pStyle w:val="ConsPlusNormal0"/>
        <w:jc w:val="both"/>
      </w:pPr>
      <w:r>
        <w:t xml:space="preserve">(в ред. Федеральных законов от 02.12.2019 </w:t>
      </w:r>
      <w:hyperlink r:id="rId695"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02.07.2021 </w:t>
      </w:r>
      <w:hyperlink r:id="rId69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28.12.2024 </w:t>
      </w:r>
      <w:hyperlink r:id="rId6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p>
    <w:p w:rsidR="00E963AC" w:rsidRDefault="00000000">
      <w:pPr>
        <w:pStyle w:val="ConsPlusNormal0"/>
        <w:jc w:val="both"/>
      </w:pPr>
      <w:r>
        <w:t xml:space="preserve">(в ред. Федеральных законов от 02.12.2019 </w:t>
      </w:r>
      <w:hyperlink r:id="rId698"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6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12) привлечение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p>
    <w:p w:rsidR="00E963AC" w:rsidRDefault="00000000">
      <w:pPr>
        <w:pStyle w:val="ConsPlusNormal0"/>
        <w:spacing w:before="240"/>
        <w:ind w:firstLine="540"/>
        <w:jc w:val="both"/>
      </w:pPr>
      <w:r>
        <w:t>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p>
    <w:p w:rsidR="00E963AC" w:rsidRDefault="00000000">
      <w:pPr>
        <w:pStyle w:val="ConsPlusNormal0"/>
        <w:spacing w:before="240"/>
        <w:ind w:firstLine="540"/>
        <w:jc w:val="both"/>
      </w:pPr>
      <w:r>
        <w:t xml:space="preserve">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hyperlink r:id="rId700" w:tooltip="Федеральный закон от 02.12.1990 N 395-1 (ред. от 28.11.2025) &quot;О банках и банковской деятельности&quot; (с изм. и доп., вступ. в силу с 01.01.2026) {КонсультантПлюс}">
        <w:r>
          <w:rPr>
            <w:color w:val="0000FF"/>
          </w:rPr>
          <w:t>пунктами 1</w:t>
        </w:r>
      </w:hyperlink>
      <w:r>
        <w:t xml:space="preserve">, </w:t>
      </w:r>
      <w:hyperlink r:id="rId701" w:tooltip="Федеральный закон от 02.12.1990 N 395-1 (ред. от 28.11.2025) &quot;О банках и банковской деятельности&quot; (с изм. и доп., вступ. в силу с 01.01.2026) {КонсультантПлюс}">
        <w:r>
          <w:rPr>
            <w:color w:val="0000FF"/>
          </w:rPr>
          <w:t>2</w:t>
        </w:r>
      </w:hyperlink>
      <w:r>
        <w:t xml:space="preserve">, </w:t>
      </w:r>
      <w:hyperlink r:id="rId702" w:tooltip="Федеральный закон от 02.12.1990 N 395-1 (ред. от 28.11.2025) &quot;О банках и банковской деятельности&quot; (с изм. и доп., вступ. в силу с 01.01.2026) {КонсультантПлюс}">
        <w:r>
          <w:rPr>
            <w:color w:val="0000FF"/>
          </w:rPr>
          <w:t>4 части второй статьи 20</w:t>
        </w:r>
      </w:hyperlink>
      <w: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w:t>
      </w:r>
      <w:hyperlink r:id="rId703" w:tooltip="Положение Банка России от 27.12.2017 N 625-П (ред. от 22.09.2025) &quot;О 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
        <w:r>
          <w:rPr>
            <w:color w:val="0000FF"/>
          </w:rPr>
          <w:t>порядке</w:t>
        </w:r>
      </w:hyperlink>
      <w:r>
        <w:t>,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rsidR="00E963AC" w:rsidRDefault="00000000">
      <w:pPr>
        <w:pStyle w:val="ConsPlusNormal0"/>
        <w:spacing w:before="240"/>
        <w:ind w:firstLine="540"/>
        <w:jc w:val="both"/>
      </w:pPr>
      <w:r>
        <w:t>15) совершение лицом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sidR="00E963AC" w:rsidRDefault="00000000">
      <w:pPr>
        <w:pStyle w:val="ConsPlusNormal0"/>
        <w:jc w:val="both"/>
      </w:pPr>
      <w:r>
        <w:t xml:space="preserve">(в ред. Федеральных законов от 02.12.2019 </w:t>
      </w:r>
      <w:hyperlink r:id="rId704"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08.08.2024 </w:t>
      </w:r>
      <w:hyperlink r:id="rId70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 xml:space="preserve">, от 28.12.2024 </w:t>
      </w:r>
      <w:hyperlink r:id="rId70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p>
    <w:p w:rsidR="00E963AC" w:rsidRDefault="00000000">
      <w:pPr>
        <w:pStyle w:val="ConsPlusNormal0"/>
        <w:spacing w:before="240"/>
        <w:ind w:firstLine="540"/>
        <w:jc w:val="both"/>
      </w:pPr>
      <w:r>
        <w:t>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p>
    <w:p w:rsidR="00E963AC" w:rsidRDefault="00000000">
      <w:pPr>
        <w:pStyle w:val="ConsPlusNormal0"/>
        <w:jc w:val="both"/>
      </w:pPr>
      <w:r>
        <w:t xml:space="preserve">(в ред. Федеральных законов от 02.12.2019 </w:t>
      </w:r>
      <w:hyperlink r:id="rId707"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7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 xml:space="preserve">18) наличие факта расторжения с лицом трудового договора по инициативе работодателя по основаниям, предусмотренным </w:t>
      </w:r>
      <w:hyperlink r:id="rId709" w:tooltip="&quot;Трудовой кодекс Российской Федерации&quot; от 30.12.2001 N 197-ФЗ (ред. от 28.12.2025) {КонсультантПлюс}">
        <w:r>
          <w:rPr>
            <w:color w:val="0000FF"/>
          </w:rPr>
          <w:t>пунктом 7</w:t>
        </w:r>
      </w:hyperlink>
      <w:r>
        <w:t xml:space="preserve"> или </w:t>
      </w:r>
      <w:hyperlink r:id="rId710" w:tooltip="&quot;Трудовой кодекс Российской Федерации&quot; от 30.12.2001 N 197-ФЗ (ред. от 28.12.2025) {КонсультантПлюс}">
        <w:r>
          <w:rPr>
            <w:color w:val="0000FF"/>
          </w:rPr>
          <w:t>7.1 части первой статьи 81</w:t>
        </w:r>
      </w:hyperlink>
      <w:r>
        <w:t xml:space="preserve"> Трудового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p>
    <w:p w:rsidR="00E963AC" w:rsidRDefault="00000000">
      <w:pPr>
        <w:pStyle w:val="ConsPlusNormal0"/>
        <w:spacing w:before="240"/>
        <w:ind w:firstLine="540"/>
        <w:jc w:val="both"/>
      </w:pPr>
      <w:r>
        <w:t>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rsidR="00E963AC" w:rsidRDefault="00000000">
      <w:pPr>
        <w:pStyle w:val="ConsPlusNormal0"/>
        <w:spacing w:before="240"/>
        <w:ind w:firstLine="540"/>
        <w:jc w:val="both"/>
      </w:pPr>
      <w:r>
        <w:t>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sidR="00E963AC" w:rsidRDefault="00000000">
      <w:pPr>
        <w:pStyle w:val="ConsPlusNormal0"/>
        <w:spacing w:before="240"/>
        <w:ind w:firstLine="540"/>
        <w:jc w:val="both"/>
      </w:pPr>
      <w:r>
        <w:t>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sidR="00E963AC" w:rsidRDefault="00000000">
      <w:pPr>
        <w:pStyle w:val="ConsPlusNormal0"/>
        <w:spacing w:before="240"/>
        <w:ind w:firstLine="540"/>
        <w:jc w:val="both"/>
      </w:pPr>
      <w:r>
        <w:t>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p>
    <w:p w:rsidR="00E963AC" w:rsidRDefault="00000000">
      <w:pPr>
        <w:pStyle w:val="ConsPlusNormal0"/>
        <w:spacing w:before="240"/>
        <w:ind w:firstLine="540"/>
        <w:jc w:val="both"/>
      </w:pPr>
      <w:r>
        <w:t>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p>
    <w:p w:rsidR="00E963AC" w:rsidRDefault="00000000">
      <w:pPr>
        <w:pStyle w:val="ConsPlusNormal0"/>
        <w:jc w:val="both"/>
      </w:pPr>
      <w:r>
        <w:t xml:space="preserve">(в ред. Федеральных законов от 02.12.2019 </w:t>
      </w:r>
      <w:hyperlink r:id="rId711"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28.12.2024 </w:t>
      </w:r>
      <w:hyperlink r:id="rId7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24) наличие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sidR="00E963AC" w:rsidRDefault="00000000">
      <w:pPr>
        <w:pStyle w:val="ConsPlusNormal0"/>
        <w:spacing w:before="240"/>
        <w:ind w:firstLine="540"/>
        <w:jc w:val="both"/>
      </w:pPr>
      <w:r>
        <w:t xml:space="preserve">25) наличие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w:t>
      </w:r>
      <w:hyperlink r:id="rId71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подпунктом "ф" пункта 1 статьи 23</w:t>
        </w:r>
      </w:hyperlink>
      <w:r>
        <w:t xml:space="preserve"> Федерального закона от 8 августа 2001 года N 129-ФЗ "О государственной регистрации юридических лиц и индивидуальных предпринимателей".</w:t>
      </w:r>
    </w:p>
    <w:p w:rsidR="00E963AC" w:rsidRDefault="00000000">
      <w:pPr>
        <w:pStyle w:val="ConsPlusNormal0"/>
        <w:jc w:val="both"/>
      </w:pPr>
      <w:r>
        <w:t xml:space="preserve">(п. 6.1 введен Федеральным </w:t>
      </w:r>
      <w:hyperlink r:id="rId714"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 xml:space="preserve">7. Действующий член совета директоров (наблюдательного совета), страхового брокера при наступлении обстоятельств, указанных в </w:t>
      </w:r>
      <w:hyperlink w:anchor="P1256"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w:r>
          <w:rPr>
            <w:color w:val="0000FF"/>
          </w:rPr>
          <w:t>подпунктах 1</w:t>
        </w:r>
      </w:hyperlink>
      <w:r>
        <w:t xml:space="preserve"> - </w:t>
      </w:r>
      <w:hyperlink w:anchor="P1259" w:tooltip="3) лица, имеющие неснятую или непогашенную судимость за совершение умышленного преступления.">
        <w:r>
          <w:rPr>
            <w:color w:val="0000FF"/>
          </w:rPr>
          <w:t>3 пункта 6</w:t>
        </w:r>
      </w:hyperlink>
      <w:r>
        <w:t xml:space="preserve"> настоящей статьи, считается выбывшим со дня вступления в силу соответствующего решения уполномоченного органа либо суда.</w:t>
      </w:r>
    </w:p>
    <w:p w:rsidR="00E963AC" w:rsidRDefault="00000000">
      <w:pPr>
        <w:pStyle w:val="ConsPlusNormal0"/>
        <w:jc w:val="both"/>
      </w:pPr>
      <w:r>
        <w:t xml:space="preserve">(п. 7 введен Федеральным </w:t>
      </w:r>
      <w:hyperlink r:id="rId71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законом</w:t>
        </w:r>
      </w:hyperlink>
      <w:r>
        <w:t xml:space="preserve"> от 28.06.2013 N 134-ФЗ; в ред. Федерального </w:t>
      </w:r>
      <w:hyperlink r:id="rId71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закона</w:t>
        </w:r>
      </w:hyperlink>
      <w:r>
        <w:t xml:space="preserve"> от 29.07.2017 N 281-ФЗ)</w:t>
      </w:r>
    </w:p>
    <w:p w:rsidR="00E963AC" w:rsidRDefault="00000000">
      <w:pPr>
        <w:pStyle w:val="ConsPlusNormal0"/>
        <w:spacing w:before="240"/>
        <w:ind w:firstLine="540"/>
        <w:jc w:val="both"/>
      </w:pPr>
      <w:bookmarkStart w:id="129" w:name="P1303"/>
      <w:bookmarkEnd w:id="129"/>
      <w:r>
        <w:t xml:space="preserve">7.1. Лица, указанные в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порядке оценивать соответствие указанных лиц квалификационным требованиям и требованиям к деловой репутации.</w:t>
      </w:r>
    </w:p>
    <w:p w:rsidR="00E963AC" w:rsidRDefault="00000000">
      <w:pPr>
        <w:pStyle w:val="ConsPlusNormal0"/>
        <w:spacing w:before="240"/>
        <w:ind w:firstLine="540"/>
        <w:jc w:val="both"/>
      </w:pPr>
      <w:bookmarkStart w:id="130" w:name="P1304"/>
      <w:bookmarkEnd w:id="130"/>
      <w:r>
        <w:t xml:space="preserve">Лицо, указанное в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и </w:t>
      </w:r>
      <w:hyperlink w:anchor="P1395"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
        <w:r>
          <w:rPr>
            <w:color w:val="0000FF"/>
          </w:rPr>
          <w:t>абзаце первом пункта 14</w:t>
        </w:r>
      </w:hyperlink>
      <w: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w:t>
      </w:r>
      <w:hyperlink r:id="rId717" w:tooltip="Указание Банка России от 26.12.2017 N 4666-У (ред. от 24.10.2023) &quot;О порядке обжалования признания лица не соответствующим квалификационным требованиям и (или) требованиям к деловой репутации&quot; (Зарегистрировано в Минюсте России 06.03.2018 N 50273) (с изм. и до">
        <w:r>
          <w:rPr>
            <w:color w:val="0000FF"/>
          </w:rPr>
          <w:t>жалобу</w:t>
        </w:r>
      </w:hyperlink>
      <w:r>
        <w:t xml:space="preserve">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hyperlink r:id="rId71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60.1</w:t>
        </w:r>
      </w:hyperlink>
      <w:r>
        <w:t xml:space="preserve"> Федерального закона от 10 июля 2002 года N 86-ФЗ "О Центральном банке Российской Федерации (Банке России)".</w:t>
      </w:r>
    </w:p>
    <w:p w:rsidR="00E963AC" w:rsidRDefault="00000000">
      <w:pPr>
        <w:pStyle w:val="ConsPlusNormal0"/>
        <w:jc w:val="both"/>
      </w:pPr>
      <w:r>
        <w:t xml:space="preserve">(в ред. Федерального </w:t>
      </w:r>
      <w:hyperlink r:id="rId71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В течение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anchor="P1304"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
        <w:r>
          <w:rPr>
            <w:color w:val="0000FF"/>
          </w:rPr>
          <w:t>абзаце втором</w:t>
        </w:r>
      </w:hyperlink>
      <w:r>
        <w:t xml:space="preserve"> настоящего пункта, или решения об отказе в согласовании на должности, указанные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абзаце первом пункта 7.2</w:t>
        </w:r>
      </w:hyperlink>
      <w:r>
        <w:t xml:space="preserve"> настоящей статьи, а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w:t>
      </w:r>
    </w:p>
    <w:p w:rsidR="00E963AC" w:rsidRDefault="00000000">
      <w:pPr>
        <w:pStyle w:val="ConsPlusNormal0"/>
        <w:jc w:val="both"/>
      </w:pPr>
      <w:r>
        <w:t xml:space="preserve">(в ред. Федерального </w:t>
      </w:r>
      <w:hyperlink r:id="rId72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Лицо, указанное в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и </w:t>
      </w:r>
      <w:hyperlink w:anchor="P1395"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
        <w:r>
          <w:rPr>
            <w:color w:val="0000FF"/>
          </w:rPr>
          <w:t>абзаце первом пункта 14</w:t>
        </w:r>
      </w:hyperlink>
      <w: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p>
    <w:p w:rsidR="00E963AC" w:rsidRDefault="00000000">
      <w:pPr>
        <w:pStyle w:val="ConsPlusNormal0"/>
        <w:jc w:val="both"/>
      </w:pPr>
      <w:r>
        <w:t xml:space="preserve">(в ред. Федерального </w:t>
      </w:r>
      <w:hyperlink r:id="rId72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7.1 введен Федеральным </w:t>
      </w:r>
      <w:hyperlink r:id="rId722"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 xml:space="preserve">7.1-1. В случае, если оценка соответствия лиц, указанных в </w:t>
      </w:r>
      <w:hyperlink w:anchor="P1241"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color w:val="0000FF"/>
          </w:rPr>
          <w:t>пункте 3.1</w:t>
        </w:r>
      </w:hyperlink>
      <w:r>
        <w:t xml:space="preserve">, </w:t>
      </w:r>
      <w:hyperlink w:anchor="P1254"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color w:val="0000FF"/>
          </w:rPr>
          <w:t>абзаце первом пункта 6</w:t>
        </w:r>
      </w:hyperlink>
      <w:r>
        <w:t xml:space="preserve">,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абзаце первом пункта 6.1</w:t>
        </w:r>
      </w:hyperlink>
      <w:r>
        <w:t xml:space="preserve"> настоящей статьи, требованиям, предусмотренным положениями настоящей статьи, осуществляется для иных целей, чем выдача организации соответствующей лицензии, сроки, установленные </w:t>
      </w:r>
      <w:hyperlink w:anchor="P1247" w:tooltip="4. На должность внутреннего аудитора, руководителя службы внутреннего аудита не может быть назначено лицо, которое:">
        <w:r>
          <w:rPr>
            <w:color w:val="0000FF"/>
          </w:rPr>
          <w:t>пунктами 4</w:t>
        </w:r>
      </w:hyperlink>
      <w:r>
        <w:t xml:space="preserve">, </w:t>
      </w:r>
      <w:hyperlink w:anchor="P1254"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color w:val="0000FF"/>
          </w:rPr>
          <w:t>6</w:t>
        </w:r>
      </w:hyperlink>
      <w:r>
        <w:t xml:space="preserve"> и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6.1</w:t>
        </w:r>
      </w:hyperlink>
      <w:r>
        <w:t xml:space="preserve">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w:t>
      </w:r>
    </w:p>
    <w:p w:rsidR="00E963AC" w:rsidRDefault="00000000">
      <w:pPr>
        <w:pStyle w:val="ConsPlusNormal0"/>
        <w:jc w:val="both"/>
      </w:pPr>
      <w:r>
        <w:t xml:space="preserve">(п. 7.1-1 введен Федеральным </w:t>
      </w:r>
      <w:hyperlink r:id="rId72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bookmarkStart w:id="131" w:name="P1313"/>
      <w:bookmarkEnd w:id="131"/>
      <w:r>
        <w:t>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w:t>
      </w:r>
    </w:p>
    <w:p w:rsidR="00E963AC" w:rsidRDefault="00000000">
      <w:pPr>
        <w:pStyle w:val="ConsPlusNormal0"/>
        <w:jc w:val="both"/>
      </w:pPr>
      <w:r>
        <w:t xml:space="preserve">(в ред. Федерального </w:t>
      </w:r>
      <w:hyperlink r:id="rId72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32" w:name="P1315"/>
      <w:bookmarkEnd w:id="132"/>
      <w:r>
        <w:t>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w:t>
      </w:r>
    </w:p>
    <w:p w:rsidR="00E963AC" w:rsidRDefault="00000000">
      <w:pPr>
        <w:pStyle w:val="ConsPlusNormal0"/>
        <w:jc w:val="both"/>
      </w:pPr>
      <w:r>
        <w:t xml:space="preserve">(п. 7.2 введен Федеральным </w:t>
      </w:r>
      <w:hyperlink r:id="rId72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33" w:name="P1317"/>
      <w:bookmarkEnd w:id="133"/>
      <w:r>
        <w:t xml:space="preserve">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w:t>
      </w:r>
    </w:p>
    <w:p w:rsidR="00E963AC" w:rsidRDefault="00000000">
      <w:pPr>
        <w:pStyle w:val="ConsPlusNormal0"/>
        <w:spacing w:before="240"/>
        <w:ind w:firstLine="540"/>
        <w:jc w:val="both"/>
      </w:pPr>
      <w:r>
        <w:t>Полученное страховой организацией, обществом взаимного страхования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p>
    <w:p w:rsidR="00E963AC" w:rsidRDefault="00000000">
      <w:pPr>
        <w:pStyle w:val="ConsPlusNormal0"/>
        <w:jc w:val="both"/>
      </w:pPr>
      <w:r>
        <w:t xml:space="preserve">(в ред. Федерального </w:t>
      </w:r>
      <w:hyperlink r:id="rId72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jc w:val="both"/>
      </w:pPr>
      <w:r>
        <w:t xml:space="preserve">(п. 7.3 введен Федеральным </w:t>
      </w:r>
      <w:hyperlink r:id="rId727"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7.4. Страховая организация, общество взаимного страхования обязаны в порядке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w:t>
      </w:r>
    </w:p>
    <w:p w:rsidR="00E963AC" w:rsidRDefault="00000000">
      <w:pPr>
        <w:pStyle w:val="ConsPlusNormal0"/>
        <w:spacing w:before="240"/>
        <w:ind w:firstLine="540"/>
        <w:jc w:val="both"/>
      </w:pPr>
      <w:r>
        <w:t xml:space="preserve">1) о назначении (избрании) лица на должности, указанные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в течение трех рабочих дней, следующих за днем назначения (избрания) лица на соответствующую должность;</w:t>
      </w:r>
    </w:p>
    <w:p w:rsidR="00E963AC" w:rsidRDefault="00000000">
      <w:pPr>
        <w:pStyle w:val="ConsPlusNormal0"/>
        <w:spacing w:before="240"/>
        <w:ind w:firstLine="540"/>
        <w:jc w:val="both"/>
      </w:pPr>
      <w:r>
        <w:t xml:space="preserve">2) об освобождении лица от должностей, указанных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(за исключением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освобождения лица от соответствующей должности;</w:t>
      </w:r>
    </w:p>
    <w:p w:rsidR="00E963AC" w:rsidRDefault="00000000">
      <w:pPr>
        <w:pStyle w:val="ConsPlusNormal0"/>
        <w:spacing w:before="240"/>
        <w:ind w:firstLine="540"/>
        <w:jc w:val="both"/>
      </w:pPr>
      <w:r>
        <w:t>3) об освобождении лица от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w:t>
      </w:r>
    </w:p>
    <w:p w:rsidR="00E963AC" w:rsidRDefault="00000000">
      <w:pPr>
        <w:pStyle w:val="ConsPlusNormal0"/>
        <w:spacing w:before="240"/>
        <w:ind w:firstLine="540"/>
        <w:jc w:val="both"/>
      </w:pPr>
      <w:r>
        <w:t xml:space="preserve">4) о возложении на лицо временного исполнения обязанностей по должностям, указанным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w:t>
      </w:r>
      <w:hyperlink r:id="rId728" w:tooltip="Положение Банка России от 25.06.2025 N 861-П &quot;О квалификационных требованиях, которым должно соответствовать лицо, осуществляющее функции внутреннего аудитора, руководителя службы внутреннего аудита страховой организации, общества взаимного страхования, порядк">
        <w:r>
          <w:rPr>
            <w:color w:val="0000FF"/>
          </w:rPr>
          <w:t>акте</w:t>
        </w:r>
      </w:hyperlink>
      <w:r>
        <w:t xml:space="preserve">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лицом обязанностей по указанным должностям;</w:t>
      </w:r>
    </w:p>
    <w:p w:rsidR="00E963AC" w:rsidRDefault="00000000">
      <w:pPr>
        <w:pStyle w:val="ConsPlusNormal0"/>
        <w:spacing w:before="240"/>
        <w:ind w:firstLine="540"/>
        <w:jc w:val="both"/>
      </w:pPr>
      <w:r>
        <w:t xml:space="preserve">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w:t>
      </w:r>
      <w:hyperlink r:id="rId729" w:tooltip="Положение Банка России от 25.06.2025 N 861-П &quot;О квалификационных требованиях, которым должно соответствовать лицо, осуществляющее функции внутреннего аудитора, руководителя службы внутреннего аудита страховой организации, общества взаимного страхования, порядк">
        <w:r>
          <w:rPr>
            <w:color w:val="0000FF"/>
          </w:rPr>
          <w:t>акте</w:t>
        </w:r>
      </w:hyperlink>
      <w:r>
        <w:t xml:space="preserve">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w:t>
      </w:r>
    </w:p>
    <w:p w:rsidR="00E963AC" w:rsidRDefault="00000000">
      <w:pPr>
        <w:pStyle w:val="ConsPlusNormal0"/>
        <w:jc w:val="both"/>
      </w:pPr>
      <w:r>
        <w:t xml:space="preserve">(п. 7.4 в ред. Федерального </w:t>
      </w:r>
      <w:hyperlink r:id="rId73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34" w:name="P1328"/>
      <w:bookmarkEnd w:id="134"/>
      <w:r>
        <w:t xml:space="preserve">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порядке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p>
    <w:p w:rsidR="00E963AC" w:rsidRDefault="00000000">
      <w:pPr>
        <w:pStyle w:val="ConsPlusNormal0"/>
        <w:jc w:val="both"/>
      </w:pPr>
      <w:r>
        <w:t xml:space="preserve">(п. 7.5 введен Федеральным </w:t>
      </w:r>
      <w:hyperlink r:id="rId731"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 в ред. Федеральных законов от 02.07.2021 </w:t>
      </w:r>
      <w:hyperlink r:id="rId73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08.08.2024 </w:t>
      </w:r>
      <w:hyperlink r:id="rId73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7.6. В случае, если факты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обществом взаимного страхования после фактического назначения (избрания) лиц на должности, указанные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пункте 7.2</w:t>
        </w:r>
      </w:hyperlink>
      <w:r>
        <w:t xml:space="preserve"> настоящей статьи (возложения временного исполнения обязанностей по этим должностям), страховая организация, общество взаимного страхования обязаны:</w:t>
      </w:r>
    </w:p>
    <w:p w:rsidR="00E963AC" w:rsidRDefault="00000000">
      <w:pPr>
        <w:pStyle w:val="ConsPlusNormal0"/>
        <w:jc w:val="both"/>
      </w:pPr>
      <w:r>
        <w:t xml:space="preserve">(в ред. Федерального </w:t>
      </w:r>
      <w:hyperlink r:id="rId73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35" w:name="P1332"/>
      <w:bookmarkEnd w:id="135"/>
      <w:r>
        <w:t>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w:t>
      </w:r>
    </w:p>
    <w:p w:rsidR="00E963AC" w:rsidRDefault="00000000">
      <w:pPr>
        <w:pStyle w:val="ConsPlusNormal0"/>
        <w:jc w:val="both"/>
      </w:pPr>
      <w:r>
        <w:t xml:space="preserve">(в ред. Федерального </w:t>
      </w:r>
      <w:hyperlink r:id="rId73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E963AC" w:rsidRDefault="00000000">
      <w:pPr>
        <w:pStyle w:val="ConsPlusNormal0"/>
        <w:spacing w:before="240"/>
        <w:ind w:firstLine="540"/>
        <w:jc w:val="both"/>
      </w:pPr>
      <w:bookmarkStart w:id="136" w:name="P1335"/>
      <w:bookmarkEnd w:id="136"/>
      <w:r>
        <w:t>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sidR="00E963AC" w:rsidRDefault="00000000">
      <w:pPr>
        <w:pStyle w:val="ConsPlusNormal0"/>
        <w:jc w:val="both"/>
      </w:pPr>
      <w:r>
        <w:t xml:space="preserve">(в ред. Федерального </w:t>
      </w:r>
      <w:hyperlink r:id="rId73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7.6 введен Федеральным </w:t>
      </w:r>
      <w:hyperlink r:id="rId737"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37" w:name="P1338"/>
      <w:bookmarkEnd w:id="137"/>
      <w:r>
        <w:t>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w:t>
      </w:r>
    </w:p>
    <w:p w:rsidR="00E963AC" w:rsidRDefault="00000000">
      <w:pPr>
        <w:pStyle w:val="ConsPlusNormal0"/>
        <w:spacing w:before="240"/>
        <w:ind w:firstLine="540"/>
        <w:jc w:val="both"/>
      </w:pPr>
      <w:r>
        <w:t>Страховая организация, общество взаимного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нормативным актом органа страхового надзора.</w:t>
      </w:r>
    </w:p>
    <w:p w:rsidR="00E963AC" w:rsidRDefault="00000000">
      <w:pPr>
        <w:pStyle w:val="ConsPlusNormal0"/>
        <w:spacing w:before="240"/>
        <w:ind w:firstLine="540"/>
        <w:jc w:val="both"/>
      </w:pPr>
      <w:r>
        <w:t>Страховая организация, общество взаимного страхования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w:t>
      </w:r>
    </w:p>
    <w:p w:rsidR="00E963AC" w:rsidRDefault="00000000">
      <w:pPr>
        <w:pStyle w:val="ConsPlusNormal0"/>
        <w:spacing w:before="240"/>
        <w:ind w:firstLine="540"/>
        <w:jc w:val="both"/>
      </w:pPr>
      <w:r>
        <w:t>Порядок направления в орган страхового надзора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органа страхового надзора.</w:t>
      </w:r>
    </w:p>
    <w:p w:rsidR="00E963AC" w:rsidRDefault="00000000">
      <w:pPr>
        <w:pStyle w:val="ConsPlusNormal0"/>
        <w:spacing w:before="240"/>
        <w:ind w:firstLine="540"/>
        <w:jc w:val="both"/>
      </w:pPr>
      <w:r>
        <w:t xml:space="preserve">Орган страхового надзора вправе в своем нормативном </w:t>
      </w:r>
      <w:hyperlink r:id="rId738" w:tooltip="Положение Банка России от 25.06.2025 N 861-П &quot;О квалификационных требованиях, которым должно соответствовать лицо, осуществляющее функции внутреннего аудитора, руководителя службы внутреннего аудита страховой организации, общества взаимного страхования, порядк">
        <w:r>
          <w:rPr>
            <w:color w:val="0000FF"/>
          </w:rPr>
          <w:t>акте</w:t>
        </w:r>
      </w:hyperlink>
      <w:r>
        <w:t xml:space="preserve">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w:t>
      </w:r>
    </w:p>
    <w:p w:rsidR="00E963AC" w:rsidRDefault="00000000">
      <w:pPr>
        <w:pStyle w:val="ConsPlusNormal0"/>
        <w:jc w:val="both"/>
      </w:pPr>
      <w:r>
        <w:t xml:space="preserve">(п. 7.7 в ред. Федерального </w:t>
      </w:r>
      <w:hyperlink r:id="rId73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bookmarkStart w:id="138" w:name="P1344"/>
      <w:bookmarkEnd w:id="138"/>
      <w:r>
        <w:t xml:space="preserve">7.8. В случае, если после направления страховой организацией, обществом взаимного страхования уведомления, указанного в </w:t>
      </w:r>
      <w:hyperlink w:anchor="P1338"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пункте 7.7</w:t>
        </w:r>
      </w:hyperlink>
      <w:r>
        <w:t xml:space="preserve">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обязаны не позднее трех рабочих дней, следующих за днем выявления такого факта, в письменной форме </w:t>
      </w:r>
      <w:hyperlink r:id="rId740" w:tooltip="Положение Банка России от 27.12.2017 N 625-П (ред. от 22.09.2025) &quot;О 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
        <w:r>
          <w:rPr>
            <w:color w:val="0000FF"/>
          </w:rPr>
          <w:t>уведомить</w:t>
        </w:r>
      </w:hyperlink>
      <w:r>
        <w:t xml:space="preserve"> орган страхового надзора о выявлении такого факта с указанием такого факта, а также о принятых страховой организацией, обществом взаимного страхования мерах по прекращению полномочий указанных лиц.</w:t>
      </w:r>
    </w:p>
    <w:p w:rsidR="00E963AC" w:rsidRDefault="00000000">
      <w:pPr>
        <w:pStyle w:val="ConsPlusNormal0"/>
        <w:jc w:val="both"/>
      </w:pPr>
      <w:r>
        <w:t xml:space="preserve">(п. 7.8 в ред. Федерального </w:t>
      </w:r>
      <w:hyperlink r:id="rId74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7.9. В случае, если в отношении члена совета директоров (наблюдательного совета) страховой организации, члена правления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w:t>
      </w:r>
      <w:hyperlink r:id="rId742"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административного наказания в виде дисквалификации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правления общества взаимного страхования считаются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w:t>
      </w:r>
    </w:p>
    <w:p w:rsidR="00E963AC" w:rsidRDefault="00000000">
      <w:pPr>
        <w:pStyle w:val="ConsPlusNormal0"/>
        <w:jc w:val="both"/>
      </w:pPr>
      <w:r>
        <w:t xml:space="preserve">(п. 7.9 в ред. Федерального </w:t>
      </w:r>
      <w:hyperlink r:id="rId74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39" w:name="P1348"/>
      <w:bookmarkEnd w:id="139"/>
      <w:r>
        <w:t>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страховой организацией, обществом взаимного страхования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w:t>
      </w:r>
    </w:p>
    <w:p w:rsidR="00E963AC" w:rsidRDefault="00000000">
      <w:pPr>
        <w:pStyle w:val="ConsPlusNormal0"/>
        <w:jc w:val="both"/>
      </w:pPr>
      <w:r>
        <w:t xml:space="preserve">(в ред. Федерального </w:t>
      </w:r>
      <w:hyperlink r:id="rId74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bookmarkStart w:id="140" w:name="P1350"/>
      <w:bookmarkEnd w:id="140"/>
      <w:r>
        <w:t>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w:t>
      </w:r>
    </w:p>
    <w:p w:rsidR="00E963AC" w:rsidRDefault="00000000">
      <w:pPr>
        <w:pStyle w:val="ConsPlusNormal0"/>
        <w:jc w:val="both"/>
      </w:pPr>
      <w:r>
        <w:t xml:space="preserve">(в ред. Федерального </w:t>
      </w:r>
      <w:hyperlink r:id="rId74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E963AC" w:rsidRDefault="00000000">
      <w:pPr>
        <w:pStyle w:val="ConsPlusNormal0"/>
        <w:spacing w:before="240"/>
        <w:ind w:firstLine="540"/>
        <w:jc w:val="both"/>
      </w:pPr>
      <w:bookmarkStart w:id="141" w:name="P1353"/>
      <w:bookmarkEnd w:id="141"/>
      <w:r>
        <w:t>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sidR="00E963AC" w:rsidRDefault="00000000">
      <w:pPr>
        <w:pStyle w:val="ConsPlusNormal0"/>
        <w:jc w:val="both"/>
      </w:pPr>
      <w:r>
        <w:t xml:space="preserve">(в ред. Федерального </w:t>
      </w:r>
      <w:hyperlink r:id="rId74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7.10 введен Федеральным </w:t>
      </w:r>
      <w:hyperlink r:id="rId747"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42" w:name="P1356"/>
      <w:bookmarkEnd w:id="142"/>
      <w:r>
        <w:t xml:space="preserve">7.11. В случае неисполнения страховой организацией, обществом взаимного страхования обязанностей, предусмотренных </w:t>
      </w:r>
      <w:hyperlink w:anchor="P1335"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подпунктом 3 пункта 7.6</w:t>
        </w:r>
      </w:hyperlink>
      <w:r>
        <w:t xml:space="preserve">, </w:t>
      </w:r>
      <w:hyperlink w:anchor="P1344" w:tooltip="7.8. 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
        <w:r>
          <w:rPr>
            <w:color w:val="0000FF"/>
          </w:rPr>
          <w:t>пунктом 7.8</w:t>
        </w:r>
      </w:hyperlink>
      <w:r>
        <w:t xml:space="preserve"> и </w:t>
      </w:r>
      <w:hyperlink w:anchor="P1353"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подпунктом 3 пункта 7.10</w:t>
        </w:r>
      </w:hyperlink>
      <w:r>
        <w:t xml:space="preserve">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anchor="P1313"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
        <w:r>
          <w:rPr>
            <w:color w:val="0000FF"/>
          </w:rPr>
          <w:t>пунктах 7.2</w:t>
        </w:r>
      </w:hyperlink>
      <w:r>
        <w:t xml:space="preserve"> и </w:t>
      </w:r>
      <w:hyperlink w:anchor="P1338"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7.7</w:t>
        </w:r>
      </w:hyperlink>
      <w:r>
        <w:t xml:space="preserve"> настоящей статьи, орган страхового надзора направляет страховой организации, обществу взаимного страхования </w:t>
      </w:r>
      <w:hyperlink r:id="rId748"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предписание</w:t>
        </w:r>
      </w:hyperlink>
      <w:r>
        <w:t xml:space="preserve"> с требованием об их замене в порядке, установленном нормативным актом органа страхового надзора.</w:t>
      </w:r>
    </w:p>
    <w:p w:rsidR="00E963AC" w:rsidRDefault="00000000">
      <w:pPr>
        <w:pStyle w:val="ConsPlusNormal0"/>
        <w:jc w:val="both"/>
      </w:pPr>
      <w:r>
        <w:t xml:space="preserve">(в ред. Федерального </w:t>
      </w:r>
      <w:hyperlink r:id="rId74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Получение предписания органа страхового надзора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rsidR="00E963AC" w:rsidRDefault="00000000">
      <w:pPr>
        <w:pStyle w:val="ConsPlusNormal0"/>
        <w:jc w:val="both"/>
      </w:pPr>
      <w:r>
        <w:t xml:space="preserve">(п. 7.11 введен Федеральным </w:t>
      </w:r>
      <w:hyperlink r:id="rId750"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43" w:name="P1360"/>
      <w:bookmarkEnd w:id="143"/>
      <w:r>
        <w:t>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осуществляющей в соответствии с ее личным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соответствии с ее личным законом виды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корпорацией, государственной компанией и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обществу взаимного страхования.</w:t>
      </w:r>
    </w:p>
    <w:p w:rsidR="00E963AC" w:rsidRDefault="00000000">
      <w:pPr>
        <w:pStyle w:val="ConsPlusNormal0"/>
        <w:jc w:val="both"/>
      </w:pPr>
      <w:r>
        <w:t xml:space="preserve">(п. 7.12 в ред. Федерального </w:t>
      </w:r>
      <w:hyperlink r:id="rId751"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 (ред. 28.02.2025))</w:t>
      </w:r>
    </w:p>
    <w:p w:rsidR="00E963AC" w:rsidRDefault="00000000">
      <w:pPr>
        <w:pStyle w:val="ConsPlusNormal0"/>
        <w:spacing w:before="240"/>
        <w:ind w:firstLine="540"/>
        <w:jc w:val="both"/>
      </w:pPr>
      <w:bookmarkStart w:id="144" w:name="P1362"/>
      <w:bookmarkEnd w:id="144"/>
      <w:r>
        <w:t>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p>
    <w:p w:rsidR="00E963AC" w:rsidRDefault="00000000">
      <w:pPr>
        <w:pStyle w:val="ConsPlusNormal0"/>
        <w:spacing w:before="240"/>
        <w:ind w:firstLine="540"/>
        <w:jc w:val="both"/>
      </w:pPr>
      <w:r>
        <w:t>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организаций соответствующего вида;</w:t>
      </w:r>
    </w:p>
    <w:p w:rsidR="00E963AC" w:rsidRDefault="00000000">
      <w:pPr>
        <w:pStyle w:val="ConsPlusNormal0"/>
        <w:spacing w:before="240"/>
        <w:ind w:firstLine="540"/>
        <w:jc w:val="both"/>
      </w:pPr>
      <w:r>
        <w:t>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p>
    <w:p w:rsidR="00E963AC" w:rsidRDefault="00000000">
      <w:pPr>
        <w:pStyle w:val="ConsPlusNormal0"/>
        <w:spacing w:before="240"/>
        <w:ind w:firstLine="540"/>
        <w:jc w:val="both"/>
      </w:pPr>
      <w:r>
        <w:t xml:space="preserve">3) лицо, не соответствующее требованиям к деловой репутации, установленным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w:t>
        </w:r>
      </w:hyperlink>
      <w:r>
        <w:t xml:space="preserve"> настоящей статьи;</w:t>
      </w:r>
    </w:p>
    <w:p w:rsidR="00E963AC" w:rsidRDefault="00000000">
      <w:pPr>
        <w:pStyle w:val="ConsPlusNormal0"/>
        <w:spacing w:before="240"/>
        <w:ind w:firstLine="540"/>
        <w:jc w:val="both"/>
      </w:pPr>
      <w: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w:t>
        </w:r>
      </w:hyperlink>
      <w:r>
        <w:t xml:space="preserve"> настоящей статьи;</w:t>
      </w:r>
    </w:p>
    <w:p w:rsidR="00E963AC" w:rsidRDefault="00000000">
      <w:pPr>
        <w:pStyle w:val="ConsPlusNormal0"/>
        <w:spacing w:before="240"/>
        <w:ind w:firstLine="540"/>
        <w:jc w:val="both"/>
      </w:pPr>
      <w:r>
        <w:t>5) лицо, не соответствующее требованиям к финансовому положению, устанавливаемым органом страхового надзора;</w:t>
      </w:r>
    </w:p>
    <w:p w:rsidR="00E963AC" w:rsidRDefault="00000000">
      <w:pPr>
        <w:pStyle w:val="ConsPlusNormal0"/>
        <w:spacing w:before="240"/>
        <w:ind w:firstLine="540"/>
        <w:jc w:val="both"/>
      </w:pPr>
      <w:r>
        <w:t>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sidR="00E963AC" w:rsidRDefault="00000000">
      <w:pPr>
        <w:pStyle w:val="ConsPlusNormal0"/>
        <w:jc w:val="both"/>
      </w:pPr>
      <w:r>
        <w:t xml:space="preserve">(п. 8 в ред. Федерального </w:t>
      </w:r>
      <w:hyperlink r:id="rId752"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закона</w:t>
        </w:r>
      </w:hyperlink>
      <w:r>
        <w:t xml:space="preserve"> от 29.07.2017 N 281-ФЗ)</w:t>
      </w:r>
    </w:p>
    <w:p w:rsidR="00E963AC" w:rsidRDefault="00000000">
      <w:pPr>
        <w:pStyle w:val="ConsPlusNormal0"/>
        <w:spacing w:before="240"/>
        <w:ind w:firstLine="540"/>
        <w:jc w:val="both"/>
      </w:pPr>
      <w:r>
        <w:t xml:space="preserve">9. Утратил силу. - Федеральный </w:t>
      </w:r>
      <w:hyperlink r:id="rId753"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w:t>
        </w:r>
      </w:hyperlink>
      <w:r>
        <w:t xml:space="preserve"> от 29.07.2017 N 281-ФЗ.</w:t>
      </w:r>
    </w:p>
    <w:p w:rsidR="00E963AC" w:rsidRDefault="00000000">
      <w:pPr>
        <w:pStyle w:val="ConsPlusNormal0"/>
        <w:spacing w:before="240"/>
        <w:ind w:firstLine="540"/>
        <w:jc w:val="both"/>
      </w:pPr>
      <w: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p>
    <w:p w:rsidR="00E963AC" w:rsidRDefault="00000000">
      <w:pPr>
        <w:pStyle w:val="ConsPlusNormal0"/>
        <w:jc w:val="both"/>
      </w:pPr>
      <w:r>
        <w:t xml:space="preserve">(п. 10 введен Федеральным </w:t>
      </w:r>
      <w:hyperlink r:id="rId7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законом</w:t>
        </w:r>
      </w:hyperlink>
      <w:r>
        <w:t xml:space="preserve"> от 28.06.2013 N 134-ФЗ; в ред. Федерального </w:t>
      </w:r>
      <w:hyperlink r:id="rId75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закона</w:t>
        </w:r>
      </w:hyperlink>
      <w:r>
        <w:t xml:space="preserve"> от 29.07.2017 N 281-ФЗ)</w:t>
      </w:r>
    </w:p>
    <w:p w:rsidR="00E963AC" w:rsidRDefault="00000000">
      <w:pPr>
        <w:pStyle w:val="ConsPlusNormal0"/>
        <w:spacing w:before="240"/>
        <w:ind w:firstLine="540"/>
        <w:jc w:val="both"/>
      </w:pPr>
      <w:r>
        <w:t xml:space="preserve">10.1. Орган страхового надзора в установленном им порядке оценивает соответствие лиц, указанных в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требованиям к финансовому положению и деловой репутации, установленным </w:t>
      </w:r>
      <w:hyperlink w:anchor="P1779"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w:r>
          <w:rPr>
            <w:color w:val="0000FF"/>
          </w:rPr>
          <w:t>пунктом 7 статьи 32.10</w:t>
        </w:r>
      </w:hyperlink>
      <w:r>
        <w:t xml:space="preserve"> настоящего Закона.</w:t>
      </w:r>
    </w:p>
    <w:p w:rsidR="00E963AC" w:rsidRDefault="00000000">
      <w:pPr>
        <w:pStyle w:val="ConsPlusNormal0"/>
        <w:spacing w:before="240"/>
        <w:ind w:firstLine="540"/>
        <w:jc w:val="both"/>
      </w:pPr>
      <w:r>
        <w:t xml:space="preserve">Лицо, указанное в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его единоличный исполнительный орган, а также лицо, указанное в </w:t>
      </w:r>
      <w:hyperlink w:anchor="P1776"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
        <w:r>
          <w:rPr>
            <w:color w:val="0000FF"/>
          </w:rPr>
          <w:t>подпункте 2 пункта 6 статьи 32.10</w:t>
        </w:r>
      </w:hyperlink>
      <w: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w:t>
      </w:r>
      <w:hyperlink r:id="rId756" w:tooltip="Указание Банка России от 26.12.2017 N 4666-У (ред. от 24.10.2023) &quot;О порядке обжалования признания лица не соответствующим квалификационным требованиям и (или) требованиям к деловой репутации&quot; (Зарегистрировано в Минюсте России 06.03.2018 N 50273) (с изм. и до">
        <w:r>
          <w:rPr>
            <w:color w:val="0000FF"/>
          </w:rPr>
          <w:t>жалобу</w:t>
        </w:r>
      </w:hyperlink>
      <w:r>
        <w:t xml:space="preserve">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hyperlink r:id="rId75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статьей 60.1</w:t>
        </w:r>
      </w:hyperlink>
      <w:r>
        <w:t xml:space="preserve"> Федерального закона от 10 июля 2002 года N 86-ФЗ "О Центральном банке Российской Федерации (Банке России)".</w:t>
      </w:r>
    </w:p>
    <w:p w:rsidR="00E963AC" w:rsidRDefault="00000000">
      <w:pPr>
        <w:pStyle w:val="ConsPlusNormal0"/>
        <w:spacing w:before="240"/>
        <w:ind w:firstLine="540"/>
        <w:jc w:val="both"/>
      </w:pPr>
      <w:r>
        <w:t xml:space="preserve">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anchor="P1378"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p>
    <w:p w:rsidR="00E963AC" w:rsidRDefault="00000000">
      <w:pPr>
        <w:pStyle w:val="ConsPlusNormal0"/>
        <w:spacing w:before="240"/>
        <w:ind w:firstLine="540"/>
        <w:jc w:val="both"/>
      </w:pPr>
      <w:r>
        <w:t xml:space="preserve">Лицо, указанное в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его единоличный исполнительный орган, а также лицо, указанное в </w:t>
      </w:r>
      <w:hyperlink w:anchor="P1776"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
        <w:r>
          <w:rPr>
            <w:color w:val="0000FF"/>
          </w:rPr>
          <w:t>подпункте 2 пункта 6 статьи 32.10</w:t>
        </w:r>
      </w:hyperlink>
      <w:r>
        <w:t xml:space="preserve"> настоящего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p>
    <w:p w:rsidR="00E963AC" w:rsidRDefault="00000000">
      <w:pPr>
        <w:pStyle w:val="ConsPlusNormal0"/>
        <w:jc w:val="both"/>
      </w:pPr>
      <w:r>
        <w:t xml:space="preserve">(п. 10.1 введен Федеральным </w:t>
      </w:r>
      <w:hyperlink r:id="rId75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45" w:name="P1378"/>
      <w:bookmarkEnd w:id="145"/>
      <w:r>
        <w:t xml:space="preserve">10.2. В случае, если страховой организацией в отношении лица, указанного в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w:t>
      </w:r>
      <w:hyperlink r:id="rId759" w:tooltip="Положение Банка России от 28.12.2017 N 626-П (ред. от 10.01.2023) &quot;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 (участников) кредитной организации и ">
        <w:r>
          <w:rPr>
            <w:color w:val="0000FF"/>
          </w:rPr>
          <w:t>порядке</w:t>
        </w:r>
      </w:hyperlink>
      <w:r>
        <w:t>, установленном нормативным актом органа страхового надзора.</w:t>
      </w:r>
    </w:p>
    <w:p w:rsidR="00E963AC" w:rsidRDefault="00000000">
      <w:pPr>
        <w:pStyle w:val="ConsPlusNormal0"/>
        <w:spacing w:before="240"/>
        <w:ind w:firstLine="540"/>
        <w:jc w:val="both"/>
      </w:pPr>
      <w: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пункте 8</w:t>
        </w:r>
      </w:hyperlink>
      <w:r>
        <w:t xml:space="preserve"> настоящей статьи, орган страхового надзора в установленном им порядке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hyperlink r:id="rId760"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актом</w:t>
        </w:r>
      </w:hyperlink>
      <w:r>
        <w:t xml:space="preserve"> органа страхового надзора.</w:t>
      </w:r>
    </w:p>
    <w:p w:rsidR="00E963AC" w:rsidRDefault="00000000">
      <w:pPr>
        <w:pStyle w:val="ConsPlusNormal0"/>
        <w:spacing w:before="240"/>
        <w:ind w:firstLine="540"/>
        <w:jc w:val="both"/>
      </w:pPr>
      <w: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w:t>
      </w:r>
      <w:hyperlink r:id="rId761"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порядке</w:t>
        </w:r>
      </w:hyperlink>
      <w:r>
        <w:t>, предусмотренном нормативным актом органа страхового надзора.</w:t>
      </w:r>
    </w:p>
    <w:p w:rsidR="00E963AC" w:rsidRDefault="00000000">
      <w:pPr>
        <w:pStyle w:val="ConsPlusNormal0"/>
        <w:spacing w:before="240"/>
        <w:ind w:firstLine="540"/>
        <w:jc w:val="both"/>
      </w:pPr>
      <w:r>
        <w:t xml:space="preserve">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w:t>
      </w:r>
      <w:hyperlink r:id="rId762"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порядке</w:t>
        </w:r>
      </w:hyperlink>
      <w:r>
        <w:t>, установленном нормативным актом органа страхового надзора.</w:t>
      </w:r>
    </w:p>
    <w:p w:rsidR="00E963AC" w:rsidRDefault="00000000">
      <w:pPr>
        <w:pStyle w:val="ConsPlusNormal0"/>
        <w:spacing w:before="240"/>
        <w:ind w:firstLine="540"/>
        <w:jc w:val="both"/>
      </w:pPr>
      <w: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w:t>
      </w:r>
      <w:hyperlink r:id="rId763"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порядке</w:t>
        </w:r>
      </w:hyperlink>
      <w:r>
        <w:t>, установленном органом страхового надзора.</w:t>
      </w:r>
    </w:p>
    <w:p w:rsidR="00E963AC" w:rsidRDefault="00000000">
      <w:pPr>
        <w:pStyle w:val="ConsPlusNormal0"/>
        <w:spacing w:before="240"/>
        <w:ind w:firstLine="540"/>
        <w:jc w:val="both"/>
      </w:pPr>
      <w: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w:t>
      </w:r>
      <w:hyperlink r:id="rId764"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порядке</w:t>
        </w:r>
      </w:hyperlink>
      <w:r>
        <w:t>, предусмотренном нормативным актом органа страхового надзора.</w:t>
      </w:r>
    </w:p>
    <w:p w:rsidR="00E963AC" w:rsidRDefault="00000000">
      <w:pPr>
        <w:pStyle w:val="ConsPlusNormal0"/>
        <w:spacing w:before="240"/>
        <w:ind w:firstLine="540"/>
        <w:jc w:val="both"/>
      </w:pPr>
      <w:r>
        <w:t>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p>
    <w:p w:rsidR="00E963AC" w:rsidRDefault="00000000">
      <w:pPr>
        <w:pStyle w:val="ConsPlusNormal0"/>
        <w:jc w:val="both"/>
      </w:pPr>
      <w:r>
        <w:t xml:space="preserve">(п. 10.2 введен Федеральным </w:t>
      </w:r>
      <w:hyperlink r:id="rId76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anchor="P1378"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пунктом 10.2</w:t>
        </w:r>
      </w:hyperlink>
      <w: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anchor="P1378"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E963AC" w:rsidRDefault="00000000">
      <w:pPr>
        <w:pStyle w:val="ConsPlusNormal0"/>
        <w:spacing w:before="240"/>
        <w:ind w:firstLine="540"/>
        <w:jc w:val="both"/>
      </w:pPr>
      <w:r>
        <w:t xml:space="preserve">Орган страхового надзора в течение одного года со дня направления предписания, указанного в </w:t>
      </w:r>
      <w:hyperlink w:anchor="P1378"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
        <w:r>
          <w:rPr>
            <w:color w:val="0000FF"/>
          </w:rPr>
          <w:t>пункте 10.2</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w:t>
      </w:r>
    </w:p>
    <w:p w:rsidR="00E963AC" w:rsidRDefault="00000000">
      <w:pPr>
        <w:pStyle w:val="ConsPlusNormal0"/>
        <w:jc w:val="both"/>
      </w:pPr>
      <w:r>
        <w:t xml:space="preserve">(п. 10.3 введен Федеральным </w:t>
      </w:r>
      <w:hyperlink r:id="rId76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 xml:space="preserve">11. Утратил силу. - Федеральный </w:t>
      </w:r>
      <w:hyperlink r:id="rId767"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w:t>
        </w:r>
      </w:hyperlink>
      <w:r>
        <w:t xml:space="preserve"> от 29.07.2017 N 281-ФЗ.</w:t>
      </w:r>
    </w:p>
    <w:p w:rsidR="00E963AC" w:rsidRDefault="00000000">
      <w:pPr>
        <w:pStyle w:val="ConsPlusNormal0"/>
        <w:spacing w:before="240"/>
        <w:ind w:firstLine="540"/>
        <w:jc w:val="both"/>
      </w:pPr>
      <w:r>
        <w:t xml:space="preserve">12. Утратил силу с 1 сентября 2025 года. - Федеральный </w:t>
      </w:r>
      <w:hyperlink r:id="rId768"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w:t>
        </w:r>
      </w:hyperlink>
      <w:r>
        <w:t xml:space="preserve"> от 08.08.2024 N 256-ФЗ.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До 01.01.2027 страховщики вправе не раскрывать информацию, подлежащую раскрытию в соответствии с п. 13 ст. 32.1, определенную </w:t>
            </w:r>
            <w:hyperlink r:id="rId769" w:tooltip="Ссылка на КонсультантПлюс">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13. Страховая организация обязана соблюдать установленный органом страхового надзора </w:t>
      </w:r>
      <w:hyperlink r:id="rId770" w:tooltip="Положение Банка России от 26.12.2017 N 622-П (ред. от 08.04.2020) &quot;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w:r>
          <w:rPr>
            <w:color w:val="0000FF"/>
          </w:rPr>
          <w:t>порядок</w:t>
        </w:r>
      </w:hyperlink>
      <w:r>
        <w:t xml:space="preserve">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p>
    <w:p w:rsidR="00E963AC" w:rsidRDefault="00000000">
      <w:pPr>
        <w:pStyle w:val="ConsPlusNormal0"/>
        <w:jc w:val="both"/>
      </w:pPr>
      <w:r>
        <w:t xml:space="preserve">(п. 13 введен Федеральным </w:t>
      </w:r>
      <w:hyperlink r:id="rId771"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bookmarkStart w:id="146" w:name="P1395"/>
      <w:bookmarkEnd w:id="146"/>
      <w:r>
        <w:t xml:space="preserve">14. Требования, установленные </w:t>
      </w:r>
      <w:hyperlink w:anchor="P1222"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абзацами вторым</w:t>
        </w:r>
      </w:hyperlink>
      <w:r>
        <w:t xml:space="preserve"> и </w:t>
      </w:r>
      <w:hyperlink w:anchor="P1222"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w:r>
          <w:rPr>
            <w:color w:val="0000FF"/>
          </w:rPr>
          <w:t>третьим пункта 1</w:t>
        </w:r>
      </w:hyperlink>
      <w:r>
        <w:t xml:space="preserve">, </w:t>
      </w:r>
      <w:hyperlink w:anchor="P1232"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
        <w:r>
          <w:rPr>
            <w:color w:val="0000FF"/>
          </w:rPr>
          <w:t>абзацем первым пункта 2</w:t>
        </w:r>
      </w:hyperlink>
      <w:r>
        <w:t xml:space="preserve">, </w:t>
      </w:r>
      <w:hyperlink w:anchor="P1241"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color w:val="0000FF"/>
          </w:rPr>
          <w:t>пунктом 3.1</w:t>
        </w:r>
      </w:hyperlink>
      <w:r>
        <w:t xml:space="preserve">, </w:t>
      </w:r>
      <w:hyperlink w:anchor="P1244"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
        <w:r>
          <w:rPr>
            <w:color w:val="0000FF"/>
          </w:rPr>
          <w:t>абзацем вторым пункта 3.2</w:t>
        </w:r>
      </w:hyperlink>
      <w:r>
        <w:t xml:space="preserve">, </w:t>
      </w:r>
      <w:hyperlink w:anchor="P1247" w:tooltip="4. На должность внутреннего аудитора, руководителя службы внутреннего аудита не может быть назначено лицо, которое:">
        <w:r>
          <w:rPr>
            <w:color w:val="0000FF"/>
          </w:rPr>
          <w:t>пунктом 4</w:t>
        </w:r>
      </w:hyperlink>
      <w:r>
        <w:t xml:space="preserve">,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пунктами 6.1</w:t>
        </w:r>
      </w:hyperlink>
      <w:r>
        <w:t xml:space="preserve">, </w:t>
      </w:r>
      <w:hyperlink w:anchor="P1303"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
        <w:r>
          <w:rPr>
            <w:color w:val="0000FF"/>
          </w:rPr>
          <w:t>7.1</w:t>
        </w:r>
      </w:hyperlink>
      <w:r>
        <w:t xml:space="preserve"> - </w:t>
      </w:r>
      <w:hyperlink w:anchor="P1338"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7.7</w:t>
        </w:r>
      </w:hyperlink>
      <w:r>
        <w:t xml:space="preserve">, </w:t>
      </w:r>
      <w:hyperlink w:anchor="P1348" w:tooltip="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
        <w:r>
          <w:rPr>
            <w:color w:val="0000FF"/>
          </w:rPr>
          <w:t>7.10</w:t>
        </w:r>
      </w:hyperlink>
      <w:r>
        <w:t xml:space="preserve"> - </w:t>
      </w:r>
      <w:hyperlink w:anchor="P1360"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
        <w:r>
          <w:rPr>
            <w:color w:val="0000FF"/>
          </w:rPr>
          <w:t>7.12</w:t>
        </w:r>
      </w:hyperlink>
      <w:r>
        <w:t xml:space="preserve">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распространяются соответственно на иностранные страховые организации и (или) на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963AC" w:rsidRDefault="00000000">
      <w:pPr>
        <w:pStyle w:val="ConsPlusNormal0"/>
        <w:jc w:val="both"/>
      </w:pPr>
      <w:r>
        <w:t xml:space="preserve">(в ред. Федеральных законов от 22.07.2024 </w:t>
      </w:r>
      <w:hyperlink r:id="rId772" w:tooltip="Федеральный закон от 22.07.2024 N 198-ФЗ &quo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quot;О защите прав и законных интересов инвесторов н">
        <w:r>
          <w:rPr>
            <w:color w:val="0000FF"/>
          </w:rPr>
          <w:t>N 198-ФЗ</w:t>
        </w:r>
      </w:hyperlink>
      <w:r>
        <w:t xml:space="preserve">, от 28.12.2024 </w:t>
      </w:r>
      <w:hyperlink r:id="rId7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E963AC" w:rsidRDefault="00000000">
      <w:pPr>
        <w:pStyle w:val="ConsPlusNormal0"/>
        <w:spacing w:before="240"/>
        <w:ind w:firstLine="540"/>
        <w:jc w:val="both"/>
      </w:pPr>
      <w:r>
        <w:t xml:space="preserve">Орган страхового надзора в соответствии с полномочиями, установленными </w:t>
      </w:r>
      <w:hyperlink w:anchor="P1244"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
        <w:r>
          <w:rPr>
            <w:color w:val="0000FF"/>
          </w:rPr>
          <w:t>абзацем вторым пункта 3.2</w:t>
        </w:r>
      </w:hyperlink>
      <w:r>
        <w:t xml:space="preserve">, </w:t>
      </w:r>
      <w:hyperlink w:anchor="P1303"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
        <w:r>
          <w:rPr>
            <w:color w:val="0000FF"/>
          </w:rPr>
          <w:t>абзацем первым пункта 7.1</w:t>
        </w:r>
      </w:hyperlink>
      <w:r>
        <w:t xml:space="preserve">, </w:t>
      </w:r>
      <w:hyperlink w:anchor="P1315"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r>
          <w:rPr>
            <w:color w:val="0000FF"/>
          </w:rPr>
          <w:t>абзацем вторым пункта 7.2</w:t>
        </w:r>
      </w:hyperlink>
      <w:r>
        <w:t xml:space="preserve">, </w:t>
      </w:r>
      <w:hyperlink w:anchor="P1317"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
        <w:r>
          <w:rPr>
            <w:color w:val="0000FF"/>
          </w:rPr>
          <w:t>пунктами 7.3</w:t>
        </w:r>
      </w:hyperlink>
      <w:r>
        <w:t xml:space="preserve"> - </w:t>
      </w:r>
      <w:hyperlink w:anchor="P1328" w:tooltip="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
        <w:r>
          <w:rPr>
            <w:color w:val="0000FF"/>
          </w:rPr>
          <w:t>7.5</w:t>
        </w:r>
      </w:hyperlink>
      <w:r>
        <w:t xml:space="preserve">, </w:t>
      </w:r>
      <w:hyperlink w:anchor="P1332"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r>
          <w:rPr>
            <w:color w:val="0000FF"/>
          </w:rPr>
          <w:t>подпунктами 1</w:t>
        </w:r>
      </w:hyperlink>
      <w:r>
        <w:t xml:space="preserve"> и </w:t>
      </w:r>
      <w:hyperlink w:anchor="P1335"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3 пункта 7.6</w:t>
        </w:r>
      </w:hyperlink>
      <w:r>
        <w:t xml:space="preserve">, </w:t>
      </w:r>
      <w:hyperlink w:anchor="P1338"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
        <w:r>
          <w:rPr>
            <w:color w:val="0000FF"/>
          </w:rPr>
          <w:t>пунктом 7.7</w:t>
        </w:r>
      </w:hyperlink>
      <w:r>
        <w:t xml:space="preserve">, </w:t>
      </w:r>
      <w:hyperlink w:anchor="P1350"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r>
          <w:rPr>
            <w:color w:val="0000FF"/>
          </w:rPr>
          <w:t>подпунктами 1</w:t>
        </w:r>
      </w:hyperlink>
      <w:r>
        <w:t xml:space="preserve"> и </w:t>
      </w:r>
      <w:hyperlink w:anchor="P1353"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
        <w:r>
          <w:rPr>
            <w:color w:val="0000FF"/>
          </w:rPr>
          <w:t>3 пункта 7.10</w:t>
        </w:r>
      </w:hyperlink>
      <w:r>
        <w:t xml:space="preserve"> и </w:t>
      </w:r>
      <w:hyperlink w:anchor="P1356" w:tooltip="7.11. В случае неисполнения страховой организацией, обществом взаимного страхования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
        <w:r>
          <w:rPr>
            <w:color w:val="0000FF"/>
          </w:rPr>
          <w:t>абзацем первым пункта 7.11</w:t>
        </w:r>
      </w:hyperlink>
      <w:r>
        <w:t xml:space="preserve"> настоящей статьи устанавливает соответствующие требования в отношении иностранных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оценки соответствия указанных лиц квалификационным требованиям и требованиям к деловой репутации, 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p>
    <w:p w:rsidR="00E963AC" w:rsidRDefault="00000000">
      <w:pPr>
        <w:pStyle w:val="ConsPlusNormal0"/>
        <w:jc w:val="both"/>
      </w:pPr>
      <w:r>
        <w:t xml:space="preserve">(в ред. Федерального </w:t>
      </w:r>
      <w:hyperlink r:id="rId7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E963AC" w:rsidRDefault="00000000">
      <w:pPr>
        <w:pStyle w:val="ConsPlusNormal0"/>
        <w:jc w:val="both"/>
      </w:pPr>
      <w:r>
        <w:t xml:space="preserve">(п. 14 введен Федеральным </w:t>
      </w:r>
      <w:hyperlink r:id="rId77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pPr>
    </w:p>
    <w:p w:rsidR="00E963AC" w:rsidRDefault="00000000">
      <w:pPr>
        <w:pStyle w:val="ConsPlusTitle0"/>
        <w:ind w:firstLine="540"/>
        <w:jc w:val="both"/>
        <w:outlineLvl w:val="1"/>
      </w:pPr>
      <w:r>
        <w:t xml:space="preserve">Статья 32.2. Утратила силу. - Федеральный </w:t>
      </w:r>
      <w:hyperlink r:id="rId776"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w:t>
        </w:r>
      </w:hyperlink>
      <w:r>
        <w:t xml:space="preserve"> от 07.03.2005 N 12-ФЗ.</w:t>
      </w:r>
    </w:p>
    <w:p w:rsidR="00E963AC" w:rsidRDefault="00E963AC">
      <w:pPr>
        <w:pStyle w:val="ConsPlusNormal0"/>
      </w:pPr>
    </w:p>
    <w:p w:rsidR="00E963AC" w:rsidRDefault="00000000">
      <w:pPr>
        <w:pStyle w:val="ConsPlusTitle0"/>
        <w:ind w:firstLine="540"/>
        <w:jc w:val="both"/>
        <w:outlineLvl w:val="1"/>
      </w:pPr>
      <w:bookmarkStart w:id="147" w:name="P1403"/>
      <w:bookmarkEnd w:id="147"/>
      <w:r>
        <w:t>Статья 32.3. Основания для отказа соискателю лицензии в выдаче лицензии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777"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r>
        <w:t>1. Основаниями для отказа соискателю лицензии в выдаче лицензии являются:</w:t>
      </w:r>
    </w:p>
    <w:p w:rsidR="00E963AC" w:rsidRDefault="00000000">
      <w:pPr>
        <w:pStyle w:val="ConsPlusNormal0"/>
        <w:spacing w:before="240"/>
        <w:ind w:firstLine="540"/>
        <w:jc w:val="both"/>
      </w:pPr>
      <w:r>
        <w:t>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p>
    <w:p w:rsidR="00E963AC" w:rsidRDefault="00000000">
      <w:pPr>
        <w:pStyle w:val="ConsPlusNormal0"/>
        <w:jc w:val="both"/>
      </w:pPr>
      <w:r>
        <w:t xml:space="preserve">(в ред. Федеральных законов от 21.07.2005 </w:t>
      </w:r>
      <w:hyperlink r:id="rId778" w:tooltip="Федеральный закон от 21.07.2005 N 104-ФЗ &quot;О внесении изменений в Закон Российской Федерации &quot;Об организации страхового дела в Российской Федерации&quot; {КонсультантПлюс}">
        <w:r>
          <w:rPr>
            <w:color w:val="0000FF"/>
          </w:rPr>
          <w:t>N 104-ФЗ</w:t>
        </w:r>
      </w:hyperlink>
      <w:r>
        <w:t xml:space="preserve">, от 23.05.2016 </w:t>
      </w:r>
      <w:hyperlink r:id="rId77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w:t>
      </w:r>
    </w:p>
    <w:p w:rsidR="00E963AC" w:rsidRDefault="00000000">
      <w:pPr>
        <w:pStyle w:val="ConsPlusNormal0"/>
        <w:spacing w:before="240"/>
        <w:ind w:firstLine="540"/>
        <w:jc w:val="both"/>
      </w:pPr>
      <w:r>
        <w:t xml:space="preserve">2) наличие у соискателя лицензии на вид деятельности, указанный в </w:t>
      </w:r>
      <w:hyperlink w:anchor="P1112" w:tooltip="добровольного страхования жизни;">
        <w:r>
          <w:rPr>
            <w:color w:val="0000FF"/>
          </w:rPr>
          <w:t>абзацах втором</w:t>
        </w:r>
      </w:hyperlink>
      <w:r>
        <w:t xml:space="preserve"> - </w:t>
      </w:r>
      <w:hyperlink w:anchor="P1117"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p>
    <w:p w:rsidR="00E963AC" w:rsidRDefault="00000000">
      <w:pPr>
        <w:pStyle w:val="ConsPlusNormal0"/>
        <w:jc w:val="both"/>
      </w:pPr>
      <w:r>
        <w:t xml:space="preserve">(пп. 2 в ред. Федерального </w:t>
      </w:r>
      <w:hyperlink r:id="rId780"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p>
    <w:p w:rsidR="00E963AC" w:rsidRDefault="00000000">
      <w:pPr>
        <w:pStyle w:val="ConsPlusNormal0"/>
        <w:jc w:val="both"/>
      </w:pPr>
      <w:r>
        <w:t xml:space="preserve">(в ред. Федеральных законов от 07.03.2005 </w:t>
      </w:r>
      <w:hyperlink r:id="rId781"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N 12-ФЗ</w:t>
        </w:r>
      </w:hyperlink>
      <w:r>
        <w:t xml:space="preserve">, от 23.07.2013 </w:t>
      </w:r>
      <w:hyperlink r:id="rId782"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w:t>
      </w:r>
    </w:p>
    <w:p w:rsidR="00E963AC" w:rsidRDefault="00000000">
      <w:pPr>
        <w:pStyle w:val="ConsPlusNormal0"/>
        <w:spacing w:before="240"/>
        <w:ind w:firstLine="540"/>
        <w:jc w:val="both"/>
      </w:pPr>
      <w:r>
        <w:t>4) несоответствие устава требованиям законодательства Российской Федерации;</w:t>
      </w:r>
    </w:p>
    <w:p w:rsidR="00E963AC" w:rsidRDefault="00000000">
      <w:pPr>
        <w:pStyle w:val="ConsPlusNormal0"/>
        <w:jc w:val="both"/>
      </w:pPr>
      <w:r>
        <w:t xml:space="preserve">(в ред. Федерального </w:t>
      </w:r>
      <w:hyperlink r:id="rId783"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E963AC" w:rsidRDefault="00000000">
      <w:pPr>
        <w:pStyle w:val="ConsPlusNormal0"/>
        <w:spacing w:before="240"/>
        <w:ind w:firstLine="540"/>
        <w:jc w:val="both"/>
      </w:pPr>
      <w:r>
        <w:t>5) наличие в документах, представленных соискателем лицензии, недостоверной информации;</w:t>
      </w:r>
    </w:p>
    <w:p w:rsidR="00E963AC" w:rsidRDefault="00000000">
      <w:pPr>
        <w:pStyle w:val="ConsPlusNormal0"/>
        <w:spacing w:before="240"/>
        <w:ind w:firstLine="540"/>
        <w:jc w:val="both"/>
      </w:pPr>
      <w:r>
        <w:t xml:space="preserve">6) несоответствие лиц, указанных в </w:t>
      </w:r>
      <w:hyperlink w:anchor="P1218" w:tooltip="Статья 32.1. Квалификационные и иные требования">
        <w:r>
          <w:rPr>
            <w:color w:val="0000FF"/>
          </w:rPr>
          <w:t>статье 32.1</w:t>
        </w:r>
      </w:hyperlink>
      <w:r>
        <w:t xml:space="preserve"> настоящего Закона, квалификационным и иным требованиям, установленным настоящим Законом, Федеральным </w:t>
      </w:r>
      <w:hyperlink r:id="rId784" w:tooltip="Федеральный закон от 02.11.2013 N 293-ФЗ (ред. от 10.07.2023) &quot;Об актуарной деятельности в Российской Федерации&quot; {КонсультантПлюс}">
        <w:r>
          <w:rPr>
            <w:color w:val="0000FF"/>
          </w:rPr>
          <w:t>законом</w:t>
        </w:r>
      </w:hyperlink>
      <w:r>
        <w:t xml:space="preserve"> от 2 ноября 2013 года N 293-ФЗ "Об актуарной деятельности в Российской Федерации", нормативными актами органа страхового надзора;</w:t>
      </w:r>
    </w:p>
    <w:p w:rsidR="00E963AC" w:rsidRDefault="00000000">
      <w:pPr>
        <w:pStyle w:val="ConsPlusNormal0"/>
        <w:jc w:val="both"/>
      </w:pPr>
      <w:r>
        <w:t xml:space="preserve">(пп. 6 в ред. Федерального </w:t>
      </w:r>
      <w:hyperlink r:id="rId78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закона</w:t>
        </w:r>
      </w:hyperlink>
      <w:r>
        <w:t xml:space="preserve"> от 29.07.2017 N 281-ФЗ)</w:t>
      </w:r>
    </w:p>
    <w:p w:rsidR="00E963AC" w:rsidRDefault="00000000">
      <w:pPr>
        <w:pStyle w:val="ConsPlusNormal0"/>
        <w:spacing w:before="240"/>
        <w:ind w:firstLine="540"/>
        <w:jc w:val="both"/>
      </w:pPr>
      <w:r>
        <w:t xml:space="preserve">7) утратил силу. - Федеральный </w:t>
      </w:r>
      <w:hyperlink r:id="rId786" w:tooltip="Федеральный закон от 25.12.2012 N 26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25.12.2012 N 267-ФЗ;</w:t>
      </w:r>
    </w:p>
    <w:p w:rsidR="00E963AC" w:rsidRDefault="00000000">
      <w:pPr>
        <w:pStyle w:val="ConsPlusNormal0"/>
        <w:spacing w:before="240"/>
        <w:ind w:firstLine="540"/>
        <w:jc w:val="both"/>
      </w:pPr>
      <w:r>
        <w:t xml:space="preserve">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anchor="P882" w:tooltip="Статья 28. Учет и отчетность">
        <w:r>
          <w:rPr>
            <w:color w:val="0000FF"/>
          </w:rPr>
          <w:t>статьей 28</w:t>
        </w:r>
      </w:hyperlink>
      <w:r>
        <w:t xml:space="preserve"> настоящего Закона, у соискателя лицензии на виды деятельности, указанные в </w:t>
      </w:r>
      <w:hyperlink w:anchor="P1112" w:tooltip="добровольного страхования жизни;">
        <w:r>
          <w:rPr>
            <w:color w:val="0000FF"/>
          </w:rPr>
          <w:t>абзацах втором</w:t>
        </w:r>
      </w:hyperlink>
      <w:r>
        <w:t xml:space="preserve"> - </w:t>
      </w:r>
      <w:hyperlink w:anchor="P1117"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w:t>
      </w:r>
    </w:p>
    <w:p w:rsidR="00E963AC" w:rsidRDefault="00000000">
      <w:pPr>
        <w:pStyle w:val="ConsPlusNormal0"/>
        <w:jc w:val="both"/>
      </w:pPr>
      <w:r>
        <w:t xml:space="preserve">(пп. 8 в ред. Федерального </w:t>
      </w:r>
      <w:hyperlink r:id="rId78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rsidR="00E963AC" w:rsidRDefault="00000000">
      <w:pPr>
        <w:pStyle w:val="ConsPlusNormal0"/>
        <w:spacing w:before="240"/>
        <w:ind w:firstLine="540"/>
        <w:jc w:val="both"/>
      </w:pPr>
      <w:r>
        <w:t>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требованиям, установленным настоящим Законом;</w:t>
      </w:r>
    </w:p>
    <w:p w:rsidR="00E963AC" w:rsidRDefault="00000000">
      <w:pPr>
        <w:pStyle w:val="ConsPlusNormal0"/>
        <w:jc w:val="both"/>
      </w:pPr>
      <w:r>
        <w:t xml:space="preserve">(пп. 10 введен Федеральным </w:t>
      </w:r>
      <w:hyperlink r:id="rId78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000000">
      <w:pPr>
        <w:pStyle w:val="ConsPlusNormal0"/>
        <w:spacing w:before="240"/>
        <w:ind w:firstLine="540"/>
        <w:jc w:val="both"/>
      </w:pPr>
      <w:r>
        <w:t>11) неисполнение требований настоящего Закона в отношении наименования субъекта страхового дела.</w:t>
      </w:r>
    </w:p>
    <w:p w:rsidR="00E963AC" w:rsidRDefault="00000000">
      <w:pPr>
        <w:pStyle w:val="ConsPlusNormal0"/>
        <w:jc w:val="both"/>
      </w:pPr>
      <w:r>
        <w:t xml:space="preserve">(пп. 11 введен Федеральным </w:t>
      </w:r>
      <w:hyperlink r:id="rId789"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w:t>
      </w:r>
    </w:p>
    <w:p w:rsidR="00E963AC" w:rsidRDefault="00000000">
      <w:pPr>
        <w:pStyle w:val="ConsPlusNormal0"/>
        <w:spacing w:before="240"/>
        <w:ind w:firstLine="540"/>
        <w:jc w:val="both"/>
      </w:pPr>
      <w:r>
        <w:t>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p>
    <w:p w:rsidR="00E963AC" w:rsidRDefault="00000000">
      <w:pPr>
        <w:pStyle w:val="ConsPlusNormal0"/>
        <w:spacing w:before="240"/>
        <w:ind w:firstLine="540"/>
        <w:jc w:val="both"/>
      </w:pPr>
      <w:r>
        <w:t>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rsidR="00E963AC" w:rsidRDefault="00000000">
      <w:pPr>
        <w:pStyle w:val="ConsPlusNormal0"/>
        <w:spacing w:before="240"/>
        <w:ind w:firstLine="540"/>
        <w:jc w:val="both"/>
      </w:pPr>
      <w:r>
        <w:t>Решение об отказе в выдаче лицензии направляется соискателю лицензии с уведомлением о вручении такого решения.</w:t>
      </w:r>
    </w:p>
    <w:p w:rsidR="00E963AC" w:rsidRDefault="00000000">
      <w:pPr>
        <w:pStyle w:val="ConsPlusNormal0"/>
        <w:spacing w:before="240"/>
        <w:ind w:firstLine="540"/>
        <w:jc w:val="both"/>
      </w:pPr>
      <w:bookmarkStart w:id="148" w:name="P1430"/>
      <w:bookmarkEnd w:id="148"/>
      <w:r>
        <w:t xml:space="preserve">3. В случае отказа органа страхового надзора в выдаче лицензии или возврата органом страхового надзора в соответствии с </w:t>
      </w:r>
      <w:hyperlink w:anchor="P1182"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
        <w:r>
          <w:rPr>
            <w:color w:val="0000FF"/>
          </w:rPr>
          <w:t>пунктом 10 статьи 32</w:t>
        </w:r>
      </w:hyperlink>
      <w:r>
        <w:t xml:space="preserve"> настоящего Закона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"взаимное страхование", "страховой брокер", а также 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anchor="P1104" w:tooltip="Статья 32. Лицензирование деятельности субъектов страхового дела">
        <w:r>
          <w:rPr>
            <w:color w:val="0000FF"/>
          </w:rPr>
          <w:t>статьей 32</w:t>
        </w:r>
      </w:hyperlink>
      <w:r>
        <w:t xml:space="preserve"> настоящего Закона.</w:t>
      </w:r>
    </w:p>
    <w:p w:rsidR="00E963AC" w:rsidRDefault="00000000">
      <w:pPr>
        <w:pStyle w:val="ConsPlusNormal0"/>
        <w:spacing w:before="240"/>
        <w:ind w:firstLine="540"/>
        <w:jc w:val="both"/>
      </w:pPr>
      <w:r>
        <w:t xml:space="preserve">В случае неисполнения юридическим лицом обязанности, установленной </w:t>
      </w:r>
      <w:hyperlink w:anchor="P1430"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
        <w:r>
          <w:rPr>
            <w:color w:val="0000FF"/>
          </w:rPr>
          <w:t>абзацем первым</w:t>
        </w:r>
      </w:hyperlink>
      <w:r>
        <w:t xml:space="preserve"> настоящего пункта, орган страхового надзора обращается в суд с иском о ликвидации юридического лица.</w:t>
      </w:r>
    </w:p>
    <w:p w:rsidR="00E963AC" w:rsidRDefault="00000000">
      <w:pPr>
        <w:pStyle w:val="ConsPlusNormal0"/>
        <w:jc w:val="both"/>
      </w:pPr>
      <w:r>
        <w:t xml:space="preserve">(абзац введен Федеральным </w:t>
      </w:r>
      <w:hyperlink r:id="rId790"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jc w:val="both"/>
      </w:pPr>
      <w:r>
        <w:t xml:space="preserve">(п. 3 введен Федеральным </w:t>
      </w:r>
      <w:hyperlink r:id="rId791"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w:t>
      </w:r>
    </w:p>
    <w:p w:rsidR="00E963AC" w:rsidRDefault="00E963AC">
      <w:pPr>
        <w:pStyle w:val="ConsPlusNormal0"/>
      </w:pPr>
    </w:p>
    <w:p w:rsidR="00E963AC" w:rsidRDefault="00000000">
      <w:pPr>
        <w:pStyle w:val="ConsPlusTitle0"/>
        <w:ind w:firstLine="540"/>
        <w:jc w:val="both"/>
        <w:outlineLvl w:val="1"/>
      </w:pPr>
      <w:r>
        <w:t xml:space="preserve">Статья 32.4. Утратила силу с 1 января 2019 года. - Федеральный </w:t>
      </w:r>
      <w:hyperlink r:id="rId792"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29.07.2018 N 251-ФЗ.</w:t>
      </w:r>
    </w:p>
    <w:p w:rsidR="00E963AC" w:rsidRDefault="00E963AC">
      <w:pPr>
        <w:pStyle w:val="ConsPlusNormal0"/>
      </w:pPr>
    </w:p>
    <w:p w:rsidR="00E963AC" w:rsidRDefault="00000000">
      <w:pPr>
        <w:pStyle w:val="ConsPlusTitle0"/>
        <w:ind w:firstLine="540"/>
        <w:jc w:val="both"/>
        <w:outlineLvl w:val="1"/>
      </w:pPr>
      <w:bookmarkStart w:id="149" w:name="P1437"/>
      <w:bookmarkEnd w:id="149"/>
      <w:r>
        <w:t>Статья 32.5. Действие лицензии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793"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r>
        <w:t>1. Лицензия выдается без ограничения срока ее действия и действует со дня, следующего за днем принятия органом страхового надзора решения о выдаче лицензии. Лицензия не подлежит передаче другим лицам.</w:t>
      </w:r>
    </w:p>
    <w:p w:rsidR="00E963AC" w:rsidRDefault="00000000">
      <w:pPr>
        <w:pStyle w:val="ConsPlusNormal0"/>
        <w:jc w:val="both"/>
      </w:pPr>
      <w:r>
        <w:t xml:space="preserve">(в ред. Федеральных законов от 29.11.2007 </w:t>
      </w:r>
      <w:hyperlink r:id="rId794"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t xml:space="preserve">, от 23.07.2013 </w:t>
      </w:r>
      <w:hyperlink r:id="rId795"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N 234-ФЗ</w:t>
        </w:r>
      </w:hyperlink>
      <w:r>
        <w:t xml:space="preserve">, от 29.07.2018 </w:t>
      </w:r>
      <w:hyperlink r:id="rId796"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w:t>
      </w:r>
    </w:p>
    <w:p w:rsidR="00E963AC" w:rsidRDefault="00000000">
      <w:pPr>
        <w:pStyle w:val="ConsPlusNormal0"/>
        <w:spacing w:before="240"/>
        <w:ind w:firstLine="540"/>
        <w:jc w:val="both"/>
      </w:pPr>
      <w:r>
        <w:t>2. Срок действия лицензии может быть ограничен в случаях, установленных федеральными законами.</w:t>
      </w:r>
    </w:p>
    <w:p w:rsidR="00E963AC" w:rsidRDefault="00000000">
      <w:pPr>
        <w:pStyle w:val="ConsPlusNormal0"/>
        <w:jc w:val="both"/>
      </w:pPr>
      <w:r>
        <w:t xml:space="preserve">(п. 2 в ред. Федерального </w:t>
      </w:r>
      <w:hyperlink r:id="rId79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3. Утратил силу. - Федеральный </w:t>
      </w:r>
      <w:hyperlink r:id="rId79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r>
        <w:t>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p>
    <w:p w:rsidR="00E963AC" w:rsidRDefault="00000000">
      <w:pPr>
        <w:pStyle w:val="ConsPlusNormal0"/>
        <w:jc w:val="both"/>
      </w:pPr>
      <w:r>
        <w:t xml:space="preserve">(п. 4 введен Федеральным </w:t>
      </w:r>
      <w:hyperlink r:id="rId799"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w:t>
      </w:r>
    </w:p>
    <w:p w:rsidR="00E963AC" w:rsidRDefault="00000000">
      <w:pPr>
        <w:pStyle w:val="ConsPlusNormal0"/>
        <w:spacing w:before="240"/>
        <w:ind w:firstLine="540"/>
        <w:jc w:val="both"/>
      </w:pPr>
      <w: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соответствия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w:t>
      </w:r>
      <w:hyperlink r:id="rId800"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порядке</w:t>
        </w:r>
      </w:hyperlink>
      <w:r>
        <w:t xml:space="preserve"> и в сроки, установленные органом страхового надзора.</w:t>
      </w:r>
    </w:p>
    <w:p w:rsidR="00E963AC" w:rsidRDefault="00000000">
      <w:pPr>
        <w:pStyle w:val="ConsPlusNormal0"/>
        <w:jc w:val="both"/>
      </w:pPr>
      <w:r>
        <w:t xml:space="preserve">(п. 5 введен Федеральным </w:t>
      </w:r>
      <w:hyperlink r:id="rId801"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 в ред. Федеральных законов от 29.07.2018 </w:t>
      </w:r>
      <w:hyperlink r:id="rId802"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N 251-ФЗ</w:t>
        </w:r>
      </w:hyperlink>
      <w:r>
        <w:t xml:space="preserve">, от 02.07.2021 </w:t>
      </w:r>
      <w:hyperlink r:id="rId80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rsidR="00E963AC" w:rsidRDefault="00E963A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 xml:space="preserve">Неисполнение или ненадлежащее исполнение страховщиком (банком) обязанности, установленной </w:t>
            </w:r>
            <w:hyperlink r:id="rId804"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w:r>
                <w:rPr>
                  <w:color w:val="0000FF"/>
                </w:rPr>
                <w:t>ч. 7 ст. 3</w:t>
              </w:r>
            </w:hyperlink>
            <w:r>
              <w:rPr>
                <w:color w:val="392C69"/>
              </w:rPr>
              <w:t xml:space="preserve"> Федерального закона от 27.06.2019 N 153-ФЗ, является основанием для применения мер ст. 32.5-1 (</w:t>
            </w:r>
            <w:hyperlink r:id="rId805"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w:r>
                <w:rPr>
                  <w:color w:val="0000FF"/>
                </w:rPr>
                <w:t>ч. 12 ст. 3</w:t>
              </w:r>
            </w:hyperlink>
            <w:r>
              <w:rPr>
                <w:color w:val="392C69"/>
              </w:rPr>
              <w:t xml:space="preserve"> ФЗ от 27.06.2019 N 153-ФЗ).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Title0"/>
        <w:spacing w:before="300"/>
        <w:ind w:firstLine="540"/>
        <w:jc w:val="both"/>
        <w:outlineLvl w:val="1"/>
      </w:pPr>
      <w:bookmarkStart w:id="150" w:name="P1453"/>
      <w:bookmarkEnd w:id="150"/>
      <w:r>
        <w:t>Статья 32.5-1. Меры, применяемые органом страхового надзора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806"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E963AC">
      <w:pPr>
        <w:pStyle w:val="ConsPlusNormal0"/>
        <w:ind w:firstLine="540"/>
        <w:jc w:val="both"/>
      </w:pPr>
    </w:p>
    <w:p w:rsidR="00E963AC" w:rsidRDefault="00000000">
      <w:pPr>
        <w:pStyle w:val="ConsPlusNormal0"/>
        <w:ind w:firstLine="540"/>
        <w:jc w:val="both"/>
      </w:pPr>
      <w:r>
        <w:t xml:space="preserve">1. При выявлении нарушения страхового законодательства орган страхового надзора выдает </w:t>
      </w:r>
      <w:hyperlink r:id="rId807" w:tooltip="Указание Банка России от 31.01.2019 N 5065-У (ред. от 19.08.2021) &quot;О порядке применения Банком России к субъектам страхового дела мер, предусмотренных статьей 32.5-1 Закона Российской Федерации &quot;Об организации страхового дела в Российской Федерации&quot; (Зарегистр">
        <w:r>
          <w:rPr>
            <w:color w:val="0000FF"/>
          </w:rPr>
          <w:t>предписание</w:t>
        </w:r>
      </w:hyperlink>
      <w:r>
        <w:t xml:space="preserve"> об устранении нарушения (далее - предписание) с указанием срока его исполнения.</w:t>
      </w:r>
    </w:p>
    <w:p w:rsidR="00E963AC" w:rsidRDefault="00000000">
      <w:pPr>
        <w:pStyle w:val="ConsPlusNormal0"/>
        <w:spacing w:before="240"/>
        <w:ind w:firstLine="540"/>
        <w:jc w:val="both"/>
      </w:pPr>
      <w:bookmarkStart w:id="151" w:name="P1458"/>
      <w:bookmarkEnd w:id="151"/>
      <w:r>
        <w:t>2. Предписание выдается субъекту страхового дела в случае:</w:t>
      </w:r>
    </w:p>
    <w:p w:rsidR="00E963AC" w:rsidRDefault="00000000">
      <w:pPr>
        <w:pStyle w:val="ConsPlusNormal0"/>
        <w:spacing w:before="240"/>
        <w:ind w:firstLine="540"/>
        <w:jc w:val="both"/>
      </w:pPr>
      <w:r>
        <w:t>1) осуществления субъектом страхового дела деятельности, запрещенной законодательством Российской Федерации;</w:t>
      </w:r>
    </w:p>
    <w:p w:rsidR="00E963AC" w:rsidRDefault="00000000">
      <w:pPr>
        <w:pStyle w:val="ConsPlusNormal0"/>
        <w:spacing w:before="240"/>
        <w:ind w:firstLine="540"/>
        <w:jc w:val="both"/>
      </w:pPr>
      <w:r>
        <w:t>2) нарушения субъектом страхового дела требований, установленных страховым законодательством, в частности:</w:t>
      </w:r>
    </w:p>
    <w:p w:rsidR="00E963AC" w:rsidRDefault="00000000">
      <w:pPr>
        <w:pStyle w:val="ConsPlusNormal0"/>
        <w:spacing w:before="240"/>
        <w:ind w:firstLine="540"/>
        <w:jc w:val="both"/>
      </w:pPr>
      <w:bookmarkStart w:id="152" w:name="P1461"/>
      <w:bookmarkEnd w:id="152"/>
      <w:r>
        <w:t>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p>
    <w:p w:rsidR="00E963AC" w:rsidRDefault="00000000">
      <w:pPr>
        <w:pStyle w:val="ConsPlusNormal0"/>
        <w:jc w:val="both"/>
      </w:pPr>
      <w:r>
        <w:t xml:space="preserve">(в ред. Федерального </w:t>
      </w:r>
      <w:hyperlink r:id="rId80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153" w:name="P1463"/>
      <w:bookmarkEnd w:id="153"/>
      <w:r>
        <w:t>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p>
    <w:p w:rsidR="00E963AC" w:rsidRDefault="00000000">
      <w:pPr>
        <w:pStyle w:val="ConsPlusNormal0"/>
        <w:jc w:val="both"/>
      </w:pPr>
      <w:r>
        <w:t xml:space="preserve">(в ред. Федерального </w:t>
      </w:r>
      <w:hyperlink r:id="rId80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уменьшения величины собственных средств (капитала) страховой организации по итогам отчетного периода ниже размера оплаченного уставного капитала, определенного ее уставом;</w:t>
      </w:r>
    </w:p>
    <w:p w:rsidR="00E963AC" w:rsidRDefault="00000000">
      <w:pPr>
        <w:pStyle w:val="ConsPlusNormal0"/>
        <w:spacing w:before="240"/>
        <w:ind w:firstLine="540"/>
        <w:jc w:val="both"/>
      </w:pPr>
      <w:bookmarkStart w:id="154" w:name="P1466"/>
      <w:bookmarkEnd w:id="154"/>
      <w:r>
        <w:t>несоблюдения страховщиком (за исключением иностранной страховой организации) порядка и условий инвестирования собственных средств (капитала);</w:t>
      </w:r>
    </w:p>
    <w:p w:rsidR="00E963AC" w:rsidRDefault="00000000">
      <w:pPr>
        <w:pStyle w:val="ConsPlusNormal0"/>
        <w:jc w:val="both"/>
      </w:pPr>
      <w:r>
        <w:t xml:space="preserve">(в ред. Федерального </w:t>
      </w:r>
      <w:hyperlink r:id="rId81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anchor="P1944" w:tooltip="Статья 33.4. Требования к гарантийному депозиту филиала иностранной страховой организации">
        <w:r>
          <w:rPr>
            <w:color w:val="0000FF"/>
          </w:rPr>
          <w:t>статьей 33.4</w:t>
        </w:r>
      </w:hyperlink>
      <w:r>
        <w:t xml:space="preserve"> настоящего Закона;</w:t>
      </w:r>
    </w:p>
    <w:p w:rsidR="00E963AC" w:rsidRDefault="00000000">
      <w:pPr>
        <w:pStyle w:val="ConsPlusNormal0"/>
        <w:jc w:val="both"/>
      </w:pPr>
      <w:r>
        <w:t xml:space="preserve">(абзац введен Федеральным </w:t>
      </w:r>
      <w:hyperlink r:id="rId81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3) несоблюдения субъектом страхового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p>
    <w:p w:rsidR="00E963AC" w:rsidRDefault="00000000">
      <w:pPr>
        <w:pStyle w:val="ConsPlusNormal0"/>
        <w:spacing w:before="240"/>
        <w:ind w:firstLine="540"/>
        <w:jc w:val="both"/>
      </w:pPr>
      <w:r>
        <w:t>4) непредставления субъектом страхового дела документов, затребованных органом страхового надзора в порядке осуществления контроля и надзора;</w:t>
      </w:r>
    </w:p>
    <w:p w:rsidR="00E963AC" w:rsidRDefault="00000000">
      <w:pPr>
        <w:pStyle w:val="ConsPlusNormal0"/>
        <w:spacing w:before="240"/>
        <w:ind w:firstLine="540"/>
        <w:jc w:val="both"/>
      </w:pPr>
      <w:r>
        <w:t>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план восстановления платежеспособности;</w:t>
      </w:r>
    </w:p>
    <w:p w:rsidR="00E963AC" w:rsidRDefault="00000000">
      <w:pPr>
        <w:pStyle w:val="ConsPlusNormal0"/>
        <w:spacing w:before="240"/>
        <w:ind w:firstLine="540"/>
        <w:jc w:val="both"/>
      </w:pPr>
      <w: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anchor="P1186" w:tooltip="11. Об изменениях, внесенных в документы, явившиеся основанием для получения лицензии в соответствии с подпунктами 3 - 12 пункта 3, подпунктами 3 - 6, подпунктом 7 (в части изменения количества членов общества взаимного страхования), подпунктом 8 пункта 5, под">
        <w:r>
          <w:rPr>
            <w:color w:val="0000FF"/>
          </w:rPr>
          <w:t>пункте 11 статьи 32</w:t>
        </w:r>
      </w:hyperlink>
      <w:r>
        <w:t xml:space="preserve">, а также в </w:t>
      </w:r>
      <w:hyperlink w:anchor="P1913"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w:r>
          <w:rPr>
            <w:color w:val="0000FF"/>
          </w:rPr>
          <w:t>пунктах 14</w:t>
        </w:r>
      </w:hyperlink>
      <w:r>
        <w:t xml:space="preserve"> и </w:t>
      </w:r>
      <w:hyperlink w:anchor="P1916"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r>
          <w:rPr>
            <w:color w:val="0000FF"/>
          </w:rPr>
          <w:t>17 статьи 33.2</w:t>
        </w:r>
      </w:hyperlink>
      <w:r>
        <w:t xml:space="preserve"> настоящего Закона (с приложением документов, подтверждающих такие изменения и дополнения);</w:t>
      </w:r>
    </w:p>
    <w:p w:rsidR="00E963AC" w:rsidRDefault="00000000">
      <w:pPr>
        <w:pStyle w:val="ConsPlusNormal0"/>
        <w:jc w:val="both"/>
      </w:pPr>
      <w:r>
        <w:t xml:space="preserve">(в ред. Федерального </w:t>
      </w:r>
      <w:hyperlink r:id="rId81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7) отсутствия страховой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anchor="P1578" w:tooltip="9) отсутствие субъекта страхового дела по адресу, указанному в едином государственном реестре юридических лиц (адресу юридического лица);">
        <w:r>
          <w:rPr>
            <w:color w:val="0000FF"/>
          </w:rPr>
          <w:t>подпунктом 9 пункта 2 статьи 32.8</w:t>
        </w:r>
      </w:hyperlink>
      <w:r>
        <w:t xml:space="preserve"> настоящего Закона;</w:t>
      </w:r>
    </w:p>
    <w:p w:rsidR="00E963AC" w:rsidRDefault="00000000">
      <w:pPr>
        <w:pStyle w:val="ConsPlusNormal0"/>
        <w:jc w:val="both"/>
      </w:pPr>
      <w:r>
        <w:t xml:space="preserve">(в ред. Федерального </w:t>
      </w:r>
      <w:hyperlink r:id="rId81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r>
        <w:t xml:space="preserve">7.1) отсутствия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предусмотренного </w:t>
      </w:r>
      <w:hyperlink w:anchor="P2081"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r>
          <w:rPr>
            <w:color w:val="0000FF"/>
          </w:rPr>
          <w:t>подпунктом 5 пункта 2 статьи 33.8</w:t>
        </w:r>
      </w:hyperlink>
      <w:r>
        <w:t xml:space="preserve"> настоящего Закона;</w:t>
      </w:r>
    </w:p>
    <w:p w:rsidR="00E963AC" w:rsidRDefault="00000000">
      <w:pPr>
        <w:pStyle w:val="ConsPlusNormal0"/>
        <w:jc w:val="both"/>
      </w:pPr>
      <w:r>
        <w:t xml:space="preserve">(пп. 7.1 введен Федеральным </w:t>
      </w:r>
      <w:hyperlink r:id="rId81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spacing w:before="240"/>
        <w:ind w:firstLine="540"/>
        <w:jc w:val="both"/>
      </w:pPr>
      <w:r>
        <w:t xml:space="preserve">7.2) несоблюдения субъектом страхового дела требований о рассмотрении обращений, установленных </w:t>
      </w:r>
      <w:hyperlink w:anchor="P336" w:tooltip="Статья 6.2. Рассмотрение обращений субъектом страхового дела">
        <w:r>
          <w:rPr>
            <w:color w:val="0000FF"/>
          </w:rPr>
          <w:t>статьей 6.2</w:t>
        </w:r>
      </w:hyperlink>
      <w:r>
        <w:t xml:space="preserve"> настоящего Закона;</w:t>
      </w:r>
    </w:p>
    <w:p w:rsidR="00E963AC" w:rsidRDefault="00000000">
      <w:pPr>
        <w:pStyle w:val="ConsPlusNormal0"/>
        <w:jc w:val="both"/>
      </w:pPr>
      <w:r>
        <w:t xml:space="preserve">(пп. 7.2 введен Федеральным </w:t>
      </w:r>
      <w:hyperlink r:id="rId815"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
        <w:r>
          <w:rPr>
            <w:color w:val="0000FF"/>
          </w:rPr>
          <w:t>законом</w:t>
        </w:r>
      </w:hyperlink>
      <w:r>
        <w:t xml:space="preserve"> от 04.08.2023 N 442-ФЗ)</w:t>
      </w:r>
    </w:p>
    <w:p w:rsidR="00E963AC" w:rsidRDefault="00000000">
      <w:pPr>
        <w:pStyle w:val="ConsPlusNormal0"/>
        <w:spacing w:before="240"/>
        <w:ind w:firstLine="540"/>
        <w:jc w:val="both"/>
      </w:pPr>
      <w:r>
        <w:t>8) в иных случаях, предусмотренных настоящим Законом.</w:t>
      </w:r>
    </w:p>
    <w:p w:rsidR="00E963AC" w:rsidRDefault="00000000">
      <w:pPr>
        <w:pStyle w:val="ConsPlusNormal0"/>
        <w:spacing w:before="240"/>
        <w:ind w:firstLine="540"/>
        <w:jc w:val="both"/>
      </w:pPr>
      <w:r>
        <w:t>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p>
    <w:p w:rsidR="00E963AC" w:rsidRDefault="00000000">
      <w:pPr>
        <w:pStyle w:val="ConsPlusNormal0"/>
        <w:spacing w:before="240"/>
        <w:ind w:firstLine="540"/>
        <w:jc w:val="both"/>
      </w:pPr>
      <w:bookmarkStart w:id="155" w:name="P1483"/>
      <w:bookmarkEnd w:id="155"/>
      <w:r>
        <w:t>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w:t>
      </w:r>
    </w:p>
    <w:p w:rsidR="00E963AC" w:rsidRDefault="00000000">
      <w:pPr>
        <w:pStyle w:val="ConsPlusNormal0"/>
        <w:spacing w:before="240"/>
        <w:ind w:firstLine="540"/>
        <w:jc w:val="both"/>
      </w:pPr>
      <w:r>
        <w:t xml:space="preserve">Представление субъектом страхового дела в установленный срок документов, подтверждающих устранение выявленных нарушений, является основанием для 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anchor="P1483"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r>
          <w:rPr>
            <w:color w:val="0000FF"/>
          </w:rPr>
          <w:t>абзацем вторым</w:t>
        </w:r>
      </w:hyperlink>
      <w:r>
        <w:t xml:space="preserve"> настоящего пункта. Установление в последующем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p>
    <w:p w:rsidR="00E963AC" w:rsidRDefault="00000000">
      <w:pPr>
        <w:pStyle w:val="ConsPlusNormal0"/>
        <w:spacing w:before="240"/>
        <w:ind w:firstLine="540"/>
        <w:jc w:val="both"/>
      </w:pPr>
      <w:r>
        <w:t xml:space="preserve">Обжалование в судебном порядке субъектом страхового дела предписания, выданного в случаях, предусмотренных </w:t>
      </w:r>
      <w:hyperlink w:anchor="P1458" w:tooltip="2. Предписание выдается субъекту страхового дела в случае:">
        <w:r>
          <w:rPr>
            <w:color w:val="0000FF"/>
          </w:rPr>
          <w:t>пунктом 2</w:t>
        </w:r>
      </w:hyperlink>
      <w:r>
        <w:t xml:space="preserve"> настоящей статьи, не приостанавливает его исполнения.</w:t>
      </w:r>
    </w:p>
    <w:p w:rsidR="00E963AC" w:rsidRDefault="00000000">
      <w:pPr>
        <w:pStyle w:val="ConsPlusNormal0"/>
        <w:spacing w:before="240"/>
        <w:ind w:firstLine="540"/>
        <w:jc w:val="both"/>
      </w:pPr>
      <w:bookmarkStart w:id="156" w:name="P1486"/>
      <w:bookmarkEnd w:id="156"/>
      <w:r>
        <w:t>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p>
    <w:p w:rsidR="00E963AC" w:rsidRDefault="00000000">
      <w:pPr>
        <w:pStyle w:val="ConsPlusNormal0"/>
        <w:spacing w:before="240"/>
        <w:ind w:firstLine="540"/>
        <w:jc w:val="both"/>
      </w:pPr>
      <w:r>
        <w:t>1) ввести ограничение на совершение отдельных сделок;</w:t>
      </w:r>
    </w:p>
    <w:p w:rsidR="00E963AC" w:rsidRDefault="00000000">
      <w:pPr>
        <w:pStyle w:val="ConsPlusNormal0"/>
        <w:spacing w:before="240"/>
        <w:ind w:firstLine="540"/>
        <w:jc w:val="both"/>
      </w:pPr>
      <w:r>
        <w:t>2) ввести запрет на совершение отдельных сделок;</w:t>
      </w:r>
    </w:p>
    <w:p w:rsidR="00E963AC" w:rsidRDefault="00000000">
      <w:pPr>
        <w:pStyle w:val="ConsPlusNormal0"/>
        <w:spacing w:before="240"/>
        <w:ind w:firstLine="540"/>
        <w:jc w:val="both"/>
      </w:pPr>
      <w:r>
        <w:t>3) ограничить действие лицензии;</w:t>
      </w:r>
    </w:p>
    <w:p w:rsidR="00E963AC" w:rsidRDefault="00000000">
      <w:pPr>
        <w:pStyle w:val="ConsPlusNormal0"/>
        <w:spacing w:before="240"/>
        <w:ind w:firstLine="540"/>
        <w:jc w:val="both"/>
      </w:pPr>
      <w:r>
        <w:t>4) приостановить действие лицензии.</w:t>
      </w:r>
    </w:p>
    <w:p w:rsidR="00E963AC" w:rsidRDefault="00000000">
      <w:pPr>
        <w:pStyle w:val="ConsPlusNormal0"/>
        <w:spacing w:before="240"/>
        <w:ind w:firstLine="540"/>
        <w:jc w:val="both"/>
      </w:pPr>
      <w:r>
        <w:t>5. В решении о применении меры указывается основание для ее применения.</w:t>
      </w:r>
    </w:p>
    <w:bookmarkStart w:id="157" w:name="P1492"/>
    <w:bookmarkEnd w:id="157"/>
    <w:p w:rsidR="00E963AC" w:rsidRDefault="00000000">
      <w:pPr>
        <w:pStyle w:val="ConsPlusNormal0"/>
        <w:spacing w:before="240"/>
        <w:ind w:firstLine="540"/>
        <w:jc w:val="both"/>
      </w:pPr>
      <w:r>
        <w:fldChar w:fldCharType="begin"/>
      </w:r>
      <w:r>
        <w:instrText>HYPERLINK "https://login.consultant.ru/link/?req=doc&amp;base=LAW&amp;n=396988&amp;date=21.01.2026" \o "Указание Банка России от 31.01.2019 N 5065-У (ред. от 19.08.2021) \"О порядке применения Банком России к субъектам страхового дела мер, предусмотренных статьей 32.5-1 Закона Российской Федерации \"Об организации страхового дела в Российской Федерации\" (Зарегистр" \h</w:instrText>
      </w:r>
      <w:r>
        <w:fldChar w:fldCharType="separate"/>
      </w:r>
      <w:r>
        <w:rPr>
          <w:color w:val="0000FF"/>
        </w:rPr>
        <w:t>Порядок</w:t>
      </w:r>
      <w:r>
        <w:fldChar w:fldCharType="end"/>
      </w:r>
      <w:r>
        <w:t xml:space="preserve"> применения предусмотренных настоящей статьей мер устанавливается нормативным актом органа страхового надзора.</w:t>
      </w:r>
    </w:p>
    <w:p w:rsidR="00E963AC" w:rsidRDefault="00E963AC">
      <w:pPr>
        <w:pStyle w:val="ConsPlusNormal0"/>
        <w:ind w:firstLine="540"/>
        <w:jc w:val="both"/>
      </w:pPr>
    </w:p>
    <w:p w:rsidR="00E963AC" w:rsidRDefault="00000000">
      <w:pPr>
        <w:pStyle w:val="ConsPlusTitle0"/>
        <w:ind w:firstLine="540"/>
        <w:jc w:val="both"/>
        <w:outlineLvl w:val="1"/>
      </w:pPr>
      <w:bookmarkStart w:id="158" w:name="P1494"/>
      <w:bookmarkEnd w:id="158"/>
      <w:r>
        <w:t>Статья 32.5-2. Ограничение и (или) запрет на совершение отдельных сделок</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816"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E963AC">
      <w:pPr>
        <w:pStyle w:val="ConsPlusNormal0"/>
        <w:ind w:firstLine="540"/>
        <w:jc w:val="both"/>
      </w:pPr>
    </w:p>
    <w:p w:rsidR="00E963AC" w:rsidRDefault="00000000">
      <w:pPr>
        <w:pStyle w:val="ConsPlusNormal0"/>
        <w:ind w:firstLine="540"/>
        <w:jc w:val="both"/>
      </w:pPr>
      <w:bookmarkStart w:id="159" w:name="P1498"/>
      <w:bookmarkEnd w:id="159"/>
      <w:r>
        <w:t xml:space="preserve">1. Орган страхового надзора в случаях, предусмотренных </w:t>
      </w:r>
      <w:hyperlink w:anchor="P1486"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
        <w:r>
          <w:rPr>
            <w:color w:val="0000FF"/>
          </w:rPr>
          <w:t>пунктом 4 статьи 32.5-1</w:t>
        </w:r>
      </w:hyperlink>
      <w:r>
        <w:t xml:space="preserve"> настоящего Закона, </w:t>
      </w:r>
      <w:hyperlink r:id="rId817" w:tooltip="Указание Банка России от 31.01.2019 N 5065-У (ред. от 19.08.2021) &quot;О порядке применения Банком России к субъектам страхового дела мер, предусмотренных статьей 32.5-1 Закона Российской Федерации &quot;Об организации страхового дела в Российской Федерации&quot; (Зарегистр">
        <w:r>
          <w:rPr>
            <w:color w:val="0000FF"/>
          </w:rPr>
          <w:t>вправе</w:t>
        </w:r>
      </w:hyperlink>
      <w:r>
        <w:t xml:space="preserve"> ввести ограничение и (или) запрет на совершение отдельных сделок, в частности:</w:t>
      </w:r>
    </w:p>
    <w:p w:rsidR="00E963AC" w:rsidRDefault="00000000">
      <w:pPr>
        <w:pStyle w:val="ConsPlusNormal0"/>
        <w:spacing w:before="240"/>
        <w:ind w:firstLine="540"/>
        <w:jc w:val="both"/>
      </w:pPr>
      <w:r>
        <w:t>связанных с передачей недвижимого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p>
    <w:p w:rsidR="00E963AC" w:rsidRDefault="00000000">
      <w:pPr>
        <w:pStyle w:val="ConsPlusNormal0"/>
        <w:spacing w:before="240"/>
        <w:ind w:firstLine="540"/>
        <w:jc w:val="both"/>
      </w:pPr>
      <w:r>
        <w:t>связанных с получением займов (кредитов), уступкой прав требований и переводом долга, прощением долга, новацией, отступным;</w:t>
      </w:r>
    </w:p>
    <w:p w:rsidR="00E963AC" w:rsidRDefault="00000000">
      <w:pPr>
        <w:pStyle w:val="ConsPlusNormal0"/>
        <w:spacing w:before="240"/>
        <w:ind w:firstLine="540"/>
        <w:jc w:val="both"/>
      </w:pPr>
      <w:r>
        <w:t>на осуществление финансовых операций с ценными бумагами и производными финансовыми инструментами.</w:t>
      </w:r>
    </w:p>
    <w:p w:rsidR="00E963AC" w:rsidRDefault="00000000">
      <w:pPr>
        <w:pStyle w:val="ConsPlusNormal0"/>
        <w:spacing w:before="240"/>
        <w:ind w:firstLine="540"/>
        <w:jc w:val="both"/>
      </w:pPr>
      <w:r>
        <w:t>Орган страхового надзора вправе ограничить совершение страховой организацией сделок, указанных в настоящем пункте, в том числе в зависимости от максимальной цены сделки.</w:t>
      </w:r>
    </w:p>
    <w:p w:rsidR="00E963AC" w:rsidRDefault="00000000">
      <w:pPr>
        <w:pStyle w:val="ConsPlusNormal0"/>
        <w:spacing w:before="240"/>
        <w:ind w:firstLine="540"/>
        <w:jc w:val="both"/>
      </w:pPr>
      <w:bookmarkStart w:id="160" w:name="P1503"/>
      <w:bookmarkEnd w:id="160"/>
      <w:r>
        <w:t>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p>
    <w:p w:rsidR="00E963AC" w:rsidRDefault="00000000">
      <w:pPr>
        <w:pStyle w:val="ConsPlusNormal0"/>
        <w:jc w:val="both"/>
      </w:pPr>
      <w:r>
        <w:t xml:space="preserve">(абзац введен Федеральным </w:t>
      </w:r>
      <w:hyperlink r:id="rId818"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В случае принятия решения о приостановлении операций, указанных в </w:t>
      </w:r>
      <w:hyperlink w:anchor="P1503"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anchor="P1492" w:tooltip="Порядок применения предусмотренных настоящей статьей мер устанавливается нормативным актом органа страхового надзора.">
        <w:r>
          <w:rPr>
            <w:color w:val="0000FF"/>
          </w:rPr>
          <w:t>абзацем вторым пункта 5 статьи 32.5-1</w:t>
        </w:r>
      </w:hyperlink>
      <w:r>
        <w:t xml:space="preserve"> настоящего Закона.</w:t>
      </w:r>
    </w:p>
    <w:p w:rsidR="00E963AC" w:rsidRDefault="00000000">
      <w:pPr>
        <w:pStyle w:val="ConsPlusNormal0"/>
        <w:jc w:val="both"/>
      </w:pPr>
      <w:r>
        <w:t xml:space="preserve">(абзац введен Федеральным </w:t>
      </w:r>
      <w:hyperlink r:id="rId819"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Срок приостановления операций, указанных в </w:t>
      </w:r>
      <w:hyperlink w:anchor="P1503"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не должен превышать установленный органом страхового надзора срок ограничения и (или) запрета на совершение сделок, предусмотренных настоящим пунктом.</w:t>
      </w:r>
    </w:p>
    <w:p w:rsidR="00E963AC" w:rsidRDefault="00000000">
      <w:pPr>
        <w:pStyle w:val="ConsPlusNormal0"/>
        <w:jc w:val="both"/>
      </w:pPr>
      <w:r>
        <w:t xml:space="preserve">(абзац введен Федеральным </w:t>
      </w:r>
      <w:hyperlink r:id="rId820"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Информация о принятии решения о приостановлении операций, указанных в </w:t>
      </w:r>
      <w:hyperlink w:anchor="P1503"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anchor="P1503"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w:t>
        </w:r>
      </w:hyperlink>
      <w: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p>
    <w:p w:rsidR="00E963AC" w:rsidRDefault="00000000">
      <w:pPr>
        <w:pStyle w:val="ConsPlusNormal0"/>
        <w:jc w:val="both"/>
      </w:pPr>
      <w:r>
        <w:t xml:space="preserve">(абзац введен Федеральным </w:t>
      </w:r>
      <w:hyperlink r:id="rId821"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2. Ограничение и (или) запрет на совершение сделок, указанных в </w:t>
      </w:r>
      <w:hyperlink w:anchor="P1498"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пункте 1</w:t>
        </w:r>
      </w:hyperlink>
      <w: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p>
    <w:p w:rsidR="00E963AC" w:rsidRDefault="00000000">
      <w:pPr>
        <w:pStyle w:val="ConsPlusNormal0"/>
        <w:spacing w:before="240"/>
        <w:ind w:firstLine="540"/>
        <w:jc w:val="both"/>
      </w:pPr>
      <w:r>
        <w:t xml:space="preserve">Орган страхового надзора ограничивает и (или) запрещает совершение сделок, указанных в </w:t>
      </w:r>
      <w:hyperlink w:anchor="P1498"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пункте 1</w:t>
        </w:r>
      </w:hyperlink>
      <w:r>
        <w:t xml:space="preserve"> настоящей статьи, путем выдачи предписания.</w:t>
      </w:r>
    </w:p>
    <w:p w:rsidR="00E963AC" w:rsidRDefault="00000000">
      <w:pPr>
        <w:pStyle w:val="ConsPlusNormal0"/>
        <w:spacing w:before="240"/>
        <w:ind w:firstLine="540"/>
        <w:jc w:val="both"/>
      </w:pPr>
      <w:r>
        <w:t xml:space="preserve">3. С даты получения решения о приостановлении операций, указанных в </w:t>
      </w:r>
      <w:hyperlink w:anchor="P1503"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
        <w:r>
          <w:rPr>
            <w:color w:val="0000FF"/>
          </w:rPr>
          <w:t>абзаце шестом пункта 1</w:t>
        </w:r>
      </w:hyperlink>
      <w:r>
        <w:t xml:space="preserve"> настоящей статьи:</w:t>
      </w:r>
    </w:p>
    <w:p w:rsidR="00E963AC" w:rsidRDefault="00000000">
      <w:pPr>
        <w:pStyle w:val="ConsPlusNormal0"/>
        <w:spacing w:before="240"/>
        <w:ind w:firstLine="540"/>
        <w:jc w:val="both"/>
      </w:pPr>
      <w:r>
        <w:t>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p>
    <w:p w:rsidR="00E963AC" w:rsidRDefault="00000000">
      <w:pPr>
        <w:pStyle w:val="ConsPlusNormal0"/>
        <w:spacing w:before="240"/>
        <w:ind w:firstLine="540"/>
        <w:jc w:val="both"/>
      </w:pPr>
      <w:r>
        <w:t>по выплате страховой суммы (страхового возмещения) в связи с наступлением страхового случая по договору страхования (перестрахования);</w:t>
      </w:r>
    </w:p>
    <w:p w:rsidR="00E963AC" w:rsidRDefault="00000000">
      <w:pPr>
        <w:pStyle w:val="ConsPlusNormal0"/>
        <w:spacing w:before="240"/>
        <w:ind w:firstLine="540"/>
        <w:jc w:val="both"/>
      </w:pPr>
      <w:r>
        <w:t xml:space="preserve">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ограничения и (или) запрета, предусмотренных </w:t>
      </w:r>
      <w:hyperlink w:anchor="P1498"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color w:val="0000FF"/>
          </w:rPr>
          <w:t>пунктом 1</w:t>
        </w:r>
      </w:hyperlink>
      <w:r>
        <w:t xml:space="preserve"> настоящей статьи;</w:t>
      </w:r>
    </w:p>
    <w:p w:rsidR="00E963AC" w:rsidRDefault="00000000">
      <w:pPr>
        <w:pStyle w:val="ConsPlusNormal0"/>
        <w:spacing w:before="240"/>
        <w:ind w:firstLine="540"/>
        <w:jc w:val="both"/>
      </w:pPr>
      <w:r>
        <w:t>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E963AC" w:rsidRDefault="00000000">
      <w:pPr>
        <w:pStyle w:val="ConsPlusNormal0"/>
        <w:spacing w:before="240"/>
        <w:ind w:firstLine="540"/>
        <w:jc w:val="both"/>
      </w:pPr>
      <w:r>
        <w:t>связанных с исполнением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rsidR="00E963AC" w:rsidRDefault="00000000">
      <w:pPr>
        <w:pStyle w:val="ConsPlusNormal0"/>
        <w:spacing w:before="240"/>
        <w:ind w:firstLine="540"/>
        <w:jc w:val="both"/>
      </w:pPr>
      <w:r>
        <w:t>2) профессиональный участник рынка ценных бумаг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p>
    <w:p w:rsidR="00E963AC" w:rsidRDefault="00000000">
      <w:pPr>
        <w:pStyle w:val="ConsPlusNormal0"/>
        <w:jc w:val="both"/>
      </w:pPr>
      <w:r>
        <w:t xml:space="preserve">(п. 3 введен Федеральным </w:t>
      </w:r>
      <w:hyperlink r:id="rId822"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E963AC">
      <w:pPr>
        <w:pStyle w:val="ConsPlusNormal0"/>
      </w:pPr>
    </w:p>
    <w:p w:rsidR="00E963AC" w:rsidRDefault="00000000">
      <w:pPr>
        <w:pStyle w:val="ConsPlusTitle0"/>
        <w:ind w:firstLine="540"/>
        <w:jc w:val="both"/>
        <w:outlineLvl w:val="1"/>
      </w:pPr>
      <w:bookmarkStart w:id="161" w:name="P1522"/>
      <w:bookmarkEnd w:id="161"/>
      <w:r>
        <w:t>Статья 32.6. Ограничение или приостановление действия лицензии</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823"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E963AC">
      <w:pPr>
        <w:pStyle w:val="ConsPlusNormal0"/>
      </w:pPr>
    </w:p>
    <w:p w:rsidR="00E963AC" w:rsidRDefault="00000000">
      <w:pPr>
        <w:pStyle w:val="ConsPlusNormal0"/>
        <w:ind w:firstLine="540"/>
        <w:jc w:val="both"/>
      </w:pPr>
      <w:r>
        <w:t xml:space="preserve">1. В случаях, предусмотренных </w:t>
      </w:r>
      <w:hyperlink w:anchor="P1486"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
        <w:r>
          <w:rPr>
            <w:color w:val="0000FF"/>
          </w:rPr>
          <w:t>пунктом 4 статьи 32.5-1</w:t>
        </w:r>
      </w:hyperlink>
      <w:r>
        <w:t xml:space="preserve"> настоящего Закона, </w:t>
      </w:r>
      <w:hyperlink w:anchor="P1531"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пунктами 4</w:t>
        </w:r>
      </w:hyperlink>
      <w:r>
        <w:t xml:space="preserve"> и </w:t>
      </w:r>
      <w:hyperlink w:anchor="P1534" w:tooltip="5. Дополнительными основаниями для приостановления действия лицензии субъекта страхового дела являются:">
        <w:r>
          <w:rPr>
            <w:color w:val="0000FF"/>
          </w:rPr>
          <w:t>5</w:t>
        </w:r>
      </w:hyperlink>
      <w:r>
        <w:t xml:space="preserve"> настоящей статьи, а также в случае уклонения субъекта страхового дела от получения предписания орган страхового надзора </w:t>
      </w:r>
      <w:hyperlink r:id="rId824" w:tooltip="Указание Банка России от 31.01.2019 N 5065-У (ред. от 19.08.2021) &quot;О порядке применения Банком России к субъектам страхового дела мер, предусмотренных статьей 32.5-1 Закона Российской Федерации &quot;Об организации страхового дела в Российской Федерации&quot; (Зарегистр">
        <w:r>
          <w:rPr>
            <w:color w:val="0000FF"/>
          </w:rPr>
          <w:t>вправе</w:t>
        </w:r>
      </w:hyperlink>
      <w:r>
        <w:t xml:space="preserve"> ограничить или приостановить действие лицензии в порядке, установленном настоящим Законом.</w:t>
      </w:r>
    </w:p>
    <w:p w:rsidR="00E963AC" w:rsidRDefault="00000000">
      <w:pPr>
        <w:pStyle w:val="ConsPlusNormal0"/>
        <w:spacing w:before="240"/>
        <w:ind w:firstLine="540"/>
        <w:jc w:val="both"/>
      </w:pPr>
      <w:r>
        <w:t>2. Ограничение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p>
    <w:p w:rsidR="00E963AC" w:rsidRDefault="00000000">
      <w:pPr>
        <w:pStyle w:val="ConsPlusNormal0"/>
        <w:spacing w:before="240"/>
        <w:ind w:firstLine="540"/>
        <w:jc w:val="both"/>
      </w:pPr>
      <w:r>
        <w:t>Ограничение действия лицензии страховщика устанавливается на срок до одного года.</w:t>
      </w:r>
    </w:p>
    <w:p w:rsidR="00E963AC" w:rsidRDefault="00000000">
      <w:pPr>
        <w:pStyle w:val="ConsPlusNormal0"/>
        <w:spacing w:before="240"/>
        <w:ind w:firstLine="540"/>
        <w:jc w:val="both"/>
      </w:pPr>
      <w:r>
        <w:t>3. Приостановление действия лицензии субъекта страхового дела означает запрет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p>
    <w:p w:rsidR="00E963AC" w:rsidRDefault="00000000">
      <w:pPr>
        <w:pStyle w:val="ConsPlusNormal0"/>
        <w:spacing w:before="240"/>
        <w:ind w:firstLine="540"/>
        <w:jc w:val="both"/>
      </w:pPr>
      <w:r>
        <w:t>Приостановление действия лицензии субъекта страхового дела устанавливается на срок до одного года.</w:t>
      </w:r>
    </w:p>
    <w:p w:rsidR="00E963AC" w:rsidRDefault="00000000">
      <w:pPr>
        <w:pStyle w:val="ConsPlusNormal0"/>
        <w:spacing w:before="240"/>
        <w:ind w:firstLine="540"/>
        <w:jc w:val="both"/>
      </w:pPr>
      <w:bookmarkStart w:id="162" w:name="P1531"/>
      <w:bookmarkEnd w:id="162"/>
      <w:r>
        <w:t>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p>
    <w:p w:rsidR="00E963AC" w:rsidRDefault="00000000">
      <w:pPr>
        <w:pStyle w:val="ConsPlusNormal0"/>
        <w:spacing w:before="240"/>
        <w:ind w:firstLine="540"/>
        <w:jc w:val="both"/>
      </w:pPr>
      <w:r>
        <w:t>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p>
    <w:p w:rsidR="00E963AC" w:rsidRDefault="00000000">
      <w:pPr>
        <w:pStyle w:val="ConsPlusNormal0"/>
        <w:jc w:val="both"/>
      </w:pPr>
      <w:r>
        <w:t xml:space="preserve">(п. 4 в ред. Федерального </w:t>
      </w:r>
      <w:hyperlink r:id="rId82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163" w:name="P1534"/>
      <w:bookmarkEnd w:id="163"/>
      <w:r>
        <w:t>5. Дополнительными основаниями для приостановления действия лицензии субъекта страхового дела являются:</w:t>
      </w:r>
    </w:p>
    <w:p w:rsidR="00E963AC" w:rsidRDefault="00000000">
      <w:pPr>
        <w:pStyle w:val="ConsPlusNormal0"/>
        <w:spacing w:before="240"/>
        <w:ind w:firstLine="540"/>
        <w:jc w:val="both"/>
      </w:pPr>
      <w:bookmarkStart w:id="164" w:name="P1535"/>
      <w:bookmarkEnd w:id="164"/>
      <w:r>
        <w:t>исключение субъекта страхового дела из саморегулируемой организации в сфере финансового рынка;</w:t>
      </w:r>
    </w:p>
    <w:p w:rsidR="00E963AC" w:rsidRDefault="00000000">
      <w:pPr>
        <w:pStyle w:val="ConsPlusNormal0"/>
        <w:spacing w:before="240"/>
        <w:ind w:firstLine="540"/>
        <w:jc w:val="both"/>
      </w:pPr>
      <w:bookmarkStart w:id="165" w:name="P1536"/>
      <w:bookmarkEnd w:id="165"/>
      <w:r>
        <w:t xml:space="preserve">неоднократное в течение одного года нарушение субъектом страхового дела требований, предусмотренных </w:t>
      </w:r>
      <w:hyperlink r:id="rId826"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статьей 6</w:t>
        </w:r>
      </w:hyperlink>
      <w:r>
        <w:t xml:space="preserve">, </w:t>
      </w:r>
      <w:hyperlink r:id="rId82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статьей 7</w:t>
        </w:r>
      </w:hyperlink>
      <w:r>
        <w:t xml:space="preserve"> (за исключением </w:t>
      </w:r>
      <w:hyperlink r:id="rId82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пункта 3</w:t>
        </w:r>
      </w:hyperlink>
      <w:r>
        <w:t xml:space="preserve">), </w:t>
      </w:r>
      <w:hyperlink r:id="rId829"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статьями 7.3</w:t>
        </w:r>
      </w:hyperlink>
      <w:r>
        <w:t xml:space="preserve"> и </w:t>
      </w:r>
      <w:hyperlink r:id="rId83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3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законом</w:t>
        </w:r>
      </w:hyperlink>
      <w:r>
        <w:t>;</w:t>
      </w:r>
    </w:p>
    <w:p w:rsidR="00E963AC" w:rsidRDefault="00000000">
      <w:pPr>
        <w:pStyle w:val="ConsPlusNormal0"/>
        <w:jc w:val="both"/>
      </w:pPr>
      <w:r>
        <w:t xml:space="preserve">(в ред. Федерального </w:t>
      </w:r>
      <w:hyperlink r:id="rId832"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закона</w:t>
        </w:r>
      </w:hyperlink>
      <w:r>
        <w:t xml:space="preserve"> от 02.12.2019 N 394-ФЗ)</w:t>
      </w:r>
    </w:p>
    <w:p w:rsidR="00E963AC" w:rsidRDefault="00000000">
      <w:pPr>
        <w:pStyle w:val="ConsPlusNormal0"/>
        <w:spacing w:before="240"/>
        <w:ind w:firstLine="540"/>
        <w:jc w:val="both"/>
      </w:pPr>
      <w:bookmarkStart w:id="166" w:name="P1538"/>
      <w:bookmarkEnd w:id="166"/>
      <w:r>
        <w:t xml:space="preserve">неоднократное в течение одного года неисполнение субъектом страхового дела специальных экономических мер, предусмотренных </w:t>
      </w:r>
      <w:hyperlink r:id="rId833"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34" w:tooltip="Федеральный закон от 30.12.2006 N 281-ФЗ (ред. от 15.12.2025) &quot;О специальных экономических мерах и принудительных мерах&quot; {КонсультантПлюс}">
        <w:r>
          <w:rPr>
            <w:color w:val="0000FF"/>
          </w:rPr>
          <w:t>законом</w:t>
        </w:r>
      </w:hyperlink>
      <w:r>
        <w:t>.</w:t>
      </w:r>
    </w:p>
    <w:p w:rsidR="00E963AC" w:rsidRDefault="00000000">
      <w:pPr>
        <w:pStyle w:val="ConsPlusNormal0"/>
        <w:jc w:val="both"/>
      </w:pPr>
      <w:r>
        <w:t xml:space="preserve">(абзац введен Федеральным </w:t>
      </w:r>
      <w:hyperlink r:id="rId835" w:tooltip="Федеральный закон от 04.08.2023 N 4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422-ФЗ)</w:t>
      </w:r>
    </w:p>
    <w:p w:rsidR="00E963AC" w:rsidRDefault="00000000">
      <w:pPr>
        <w:pStyle w:val="ConsPlusNormal0"/>
        <w:spacing w:before="240"/>
        <w:ind w:firstLine="540"/>
        <w:jc w:val="both"/>
      </w:pPr>
      <w:r>
        <w:t>В случае принятия саморегулируемой организацией в сфере финансового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решения о приостановлении действия лицензии субъекта страхового дела.</w:t>
      </w:r>
    </w:p>
    <w:p w:rsidR="00E963AC" w:rsidRDefault="00000000">
      <w:pPr>
        <w:pStyle w:val="ConsPlusNormal0"/>
        <w:spacing w:before="240"/>
        <w:ind w:firstLine="540"/>
        <w:jc w:val="both"/>
      </w:pPr>
      <w:r>
        <w:t>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действия лицензии.</w:t>
      </w:r>
    </w:p>
    <w:p w:rsidR="00E963AC" w:rsidRDefault="00000000">
      <w:pPr>
        <w:pStyle w:val="ConsPlusNormal0"/>
        <w:jc w:val="both"/>
      </w:pPr>
      <w:r>
        <w:t xml:space="preserve">(в ред. Федерального </w:t>
      </w:r>
      <w:hyperlink r:id="rId836"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закона</w:t>
        </w:r>
      </w:hyperlink>
      <w:r>
        <w:t xml:space="preserve"> от 22.12.2020 N 442-ФЗ)</w:t>
      </w:r>
    </w:p>
    <w:p w:rsidR="00E963AC" w:rsidRDefault="00000000">
      <w:pPr>
        <w:pStyle w:val="ConsPlusNormal0"/>
        <w:spacing w:before="240"/>
        <w:ind w:firstLine="540"/>
        <w:jc w:val="both"/>
      </w:pPr>
      <w:r>
        <w:t xml:space="preserve">7. Утратил силу с 22 августа 2021 года. - Федеральный </w:t>
      </w:r>
      <w:hyperlink r:id="rId83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 xml:space="preserve">8. Орган страхового надзора информирует контрольный орган государства (территории), где зарегистрирована иностранная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установлены соглашением, указанным в </w:t>
      </w:r>
      <w:hyperlink w:anchor="P1835"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963AC" w:rsidRDefault="00000000">
      <w:pPr>
        <w:pStyle w:val="ConsPlusNormal0"/>
        <w:jc w:val="both"/>
      </w:pPr>
      <w:r>
        <w:t xml:space="preserve">(п. 8 введен Федеральным </w:t>
      </w:r>
      <w:hyperlink r:id="rId83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pPr>
    </w:p>
    <w:p w:rsidR="00E963AC" w:rsidRDefault="00000000">
      <w:pPr>
        <w:pStyle w:val="ConsPlusTitle0"/>
        <w:ind w:firstLine="540"/>
        <w:jc w:val="both"/>
        <w:outlineLvl w:val="1"/>
      </w:pPr>
      <w:r>
        <w:t>Статья 32.7. Возобновление действия лицензии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839"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r>
        <w:t>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p>
    <w:p w:rsidR="00E963AC" w:rsidRDefault="00000000">
      <w:pPr>
        <w:pStyle w:val="ConsPlusNormal0"/>
        <w:spacing w:before="240"/>
        <w:ind w:firstLine="540"/>
        <w:jc w:val="both"/>
      </w:pPr>
      <w:r>
        <w:t>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в полном объеме либо прекращение действий, создававших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ограничения или приостановления действия лицензии.</w:t>
      </w:r>
    </w:p>
    <w:p w:rsidR="00E963AC" w:rsidRDefault="00000000">
      <w:pPr>
        <w:pStyle w:val="ConsPlusNormal0"/>
        <w:jc w:val="both"/>
      </w:pPr>
      <w:r>
        <w:t xml:space="preserve">(п. 2 в ред. Федерального </w:t>
      </w:r>
      <w:hyperlink r:id="rId840"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w:t>
      </w:r>
    </w:p>
    <w:p w:rsidR="00E963AC" w:rsidRDefault="00000000">
      <w:pPr>
        <w:pStyle w:val="ConsPlusNormal0"/>
        <w:jc w:val="both"/>
      </w:pPr>
      <w:r>
        <w:t xml:space="preserve">(п. 3 в ред. Федерального </w:t>
      </w:r>
      <w:hyperlink r:id="rId841"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 xml:space="preserve">4. Орган страхового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иностранной страховой организации в порядке и сроки, которые установлены соглашением, указанным в </w:t>
      </w:r>
      <w:hyperlink w:anchor="P1835"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пункте 2 статьи 33.1</w:t>
        </w:r>
      </w:hyperlink>
      <w:r>
        <w:t xml:space="preserve"> настоящего Закона.</w:t>
      </w:r>
    </w:p>
    <w:p w:rsidR="00E963AC" w:rsidRDefault="00000000">
      <w:pPr>
        <w:pStyle w:val="ConsPlusNormal0"/>
        <w:jc w:val="both"/>
      </w:pPr>
      <w:r>
        <w:t xml:space="preserve">(п. 4 введен Федеральным </w:t>
      </w:r>
      <w:hyperlink r:id="rId84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pPr>
    </w:p>
    <w:p w:rsidR="00E963AC" w:rsidRDefault="00000000">
      <w:pPr>
        <w:pStyle w:val="ConsPlusTitle0"/>
        <w:ind w:firstLine="540"/>
        <w:jc w:val="both"/>
        <w:outlineLvl w:val="1"/>
      </w:pPr>
      <w:bookmarkStart w:id="167" w:name="P1559"/>
      <w:bookmarkEnd w:id="167"/>
      <w:r>
        <w:t>Статья 32.8. Отзыв лицензии. Прекращение страховой деятельности субъекта страхового дела или его ликвидация в связи с отзывом лицензии</w:t>
      </w:r>
    </w:p>
    <w:p w:rsidR="00E963AC" w:rsidRDefault="00000000">
      <w:pPr>
        <w:pStyle w:val="ConsPlusNormal0"/>
        <w:jc w:val="both"/>
      </w:pPr>
      <w:r>
        <w:t xml:space="preserve">(в ред. Федерального </w:t>
      </w:r>
      <w:hyperlink r:id="rId843"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844" w:tooltip="Федеральный закон от 07.03.2005 N 12-ФЗ (ред. от 23.06.2016) &quot;О внесении изменений в Закон Российской Федерации &quot;Об организации страхового дела в Российской Федерации&quot; и в статью 2 Федерального закона &quot;О внесении изменений и дополнений в Закон Российской Федер">
        <w:r>
          <w:rPr>
            <w:color w:val="0000FF"/>
          </w:rPr>
          <w:t>закона</w:t>
        </w:r>
      </w:hyperlink>
      <w:r>
        <w:t xml:space="preserve"> от 07.03.2005 N 12-ФЗ)</w:t>
      </w:r>
    </w:p>
    <w:p w:rsidR="00E963AC" w:rsidRDefault="00E963AC">
      <w:pPr>
        <w:pStyle w:val="ConsPlusNormal0"/>
        <w:ind w:firstLine="540"/>
        <w:jc w:val="both"/>
      </w:pPr>
    </w:p>
    <w:p w:rsidR="00E963AC" w:rsidRDefault="00000000">
      <w:pPr>
        <w:pStyle w:val="ConsPlusNormal0"/>
        <w:ind w:firstLine="540"/>
        <w:jc w:val="both"/>
      </w:pPr>
      <w:r>
        <w:t>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p>
    <w:p w:rsidR="00E963AC" w:rsidRDefault="00000000">
      <w:pPr>
        <w:pStyle w:val="ConsPlusNormal0"/>
        <w:spacing w:before="240"/>
        <w:ind w:firstLine="540"/>
        <w:jc w:val="both"/>
      </w:pPr>
      <w:bookmarkStart w:id="168" w:name="P1565"/>
      <w:bookmarkEnd w:id="168"/>
      <w:r>
        <w:t>2. Орган страхового надзора вправе принять решение об отзыве у субъекта страхового дела лицензии по одному из следующих оснований:</w:t>
      </w:r>
    </w:p>
    <w:p w:rsidR="00E963AC" w:rsidRDefault="00000000">
      <w:pPr>
        <w:pStyle w:val="ConsPlusNormal0"/>
        <w:spacing w:before="240"/>
        <w:ind w:firstLine="540"/>
        <w:jc w:val="both"/>
      </w:pPr>
      <w:bookmarkStart w:id="169" w:name="P1566"/>
      <w:bookmarkEnd w:id="169"/>
      <w:r>
        <w:t xml:space="preserve">1) нарушение установленных органом страхового надзора в соответствии с </w:t>
      </w:r>
      <w:hyperlink w:anchor="P744" w:tooltip="5. Страховщики должны инвестировать средства страховых резервов на условиях диверсификации, ликвидности, возвратности и доходности.">
        <w:r>
          <w:rPr>
            <w:color w:val="0000FF"/>
          </w:rPr>
          <w:t>пунктом 5 статьи 26</w:t>
        </w:r>
      </w:hyperlink>
      <w: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anchor="P727"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color w:val="0000FF"/>
          </w:rPr>
          <w:t>пунктом 2 статьи 26</w:t>
        </w:r>
      </w:hyperlink>
      <w:r>
        <w:t xml:space="preserve">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anchor="P1461"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3"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6"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963AC" w:rsidRDefault="00000000">
      <w:pPr>
        <w:pStyle w:val="ConsPlusNormal0"/>
        <w:jc w:val="both"/>
      </w:pPr>
      <w:r>
        <w:t xml:space="preserve">(в ред. Федерального </w:t>
      </w:r>
      <w:hyperlink r:id="rId845"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закона</w:t>
        </w:r>
      </w:hyperlink>
      <w:r>
        <w:t xml:space="preserve"> от 22.12.2020 N 442-ФЗ)</w:t>
      </w:r>
    </w:p>
    <w:p w:rsidR="00E963AC" w:rsidRDefault="00000000">
      <w:pPr>
        <w:pStyle w:val="ConsPlusNormal0"/>
        <w:spacing w:before="240"/>
        <w:ind w:firstLine="540"/>
        <w:jc w:val="both"/>
      </w:pPr>
      <w:r>
        <w:t xml:space="preserve">2) нарушение установленных органом страхового надзора в соответствии с </w:t>
      </w:r>
      <w:hyperlink w:anchor="P653"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color w:val="0000FF"/>
          </w:rPr>
          <w:t>пунктом 2 статьи 25</w:t>
        </w:r>
      </w:hyperlink>
      <w:r>
        <w:t xml:space="preserve"> настоящего Закона требований перечня разрешенных для инвестирования активов и (или) порядка инвестирования собственных средств (капитала) страховой организации, общества взаимного страхования,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обществу взаимного страхования органом страхового надзора применялись меры, предусмотренные </w:t>
      </w:r>
      <w:hyperlink w:anchor="P1461"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3"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6"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963AC" w:rsidRDefault="00000000">
      <w:pPr>
        <w:pStyle w:val="ConsPlusNormal0"/>
        <w:jc w:val="both"/>
      </w:pPr>
      <w:r>
        <w:t xml:space="preserve">(в ред. Федеральных законов от 22.12.2020 </w:t>
      </w:r>
      <w:hyperlink r:id="rId846"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N 442-ФЗ</w:t>
        </w:r>
      </w:hyperlink>
      <w:r>
        <w:t xml:space="preserve">, от 08.08.2024 </w:t>
      </w:r>
      <w:hyperlink r:id="rId84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N 256-ФЗ</w:t>
        </w:r>
      </w:hyperlink>
      <w:r>
        <w:t>)</w:t>
      </w:r>
    </w:p>
    <w:p w:rsidR="00E963AC" w:rsidRDefault="00000000">
      <w:pPr>
        <w:pStyle w:val="ConsPlusNormal0"/>
        <w:spacing w:before="240"/>
        <w:ind w:firstLine="540"/>
        <w:jc w:val="both"/>
      </w:pPr>
      <w: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страхового надзора в соответствии с </w:t>
      </w:r>
      <w:hyperlink w:anchor="P703"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
        <w:r>
          <w:rPr>
            <w:color w:val="0000FF"/>
          </w:rPr>
          <w:t>пунктом 4.1 статьи 25</w:t>
        </w:r>
      </w:hyperlink>
      <w: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anchor="P1461"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3"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6"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963AC" w:rsidRDefault="00000000">
      <w:pPr>
        <w:pStyle w:val="ConsPlusNormal0"/>
        <w:jc w:val="both"/>
      </w:pPr>
      <w:r>
        <w:t xml:space="preserve">(в ред. Федерального </w:t>
      </w:r>
      <w:hyperlink r:id="rId848"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закона</w:t>
        </w:r>
      </w:hyperlink>
      <w:r>
        <w:t xml:space="preserve"> от 22.12.2020 N 442-ФЗ)</w:t>
      </w:r>
    </w:p>
    <w:p w:rsidR="00E963AC" w:rsidRDefault="00000000">
      <w:pPr>
        <w:pStyle w:val="ConsPlusNormal0"/>
        <w:spacing w:before="240"/>
        <w:ind w:firstLine="540"/>
        <w:jc w:val="both"/>
      </w:pPr>
      <w:r>
        <w:t xml:space="preserve">4) нарушение правил формирования страховых резервов, утвержденных органом страхового надзора в соответствии с </w:t>
      </w:r>
      <w:hyperlink w:anchor="P727"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color w:val="0000FF"/>
          </w:rPr>
          <w:t>пунктом 2 статьи 26</w:t>
        </w:r>
      </w:hyperlink>
      <w: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anchor="P1461"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color w:val="0000FF"/>
          </w:rPr>
          <w:t>абзацами вторым</w:t>
        </w:r>
      </w:hyperlink>
      <w:r>
        <w:t xml:space="preserve">, </w:t>
      </w:r>
      <w:hyperlink w:anchor="P1463"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
        <w:r>
          <w:rPr>
            <w:color w:val="0000FF"/>
          </w:rPr>
          <w:t>третьим</w:t>
        </w:r>
      </w:hyperlink>
      <w:r>
        <w:t xml:space="preserve"> и (или) </w:t>
      </w:r>
      <w:hyperlink w:anchor="P1466" w:tooltip="несоблюдения страховщиком (за исключением иностранной страховой организации) порядка и условий инвестирования собственных средств (капитала);">
        <w:r>
          <w:rPr>
            <w:color w:val="0000FF"/>
          </w:rPr>
          <w:t>пятым подпункта 2 пункта 2 статьи 32.5-1</w:t>
        </w:r>
      </w:hyperlink>
      <w:r>
        <w:t xml:space="preserve"> настоящего Закона;</w:t>
      </w:r>
    </w:p>
    <w:p w:rsidR="00E963AC" w:rsidRDefault="00000000">
      <w:pPr>
        <w:pStyle w:val="ConsPlusNormal0"/>
        <w:jc w:val="both"/>
      </w:pPr>
      <w:r>
        <w:t xml:space="preserve">(в ред. Федерального </w:t>
      </w:r>
      <w:hyperlink r:id="rId849"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закона</w:t>
        </w:r>
      </w:hyperlink>
      <w:r>
        <w:t xml:space="preserve"> от 22.12.2020 N 442-ФЗ)</w:t>
      </w:r>
    </w:p>
    <w:p w:rsidR="00E963AC" w:rsidRDefault="00000000">
      <w:pPr>
        <w:pStyle w:val="ConsPlusNormal0"/>
        <w:spacing w:before="240"/>
        <w:ind w:firstLine="540"/>
        <w:jc w:val="both"/>
      </w:pPr>
      <w:r>
        <w:t xml:space="preserve">5) неоднократное нарушение страховщиком требований страхового законодательства,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anchor="P1453" w:tooltip="Статья 32.5-1. Меры, применяемые органом страхового надзора">
        <w:r>
          <w:rPr>
            <w:color w:val="0000FF"/>
          </w:rPr>
          <w:t>статьей 32.5-1</w:t>
        </w:r>
      </w:hyperlink>
      <w:r>
        <w:t xml:space="preserve"> настоящего Закона;</w:t>
      </w:r>
    </w:p>
    <w:p w:rsidR="00E963AC" w:rsidRDefault="00000000">
      <w:pPr>
        <w:pStyle w:val="ConsPlusNormal0"/>
        <w:spacing w:before="240"/>
        <w:ind w:firstLine="540"/>
        <w:jc w:val="both"/>
      </w:pPr>
      <w:r>
        <w:t>6) неоднократное в течение одного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w:t>
      </w:r>
    </w:p>
    <w:p w:rsidR="00E963AC" w:rsidRDefault="00000000">
      <w:pPr>
        <w:pStyle w:val="ConsPlusNormal0"/>
        <w:spacing w:before="240"/>
        <w:ind w:firstLine="540"/>
        <w:jc w:val="both"/>
      </w:pPr>
      <w:bookmarkStart w:id="170" w:name="P1576"/>
      <w:bookmarkEnd w:id="170"/>
      <w:r>
        <w:t>7) установление фактов существенной недостоверности отчетности;</w:t>
      </w:r>
    </w:p>
    <w:p w:rsidR="00E963AC" w:rsidRDefault="00000000">
      <w:pPr>
        <w:pStyle w:val="ConsPlusNormal0"/>
        <w:spacing w:before="240"/>
        <w:ind w:firstLine="540"/>
        <w:jc w:val="both"/>
      </w:pPr>
      <w:bookmarkStart w:id="171" w:name="P1577"/>
      <w:bookmarkEnd w:id="171"/>
      <w:r>
        <w:t>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w:t>
      </w:r>
    </w:p>
    <w:p w:rsidR="00E963AC" w:rsidRDefault="00000000">
      <w:pPr>
        <w:pStyle w:val="ConsPlusNormal0"/>
        <w:spacing w:before="240"/>
        <w:ind w:firstLine="540"/>
        <w:jc w:val="both"/>
      </w:pPr>
      <w:bookmarkStart w:id="172" w:name="P1578"/>
      <w:bookmarkEnd w:id="172"/>
      <w:r>
        <w:t>9) отсутствие субъекта страхового дела по адресу, указанному в едином государственном реестре юридических лиц (адресу юридического лица);</w:t>
      </w:r>
    </w:p>
    <w:p w:rsidR="00E963AC" w:rsidRDefault="00000000">
      <w:pPr>
        <w:pStyle w:val="ConsPlusNormal0"/>
        <w:spacing w:before="240"/>
        <w:ind w:firstLine="540"/>
        <w:jc w:val="both"/>
      </w:pPr>
      <w:r>
        <w:t xml:space="preserve">10) неоднократное в течение одного года нарушение субъектом страхового дела требований, предусмотренных </w:t>
      </w:r>
      <w:hyperlink r:id="rId85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статьей 6</w:t>
        </w:r>
      </w:hyperlink>
      <w:r>
        <w:t xml:space="preserve">, </w:t>
      </w:r>
      <w:hyperlink r:id="rId85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статьей 7</w:t>
        </w:r>
      </w:hyperlink>
      <w:r>
        <w:t xml:space="preserve"> (за исключением </w:t>
      </w:r>
      <w:hyperlink r:id="rId85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пункта 3</w:t>
        </w:r>
      </w:hyperlink>
      <w:r>
        <w:t xml:space="preserve">), </w:t>
      </w:r>
      <w:hyperlink r:id="rId85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статьями 7.3</w:t>
        </w:r>
      </w:hyperlink>
      <w:r>
        <w:t xml:space="preserve"> и </w:t>
      </w:r>
      <w:hyperlink r:id="rId85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5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законом</w:t>
        </w:r>
      </w:hyperlink>
      <w:r>
        <w:t xml:space="preserve">, при условии, что в течение одного года лицензия субъекта страхового дела приостанавливалась по основанию, предусмотренному </w:t>
      </w:r>
      <w:hyperlink w:anchor="P1536"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w:r>
          <w:rPr>
            <w:color w:val="0000FF"/>
          </w:rPr>
          <w:t>абзацем третьим пункта 5 статьи 32.6</w:t>
        </w:r>
      </w:hyperlink>
      <w:r>
        <w:t xml:space="preserve"> настоящего Закона;</w:t>
      </w:r>
    </w:p>
    <w:p w:rsidR="00E963AC" w:rsidRDefault="00000000">
      <w:pPr>
        <w:pStyle w:val="ConsPlusNormal0"/>
        <w:jc w:val="both"/>
      </w:pPr>
      <w:r>
        <w:t xml:space="preserve">(в ред. Федеральных законов от 02.12.2019 </w:t>
      </w:r>
      <w:hyperlink r:id="rId856"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04.08.2023 </w:t>
      </w:r>
      <w:hyperlink r:id="rId857" w:tooltip="Федеральный закон от 04.08.2023 N 422-ФЗ &quot;О внесении изменений в отдельные законодательные акты Российской Федерации&quot; {КонсультантПлюс}">
        <w:r>
          <w:rPr>
            <w:color w:val="0000FF"/>
          </w:rPr>
          <w:t>N 422-ФЗ</w:t>
        </w:r>
      </w:hyperlink>
      <w:r>
        <w:t>)</w:t>
      </w:r>
    </w:p>
    <w:p w:rsidR="00E963AC" w:rsidRDefault="00000000">
      <w:pPr>
        <w:pStyle w:val="ConsPlusNormal0"/>
        <w:spacing w:before="240"/>
        <w:ind w:firstLine="540"/>
        <w:jc w:val="both"/>
      </w:pPr>
      <w:bookmarkStart w:id="173" w:name="P1581"/>
      <w:bookmarkEnd w:id="173"/>
      <w:r>
        <w:t xml:space="preserve">11) неоднократное в течение одного года неисполнение субъектом страхового дела специальных экономических мер, предусмотренных </w:t>
      </w:r>
      <w:hyperlink r:id="rId858" w:tooltip="Федеральный закон от 30.12.2006 N 281-ФЗ (ред. от 15.12.2025)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59" w:tooltip="Федеральный закон от 30.12.2006 N 281-ФЗ (ред. от 15.12.2025) &quot;О специальных экономических мерах и принудительных мерах&quot; {КонсультантПлюс}">
        <w:r>
          <w:rPr>
            <w:color w:val="0000FF"/>
          </w:rPr>
          <w:t>законом</w:t>
        </w:r>
      </w:hyperlink>
      <w:r>
        <w:t xml:space="preserve">, при условии, что в течение одного года лицензия субъекта страхового дела приостанавливалась по основанию, предусмотренному </w:t>
      </w:r>
      <w:hyperlink w:anchor="P1538"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
        <w:r>
          <w:rPr>
            <w:color w:val="0000FF"/>
          </w:rPr>
          <w:t>абзацем четвертым пункта 5 статьи 32.6</w:t>
        </w:r>
      </w:hyperlink>
      <w:r>
        <w:t xml:space="preserve"> настоящего Закона.</w:t>
      </w:r>
    </w:p>
    <w:p w:rsidR="00E963AC" w:rsidRDefault="00000000">
      <w:pPr>
        <w:pStyle w:val="ConsPlusNormal0"/>
        <w:jc w:val="both"/>
      </w:pPr>
      <w:r>
        <w:t xml:space="preserve">(пп. 11 введен Федеральным </w:t>
      </w:r>
      <w:hyperlink r:id="rId860" w:tooltip="Федеральный закон от 04.08.2023 N 4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422-ФЗ)</w:t>
      </w:r>
    </w:p>
    <w:p w:rsidR="00E963AC" w:rsidRDefault="00000000">
      <w:pPr>
        <w:pStyle w:val="ConsPlusNormal0"/>
        <w:jc w:val="both"/>
      </w:pPr>
      <w:r>
        <w:t xml:space="preserve">(п. 2 в ред. Федерального </w:t>
      </w:r>
      <w:hyperlink r:id="rId861"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bookmarkStart w:id="174" w:name="P1584"/>
      <w:bookmarkEnd w:id="174"/>
      <w:r>
        <w:t>2.1. Орган страхового надзора принимает решение об отзыве у субъекта страхового дела лицензии в случае:</w:t>
      </w:r>
    </w:p>
    <w:p w:rsidR="00E963AC" w:rsidRDefault="00000000">
      <w:pPr>
        <w:pStyle w:val="ConsPlusNormal0"/>
        <w:spacing w:before="240"/>
        <w:ind w:firstLine="540"/>
        <w:jc w:val="both"/>
      </w:pPr>
      <w:bookmarkStart w:id="175" w:name="P1585"/>
      <w:bookmarkEnd w:id="175"/>
      <w:r>
        <w:t>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p>
    <w:p w:rsidR="00E963AC" w:rsidRDefault="00000000">
      <w:pPr>
        <w:pStyle w:val="ConsPlusNormal0"/>
        <w:spacing w:before="240"/>
        <w:ind w:firstLine="540"/>
        <w:jc w:val="both"/>
      </w:pPr>
      <w:r>
        <w:t xml:space="preserve">2) если субъектом страхового дела в течение трех месяцев со дня приостановления действия лицензии по основанию, предусмотренному </w:t>
      </w:r>
      <w:hyperlink w:anchor="P1535" w:tooltip="исключение субъекта страхового дела из саморегулируемой организации в сфере финансового рынка;">
        <w:r>
          <w:rPr>
            <w:color w:val="0000FF"/>
          </w:rPr>
          <w:t>абзацем вторым пункта 5 статьи 32.6</w:t>
        </w:r>
      </w:hyperlink>
      <w:r>
        <w:t xml:space="preserve"> настоящего Закона, не восстановлено членство в саморегулируемой организации в сфере финансового рынка;</w:t>
      </w:r>
    </w:p>
    <w:p w:rsidR="00E963AC" w:rsidRDefault="00000000">
      <w:pPr>
        <w:pStyle w:val="ConsPlusNormal0"/>
        <w:spacing w:before="240"/>
        <w:ind w:firstLine="540"/>
        <w:jc w:val="both"/>
      </w:pPr>
      <w:r>
        <w:t xml:space="preserve">3) если страховой организацией в течение шести месяцев со дня ограничения действия лицензии по основанию, предусмотренному </w:t>
      </w:r>
      <w:hyperlink w:anchor="P1531"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абзацем первым пункта 4 статьи 32.6</w:t>
        </w:r>
      </w:hyperlink>
      <w:r>
        <w:t xml:space="preserve"> настоящего Закона, не восстановлено членство в профессиональном объединении страховщиков;</w:t>
      </w:r>
    </w:p>
    <w:p w:rsidR="00E963AC" w:rsidRDefault="00000000">
      <w:pPr>
        <w:pStyle w:val="ConsPlusNormal0"/>
        <w:jc w:val="both"/>
      </w:pPr>
      <w:r>
        <w:t xml:space="preserve">(в ред. Федерального </w:t>
      </w:r>
      <w:hyperlink r:id="rId86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spacing w:before="240"/>
        <w:ind w:firstLine="540"/>
        <w:jc w:val="both"/>
      </w:pPr>
      <w:bookmarkStart w:id="176" w:name="P1589"/>
      <w:bookmarkEnd w:id="176"/>
      <w: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anchor="P687"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color w:val="0000FF"/>
          </w:rPr>
          <w:t>абзацем девятым пункта 3 статьи 25</w:t>
        </w:r>
      </w:hyperlink>
      <w:r>
        <w:t xml:space="preserve"> настоящего Закона по истечении переходного периода, установленного соответствующим федеральным законом;</w:t>
      </w:r>
    </w:p>
    <w:p w:rsidR="00E963AC" w:rsidRDefault="00000000">
      <w:pPr>
        <w:pStyle w:val="ConsPlusNormal0"/>
        <w:jc w:val="both"/>
      </w:pPr>
      <w:r>
        <w:t xml:space="preserve">(в ред. Федерального </w:t>
      </w:r>
      <w:hyperlink r:id="rId86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 xml:space="preserve">4.1) если обществом взаимного страхования не выполнено требование об увеличении размера собственных средств (капитала) в соответствии с </w:t>
      </w:r>
      <w:hyperlink w:anchor="P698" w:tooltip="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w:r>
          <w:rPr>
            <w:color w:val="0000FF"/>
          </w:rPr>
          <w:t>абзацем четвертым пункта 3.2 статьи 25</w:t>
        </w:r>
      </w:hyperlink>
      <w:r>
        <w:t xml:space="preserve"> настоящего Закона по истечении переходного периода, установленного соответствующим федеральным законом;</w:t>
      </w:r>
    </w:p>
    <w:p w:rsidR="00E963AC" w:rsidRDefault="00000000">
      <w:pPr>
        <w:pStyle w:val="ConsPlusNormal0"/>
        <w:jc w:val="both"/>
      </w:pPr>
      <w:r>
        <w:t xml:space="preserve">(пп. 4.1 введен Федеральным </w:t>
      </w:r>
      <w:hyperlink r:id="rId864"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bookmarkStart w:id="177" w:name="P1593"/>
      <w:bookmarkEnd w:id="177"/>
      <w:r>
        <w:t>5) если субъектом страхового дела не исполнено предписание органа страхового надзора об ограничении и (или) о запрете на совершение отдельных сделок;</w:t>
      </w:r>
    </w:p>
    <w:p w:rsidR="00E963AC" w:rsidRDefault="00000000">
      <w:pPr>
        <w:pStyle w:val="ConsPlusNormal0"/>
        <w:spacing w:before="240"/>
        <w:ind w:firstLine="540"/>
        <w:jc w:val="both"/>
      </w:pPr>
      <w:bookmarkStart w:id="178" w:name="P1594"/>
      <w:bookmarkEnd w:id="178"/>
      <w:r>
        <w:t xml:space="preserve">6) если им принято решение об удовлетворении ходатайства временной администрации страховой организации, поданного на основании </w:t>
      </w:r>
      <w:hyperlink w:anchor="P1600"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r>
          <w:rPr>
            <w:color w:val="0000FF"/>
          </w:rPr>
          <w:t>пункта 2.2</w:t>
        </w:r>
      </w:hyperlink>
      <w:r>
        <w:t xml:space="preserve"> настоящей статьи;</w:t>
      </w:r>
    </w:p>
    <w:p w:rsidR="00E963AC" w:rsidRDefault="00000000">
      <w:pPr>
        <w:pStyle w:val="ConsPlusNormal0"/>
        <w:spacing w:before="240"/>
        <w:ind w:firstLine="540"/>
        <w:jc w:val="both"/>
      </w:pPr>
      <w:bookmarkStart w:id="179" w:name="P1595"/>
      <w:bookmarkEnd w:id="179"/>
      <w:r>
        <w:t>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w:t>
      </w:r>
    </w:p>
    <w:p w:rsidR="00E963AC" w:rsidRDefault="00000000">
      <w:pPr>
        <w:pStyle w:val="ConsPlusNormal0"/>
        <w:jc w:val="both"/>
      </w:pPr>
      <w:r>
        <w:t xml:space="preserve">(п. 2.1 в ред. Федерального </w:t>
      </w:r>
      <w:hyperlink r:id="rId865"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E963AC" w:rsidRDefault="00000000">
      <w:pPr>
        <w:pStyle w:val="ConsPlusNormal0"/>
        <w:spacing w:before="240"/>
        <w:ind w:firstLine="540"/>
        <w:jc w:val="both"/>
      </w:pPr>
      <w:r>
        <w:t xml:space="preserve">2.1-1. При наличии оснований для отзыва лицензии, указанных в </w:t>
      </w:r>
      <w:hyperlink w:anchor="P1565" w:tooltip="2. Орган страхового надзора вправе принять решение об отзыве у субъекта страхового дела лицензии по одному из следующих оснований:">
        <w:r>
          <w:rPr>
            <w:color w:val="0000FF"/>
          </w:rPr>
          <w:t>пунктах 2</w:t>
        </w:r>
      </w:hyperlink>
      <w:r>
        <w:t xml:space="preserve"> и </w:t>
      </w:r>
      <w:hyperlink w:anchor="P1584" w:tooltip="2.1. Орган страхового надзора принимает решение об отзыве у субъекта страхового дела лицензии в случае:">
        <w:r>
          <w:rPr>
            <w:color w:val="0000FF"/>
          </w:rPr>
          <w:t>2.1</w:t>
        </w:r>
      </w:hyperlink>
      <w:r>
        <w:t xml:space="preserve"> настоящей статьи, за исключением оснований, предусмотренных </w:t>
      </w:r>
      <w:hyperlink w:anchor="P1577"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r>
          <w:rPr>
            <w:color w:val="0000FF"/>
          </w:rPr>
          <w:t>подпунктом 8 пункта 2</w:t>
        </w:r>
      </w:hyperlink>
      <w:r>
        <w:t xml:space="preserve"> и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орган страхового надзора принимает решение об отзыве у страховой организации всех выданных лицензий.</w:t>
      </w:r>
    </w:p>
    <w:p w:rsidR="00E963AC" w:rsidRDefault="00000000">
      <w:pPr>
        <w:pStyle w:val="ConsPlusNormal0"/>
        <w:spacing w:before="240"/>
        <w:ind w:firstLine="540"/>
        <w:jc w:val="both"/>
      </w:pPr>
      <w:r>
        <w:t xml:space="preserve">Решение об отзыве лицензии по основанию, предусмотренному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может быть принято органом страхового надзора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p>
    <w:p w:rsidR="00E963AC" w:rsidRDefault="00000000">
      <w:pPr>
        <w:pStyle w:val="ConsPlusNormal0"/>
        <w:jc w:val="both"/>
      </w:pPr>
      <w:r>
        <w:t xml:space="preserve">(п. 2.1-1 введен Федеральным </w:t>
      </w:r>
      <w:hyperlink r:id="rId866"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80" w:name="P1600"/>
      <w:bookmarkEnd w:id="180"/>
      <w:r>
        <w:t>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p>
    <w:p w:rsidR="00E963AC" w:rsidRDefault="00000000">
      <w:pPr>
        <w:pStyle w:val="ConsPlusNormal0"/>
        <w:jc w:val="both"/>
      </w:pPr>
      <w:r>
        <w:t xml:space="preserve">(п. 2.2 введен Федеральным </w:t>
      </w:r>
      <w:hyperlink r:id="rId867"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23.04.2018 N 87-ФЗ)</w:t>
      </w:r>
    </w:p>
    <w:p w:rsidR="00E963AC" w:rsidRDefault="00000000">
      <w:pPr>
        <w:pStyle w:val="ConsPlusNormal0"/>
        <w:spacing w:before="240"/>
        <w:ind w:firstLine="540"/>
        <w:jc w:val="both"/>
      </w:pPr>
      <w:bookmarkStart w:id="181" w:name="P1602"/>
      <w:bookmarkEnd w:id="181"/>
      <w:r>
        <w:t xml:space="preserve">2.3. В случае, предусмотренном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p>
    <w:p w:rsidR="00E963AC" w:rsidRDefault="00000000">
      <w:pPr>
        <w:pStyle w:val="ConsPlusNormal0"/>
        <w:spacing w:before="240"/>
        <w:ind w:firstLine="540"/>
        <w:jc w:val="both"/>
      </w:pPr>
      <w:r>
        <w:t>1) решение о прекращении страховой деятельности, принятое органом управления субъекта страхового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p>
    <w:p w:rsidR="00E963AC" w:rsidRDefault="00000000">
      <w:pPr>
        <w:pStyle w:val="ConsPlusNormal0"/>
        <w:spacing w:before="240"/>
        <w:ind w:firstLine="540"/>
        <w:jc w:val="both"/>
      </w:pPr>
      <w:r>
        <w:t>2) документы, содержащие информацию о наличии или об отсутствии в письменной форме требований страхователей (выгодоприобретателей) об исполнении или о досрочном прекращении обязательств, возникающих из договоров страхования (перестрахования),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p>
    <w:p w:rsidR="00E963AC" w:rsidRDefault="00000000">
      <w:pPr>
        <w:pStyle w:val="ConsPlusNormal0"/>
        <w:spacing w:before="240"/>
        <w:ind w:firstLine="540"/>
        <w:jc w:val="both"/>
      </w:pPr>
      <w:r>
        <w:t>3) бухгалтерская (финансовая) отчетность с аудиторским заключением на ближайшую отчетную дату;</w:t>
      </w:r>
    </w:p>
    <w:p w:rsidR="00E963AC" w:rsidRDefault="00000000">
      <w:pPr>
        <w:pStyle w:val="ConsPlusNormal0"/>
        <w:spacing w:before="240"/>
        <w:ind w:firstLine="540"/>
        <w:jc w:val="both"/>
      </w:pPr>
      <w:r>
        <w:t>4) оригинал лицензии (при наличии).</w:t>
      </w:r>
    </w:p>
    <w:p w:rsidR="00E963AC" w:rsidRDefault="00000000">
      <w:pPr>
        <w:pStyle w:val="ConsPlusNormal0"/>
        <w:jc w:val="both"/>
      </w:pPr>
      <w:r>
        <w:t xml:space="preserve">(пп. 4 введен Федеральным </w:t>
      </w:r>
      <w:hyperlink r:id="rId8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000000">
      <w:pPr>
        <w:pStyle w:val="ConsPlusNormal0"/>
        <w:jc w:val="both"/>
      </w:pPr>
      <w:r>
        <w:t xml:space="preserve">(п. 2.3 введен Федеральным </w:t>
      </w:r>
      <w:hyperlink r:id="rId869"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anchor="P1566"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w:r>
          <w:rPr>
            <w:color w:val="0000FF"/>
          </w:rPr>
          <w:t>подпунктами 1</w:t>
        </w:r>
      </w:hyperlink>
      <w:r>
        <w:t xml:space="preserve"> - </w:t>
      </w:r>
      <w:hyperlink w:anchor="P1576" w:tooltip="7) установление фактов существенной недостоверности отчетности;">
        <w:r>
          <w:rPr>
            <w:color w:val="0000FF"/>
          </w:rPr>
          <w:t>7</w:t>
        </w:r>
      </w:hyperlink>
      <w:r>
        <w:t xml:space="preserve">, </w:t>
      </w:r>
      <w:hyperlink w:anchor="P1578" w:tooltip="9) отсутствие субъекта страхового дела по адресу, указанному в едином государственном реестре юридических лиц (адресу юридического лица);">
        <w:r>
          <w:rPr>
            <w:color w:val="0000FF"/>
          </w:rPr>
          <w:t>9</w:t>
        </w:r>
      </w:hyperlink>
      <w:r>
        <w:t xml:space="preserve"> - </w:t>
      </w:r>
      <w:hyperlink w:anchor="P1581"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
        <w:r>
          <w:rPr>
            <w:color w:val="0000FF"/>
          </w:rPr>
          <w:t>11 пункта 2</w:t>
        </w:r>
      </w:hyperlink>
      <w:r>
        <w:t xml:space="preserve"> и </w:t>
      </w:r>
      <w:hyperlink w:anchor="P1585"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r>
          <w:rPr>
            <w:color w:val="0000FF"/>
          </w:rPr>
          <w:t>подпунктами 1</w:t>
        </w:r>
      </w:hyperlink>
      <w:r>
        <w:t xml:space="preserve">, </w:t>
      </w:r>
      <w:hyperlink w:anchor="P1589"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девятым пункта 3 статьи 25 настоящего Закона по истечении переходного пер">
        <w:r>
          <w:rPr>
            <w:color w:val="0000FF"/>
          </w:rPr>
          <w:t>4</w:t>
        </w:r>
      </w:hyperlink>
      <w:r>
        <w:t xml:space="preserve">, </w:t>
      </w:r>
      <w:hyperlink w:anchor="P1593"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r>
          <w:rPr>
            <w:color w:val="0000FF"/>
          </w:rPr>
          <w:t>5</w:t>
        </w:r>
      </w:hyperlink>
      <w:r>
        <w:t xml:space="preserve">, </w:t>
      </w:r>
      <w:hyperlink w:anchor="P1594"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r>
          <w:rPr>
            <w:color w:val="0000FF"/>
          </w:rPr>
          <w:t>6 пункта 2.1</w:t>
        </w:r>
      </w:hyperlink>
      <w: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p>
    <w:p w:rsidR="00E963AC" w:rsidRDefault="00000000">
      <w:pPr>
        <w:pStyle w:val="ConsPlusNormal0"/>
        <w:jc w:val="both"/>
      </w:pPr>
      <w:r>
        <w:t xml:space="preserve">(п. 2.4 введен Федеральным </w:t>
      </w:r>
      <w:hyperlink r:id="rId870"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82" w:name="P1611"/>
      <w:bookmarkEnd w:id="182"/>
      <w:r>
        <w:t xml:space="preserve">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w:t>
      </w:r>
      <w:hyperlink w:anchor="P1602"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r>
          <w:rPr>
            <w:color w:val="0000FF"/>
          </w:rPr>
          <w:t>пунктом 2.3</w:t>
        </w:r>
      </w:hyperlink>
      <w:r>
        <w:t xml:space="preserve"> настоящей статьи.</w:t>
      </w:r>
    </w:p>
    <w:p w:rsidR="00E963AC" w:rsidRDefault="00000000">
      <w:pPr>
        <w:pStyle w:val="ConsPlusNormal0"/>
        <w:spacing w:before="240"/>
        <w:ind w:firstLine="540"/>
        <w:jc w:val="both"/>
      </w:pPr>
      <w: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принявший решение о ее ликвидации, назначает ликвидационную комиссию (ликвидатора) страховой организации,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надзора. </w:t>
      </w:r>
      <w:hyperlink r:id="rId871"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Требования</w:t>
        </w:r>
      </w:hyperlink>
      <w:r>
        <w:t xml:space="preserve"> к ликвидационному балансу, </w:t>
      </w:r>
      <w:hyperlink r:id="rId872"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порядок и сроки</w:t>
        </w:r>
      </w:hyperlink>
      <w:r>
        <w:t xml:space="preserve"> составления ликвидационного баланса, </w:t>
      </w:r>
      <w:hyperlink r:id="rId873"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порядок</w:t>
        </w:r>
      </w:hyperlink>
      <w:r>
        <w:t xml:space="preserve">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w:t>
      </w:r>
      <w:hyperlink r:id="rId874" w:tooltip="Положение Росархива N 1, Банка России N 867-П от 27.08.2025 &quot;Об утверждении Перечня документов, образующихся в процессе деятельности страховых организаций, с указанием сроков их хранения&quot; (Зарегистрировано в Минюсте России 26.09.2025 N 83672) {КонсультантПлюс}">
        <w:r>
          <w:rPr>
            <w:color w:val="0000FF"/>
          </w:rPr>
          <w:t>перечнем</w:t>
        </w:r>
      </w:hyperlink>
      <w:r>
        <w:t xml:space="preserve">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с указанием срока хранения таких документов.</w:t>
      </w:r>
    </w:p>
    <w:p w:rsidR="00E963AC" w:rsidRDefault="00000000">
      <w:pPr>
        <w:pStyle w:val="ConsPlusNormal0"/>
        <w:spacing w:before="240"/>
        <w:ind w:firstLine="540"/>
        <w:jc w:val="both"/>
      </w:pPr>
      <w:r>
        <w:t xml:space="preserve">Срок ликвидации страховой организации не может превышать двенадцать месяцев со дня отзыва всех выданных ей лицензий по основанию, предусмотренному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w:t>
      </w:r>
    </w:p>
    <w:p w:rsidR="00E963AC" w:rsidRDefault="00000000">
      <w:pPr>
        <w:pStyle w:val="ConsPlusNormal0"/>
        <w:spacing w:before="240"/>
        <w:ind w:firstLine="540"/>
        <w:jc w:val="both"/>
      </w:pPr>
      <w:r>
        <w:t>Ликвидация страховой организации считается завершенной, а страховая организация прекратившей свою деятельность после внесения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соответствующей записи в единый государственный реестр юридических лиц.</w:t>
      </w:r>
    </w:p>
    <w:p w:rsidR="00E963AC" w:rsidRDefault="00000000">
      <w:pPr>
        <w:pStyle w:val="ConsPlusNormal0"/>
        <w:jc w:val="both"/>
      </w:pPr>
      <w:r>
        <w:t xml:space="preserve">(п. 2.5 введен Федеральным </w:t>
      </w:r>
      <w:hyperlink r:id="rId875"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r>
        <w:t>3. Решение органа страхового надзора об отзыве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p>
    <w:p w:rsidR="00E963AC" w:rsidRDefault="00000000">
      <w:pPr>
        <w:pStyle w:val="ConsPlusNormal0"/>
        <w:jc w:val="both"/>
      </w:pPr>
      <w:r>
        <w:t xml:space="preserve">(в ред. Федеральных законов от 23.06.2016 </w:t>
      </w:r>
      <w:hyperlink r:id="rId876"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22.12.2020 </w:t>
      </w:r>
      <w:hyperlink r:id="rId877"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N 442-ФЗ</w:t>
        </w:r>
      </w:hyperlink>
      <w:r>
        <w:t>)</w:t>
      </w:r>
    </w:p>
    <w:p w:rsidR="00E963AC" w:rsidRDefault="00000000">
      <w:pPr>
        <w:pStyle w:val="ConsPlusNormal0"/>
        <w:spacing w:before="240"/>
        <w:ind w:firstLine="540"/>
        <w:jc w:val="both"/>
      </w:pPr>
      <w: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страховая организация подлежит ликвидации в соответствии с требованиями, предусмотренными </w:t>
      </w:r>
      <w:hyperlink w:anchor="P1652"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
        <w:r>
          <w:rPr>
            <w:color w:val="0000FF"/>
          </w:rPr>
          <w:t>пунктом 6.1</w:t>
        </w:r>
      </w:hyperlink>
      <w:r>
        <w:t xml:space="preserve"> настоящей статьи, а в случае признания страховой организации банкротом - в порядке, установленном Федеральным </w:t>
      </w:r>
      <w:hyperlink r:id="rId878"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w:t>
      </w:r>
    </w:p>
    <w:p w:rsidR="00E963AC" w:rsidRDefault="00000000">
      <w:pPr>
        <w:pStyle w:val="ConsPlusNormal0"/>
        <w:jc w:val="both"/>
      </w:pPr>
      <w:r>
        <w:t xml:space="preserve">(п. 3.1 введен Федеральным </w:t>
      </w:r>
      <w:hyperlink r:id="rId879"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83" w:name="P1620"/>
      <w:bookmarkEnd w:id="183"/>
      <w:r>
        <w:t>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p>
    <w:p w:rsidR="00E963AC" w:rsidRDefault="00000000">
      <w:pPr>
        <w:pStyle w:val="ConsPlusNormal0"/>
        <w:spacing w:before="240"/>
        <w:ind w:firstLine="540"/>
        <w:jc w:val="both"/>
      </w:pPr>
      <w:r>
        <w:t xml:space="preserve">Одновременно с отзывом лицензии (за исключением случая, предусмотренного </w:t>
      </w:r>
      <w:hyperlink w:anchor="P1595"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color w:val="0000FF"/>
          </w:rPr>
          <w:t>подпунктом 7 пункта 2.1</w:t>
        </w:r>
      </w:hyperlink>
      <w:r>
        <w:t xml:space="preserve"> настоящей статьи, и случаев, если временная администрация назначена ранее или на дату принятия решения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w:t>
      </w:r>
      <w:hyperlink r:id="rId880"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w:t>
      </w:r>
    </w:p>
    <w:p w:rsidR="00E963AC" w:rsidRDefault="00000000">
      <w:pPr>
        <w:pStyle w:val="ConsPlusNormal0"/>
        <w:jc w:val="both"/>
      </w:pPr>
      <w:r>
        <w:t xml:space="preserve">(абзац введен Федеральным </w:t>
      </w:r>
      <w:hyperlink r:id="rId881"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22.04.2010 N 65-ФЗ; в ред. Федерального </w:t>
      </w:r>
      <w:hyperlink r:id="rId882"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r>
        <w:t xml:space="preserve">Абзацы третий - шестой утратили силу с 1 января 2025 года. - Федеральный </w:t>
      </w:r>
      <w:hyperlink r:id="rId88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478-ФЗ.</w:t>
      </w:r>
    </w:p>
    <w:p w:rsidR="00E963AC" w:rsidRDefault="00000000">
      <w:pPr>
        <w:pStyle w:val="ConsPlusNormal0"/>
        <w:spacing w:before="240"/>
        <w:ind w:firstLine="540"/>
        <w:jc w:val="both"/>
      </w:pPr>
      <w:r>
        <w:t xml:space="preserve">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w:t>
      </w:r>
      <w:hyperlink r:id="rId884"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w:t>
      </w:r>
    </w:p>
    <w:p w:rsidR="00E963AC" w:rsidRDefault="00000000">
      <w:pPr>
        <w:pStyle w:val="ConsPlusNormal0"/>
        <w:jc w:val="both"/>
      </w:pPr>
      <w:r>
        <w:t xml:space="preserve">(абзац введен Федеральным </w:t>
      </w:r>
      <w:hyperlink r:id="rId88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При принятии обществом взаимного страхования решения об отказе от осуществления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p>
    <w:p w:rsidR="00E963AC" w:rsidRDefault="00000000">
      <w:pPr>
        <w:pStyle w:val="ConsPlusNormal0"/>
        <w:jc w:val="both"/>
      </w:pPr>
      <w:r>
        <w:t xml:space="preserve">(абзац введен Федеральным </w:t>
      </w:r>
      <w:hyperlink r:id="rId88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исполнило обязательства, возникающие из договоров страхования, в том числе произвело страховые выплаты по наступившим страховым случаям;</w:t>
      </w:r>
    </w:p>
    <w:p w:rsidR="00E963AC" w:rsidRDefault="00000000">
      <w:pPr>
        <w:pStyle w:val="ConsPlusNormal0"/>
        <w:jc w:val="both"/>
      </w:pPr>
      <w:r>
        <w:t xml:space="preserve">(абзац введен Федеральным </w:t>
      </w:r>
      <w:hyperlink r:id="rId88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осуществило досрочное прекращение договоров страхования;</w:t>
      </w:r>
    </w:p>
    <w:p w:rsidR="00E963AC" w:rsidRDefault="00000000">
      <w:pPr>
        <w:pStyle w:val="ConsPlusNormal0"/>
        <w:jc w:val="both"/>
      </w:pPr>
      <w:r>
        <w:t xml:space="preserve">(абзац введен Федеральным </w:t>
      </w:r>
      <w:hyperlink r:id="rId888"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представило в орган страхового надзора документы, подтверждающие выполнение указанных обязанностей.</w:t>
      </w:r>
    </w:p>
    <w:p w:rsidR="00E963AC" w:rsidRDefault="00000000">
      <w:pPr>
        <w:pStyle w:val="ConsPlusNormal0"/>
        <w:jc w:val="both"/>
      </w:pPr>
      <w:r>
        <w:t xml:space="preserve">(абзац введен Федеральным </w:t>
      </w:r>
      <w:hyperlink r:id="rId88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 4.1 ст. 32.8 вносятся изменения (</w:t>
            </w:r>
            <w:hyperlink r:id="rId890"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184" w:name="P1636"/>
      <w:bookmarkEnd w:id="184"/>
      <w:r>
        <w:t>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rsidR="00E963AC" w:rsidRDefault="00000000">
      <w:pPr>
        <w:pStyle w:val="ConsPlusNormal0"/>
        <w:jc w:val="both"/>
      </w:pPr>
      <w:r>
        <w:t xml:space="preserve">(п. 4.1 введен Федеральным </w:t>
      </w:r>
      <w:hyperlink r:id="rId891"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23.06.2016 N 222-ФЗ)</w:t>
      </w:r>
    </w:p>
    <w:p w:rsidR="00E963AC" w:rsidRDefault="00000000">
      <w:pPr>
        <w:pStyle w:val="ConsPlusNormal0"/>
        <w:spacing w:before="240"/>
        <w:ind w:firstLine="540"/>
        <w:jc w:val="both"/>
      </w:pPr>
      <w:r>
        <w:t>4.2. Со дня вступления в силу решения органа страхового надзора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 до дня прекращения деятельности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p>
    <w:p w:rsidR="00E963AC" w:rsidRDefault="00000000">
      <w:pPr>
        <w:pStyle w:val="ConsPlusNormal0"/>
        <w:spacing w:before="240"/>
        <w:ind w:firstLine="540"/>
        <w:jc w:val="both"/>
      </w:pPr>
      <w:r>
        <w:t xml:space="preserve">1) обязательства по оплате расходов, связанных с продолжением осуществления деятельности страховой организации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с расторжением трудового договора, с учетом особенностей, установленных Федеральным </w:t>
      </w:r>
      <w:hyperlink r:id="rId892"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p>
    <w:p w:rsidR="00E963AC" w:rsidRDefault="00000000">
      <w:pPr>
        <w:pStyle w:val="ConsPlusNormal0"/>
        <w:spacing w:before="240"/>
        <w:ind w:firstLine="540"/>
        <w:jc w:val="both"/>
      </w:pPr>
      <w:r>
        <w:t xml:space="preserve">2) обязательства по уплате обязательных платежей, которые понимаются в значении, определенном </w:t>
      </w:r>
      <w:hyperlink r:id="rId893" w:tooltip="Федеральный закон от 26.10.2002 N 127-ФЗ (ред. от 29.12.2025) &quot;О несостоятельности (банкротстве)&quot; {КонсультантПлюс}">
        <w:r>
          <w:rPr>
            <w:color w:val="0000FF"/>
          </w:rPr>
          <w:t>абзацем пятым статьи 2</w:t>
        </w:r>
      </w:hyperlink>
      <w:r>
        <w:t xml:space="preserve"> Федерального закона "О несостоятельности (банкротстве)", и возникли после дня отзыва лицензии;</w:t>
      </w:r>
    </w:p>
    <w:p w:rsidR="00E963AC" w:rsidRDefault="00000000">
      <w:pPr>
        <w:pStyle w:val="ConsPlusNormal0"/>
        <w:spacing w:before="240"/>
        <w:ind w:firstLine="540"/>
        <w:jc w:val="both"/>
      </w:pPr>
      <w:r>
        <w:t>3) обязательства по перечислению денежных сумм, удержанных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p>
    <w:p w:rsidR="00E963AC" w:rsidRDefault="00000000">
      <w:pPr>
        <w:pStyle w:val="ConsPlusNormal0"/>
        <w:jc w:val="both"/>
      </w:pPr>
      <w:r>
        <w:t xml:space="preserve">(п. 4.2 введен Федеральным </w:t>
      </w:r>
      <w:hyperlink r:id="rId894"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 xml:space="preserve">4.3. Требования работников страховой организации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 в случае его расторжения, в части, превышающей минимальный размер выплат, предусмотренных </w:t>
      </w:r>
      <w:hyperlink r:id="rId895" w:tooltip="&quot;Трудовой кодекс Российской Федерации&quot; от 30.12.2001 N 197-ФЗ (ред. от 28.12.2025) {КонсультантПлюс}">
        <w:r>
          <w:rPr>
            <w:color w:val="0000FF"/>
          </w:rPr>
          <w:t>статьей 181</w:t>
        </w:r>
      </w:hyperlink>
      <w:r>
        <w:t xml:space="preserve"> Трудового кодекса Российской Федерации, не относятся к числу текущих обязательств.</w:t>
      </w:r>
    </w:p>
    <w:p w:rsidR="00E963AC" w:rsidRDefault="00000000">
      <w:pPr>
        <w:pStyle w:val="ConsPlusNormal0"/>
        <w:jc w:val="both"/>
      </w:pPr>
      <w:r>
        <w:t xml:space="preserve">(п. 4.3 введен Федеральным </w:t>
      </w:r>
      <w:hyperlink r:id="rId896" w:tooltip="Федеральный закон от 22.12.2020 N 442-ФЗ &quot;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quot; {Консу">
        <w:r>
          <w:rPr>
            <w:color w:val="0000FF"/>
          </w:rPr>
          <w:t>законом</w:t>
        </w:r>
      </w:hyperlink>
      <w:r>
        <w:t xml:space="preserve"> от 22.12.2020 N 442-ФЗ)</w:t>
      </w:r>
    </w:p>
    <w:p w:rsidR="00E963AC" w:rsidRDefault="00000000">
      <w:pPr>
        <w:pStyle w:val="ConsPlusNormal0"/>
        <w:spacing w:before="240"/>
        <w:ind w:firstLine="540"/>
        <w:jc w:val="both"/>
      </w:pPr>
      <w:r>
        <w:t>4.4. Орган страхового надзора не позднее дня принятия решения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администрации уведомляет (в том числе с использованием единой системы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лицензий или о прекращении деятельности временной администрации.</w:t>
      </w:r>
    </w:p>
    <w:p w:rsidR="00E963AC" w:rsidRDefault="00000000">
      <w:pPr>
        <w:pStyle w:val="ConsPlusNormal0"/>
        <w:jc w:val="both"/>
      </w:pPr>
      <w:r>
        <w:t xml:space="preserve">(п. 4.4 в ред. Федерального </w:t>
      </w:r>
      <w:hyperlink r:id="rId897"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r>
        <w:t xml:space="preserve">5. Утратил силу с 1 января 2025 года. - Федеральный </w:t>
      </w:r>
      <w:hyperlink r:id="rId89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478-ФЗ.</w:t>
      </w:r>
    </w:p>
    <w:p w:rsidR="00E963AC" w:rsidRDefault="00000000">
      <w:pPr>
        <w:pStyle w:val="ConsPlusNormal0"/>
        <w:spacing w:before="240"/>
        <w:ind w:firstLine="540"/>
        <w:jc w:val="both"/>
      </w:pPr>
      <w:r>
        <w:t xml:space="preserve">6. Страховщик не позднее рабочего дня,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anchor="P1636"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
        <w:r>
          <w:rPr>
            <w:color w:val="0000FF"/>
          </w:rPr>
          <w:t>пунктом 4.1</w:t>
        </w:r>
      </w:hyperlink>
      <w:r>
        <w:t xml:space="preserve"> настоящей статьи, об отзыве лицензии, а также о факте и дате досрочного прекращения указанных договоров.</w:t>
      </w:r>
    </w:p>
    <w:p w:rsidR="00E963AC" w:rsidRDefault="00000000">
      <w:pPr>
        <w:pStyle w:val="ConsPlusNormal0"/>
        <w:spacing w:before="240"/>
        <w:ind w:firstLine="540"/>
        <w:jc w:val="both"/>
      </w:pPr>
      <w:r>
        <w:t>При этом уведомлением признаются также опубликование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официальном сайте страховщика,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E963AC" w:rsidRDefault="00000000">
      <w:pPr>
        <w:pStyle w:val="ConsPlusNormal0"/>
        <w:jc w:val="both"/>
      </w:pPr>
      <w:r>
        <w:t xml:space="preserve">(в ред. Федерального </w:t>
      </w:r>
      <w:hyperlink r:id="rId89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6 в ред. Федерального </w:t>
      </w:r>
      <w:hyperlink r:id="rId900"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963AC" w:rsidRDefault="00000000">
      <w:pPr>
        <w:pStyle w:val="ConsPlusNormal0"/>
        <w:spacing w:before="240"/>
        <w:ind w:firstLine="540"/>
        <w:jc w:val="both"/>
      </w:pPr>
      <w:bookmarkStart w:id="185" w:name="P1652"/>
      <w:bookmarkEnd w:id="185"/>
      <w:r>
        <w:t xml:space="preserve">6.1. Временная администрация, назначенная органом страхового надзора в соответствии с </w:t>
      </w:r>
      <w:hyperlink w:anchor="P1620"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
        <w:r>
          <w:rPr>
            <w:color w:val="0000FF"/>
          </w:rPr>
          <w:t>пунктом 4</w:t>
        </w:r>
      </w:hyperlink>
      <w: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w:t>
      </w:r>
      <w:hyperlink r:id="rId901"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установлено наличие признаков несостоятельности (банкротства) страховой организации.</w:t>
      </w:r>
    </w:p>
    <w:p w:rsidR="00E963AC" w:rsidRDefault="00000000">
      <w:pPr>
        <w:pStyle w:val="ConsPlusNormal0"/>
        <w:spacing w:before="240"/>
        <w:ind w:firstLine="540"/>
        <w:jc w:val="both"/>
      </w:pPr>
      <w:r>
        <w:t xml:space="preserve">Со дня вступления в законную силу решения арбитражного суда о ликвидации страховой организации наступают последствия, предусмотренные </w:t>
      </w:r>
      <w:hyperlink r:id="rId902" w:tooltip="Федеральный закон от 26.10.2002 N 127-ФЗ (ред. от 29.12.2025) &quot;О несостоятельности (банкротстве)&quot; {КонсультантПлюс}">
        <w:r>
          <w:rPr>
            <w:color w:val="0000FF"/>
          </w:rPr>
          <w:t>параграфом 4</w:t>
        </w:r>
      </w:hyperlink>
      <w:r>
        <w:t xml:space="preserve"> главы IX Федерального закона "О несостоятельности (банкротстве)" для случая признания страховой организации несостоятельной (банкротом).</w:t>
      </w:r>
    </w:p>
    <w:p w:rsidR="00E963AC" w:rsidRDefault="00000000">
      <w:pPr>
        <w:pStyle w:val="ConsPlusNormal0"/>
        <w:spacing w:before="240"/>
        <w:ind w:firstLine="540"/>
        <w:jc w:val="both"/>
      </w:pPr>
      <w:r>
        <w:t xml:space="preserve">Ликвидация страховой организации осуществляется в порядке и в соответствии с процедурами, которые предусмотрены </w:t>
      </w:r>
      <w:hyperlink r:id="rId903" w:tooltip="Федеральный закон от 26.10.2002 N 127-ФЗ (ред. от 29.12.2025) &quot;О несостоятельности (банкротстве)&quot; {КонсультантПлюс}">
        <w:r>
          <w:rPr>
            <w:color w:val="0000FF"/>
          </w:rPr>
          <w:t>параграфом 4</w:t>
        </w:r>
      </w:hyperlink>
      <w:r>
        <w:t xml:space="preserve">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p>
    <w:p w:rsidR="00E963AC" w:rsidRDefault="00000000">
      <w:pPr>
        <w:pStyle w:val="ConsPlusNormal0"/>
        <w:spacing w:before="240"/>
        <w:ind w:firstLine="540"/>
        <w:jc w:val="both"/>
      </w:pPr>
      <w:r>
        <w:t>Ликвидатором страховой организации является Агентство. Ликвидатор страховой организации приступает к осуществлению своих полномочий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p>
    <w:p w:rsidR="00E963AC" w:rsidRDefault="00000000">
      <w:pPr>
        <w:pStyle w:val="ConsPlusNormal0"/>
        <w:spacing w:before="240"/>
        <w:ind w:firstLine="540"/>
        <w:jc w:val="both"/>
      </w:pPr>
      <w:r>
        <w:t xml:space="preserve">Кредиторы ликвидируемой страховой организации обладают правами, предусмотренными настоящим Законом, а в не урегулированной им части - Федеральным </w:t>
      </w:r>
      <w:hyperlink r:id="rId904"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w:t>
      </w:r>
      <w:hyperlink r:id="rId905" w:tooltip="Федеральный закон от 26.10.2002 N 127-ФЗ (ред. от 29.12.2025) &quot;О несостоятельности (банкротстве)&quot; {КонсультантПлюс}">
        <w:r>
          <w:rPr>
            <w:color w:val="0000FF"/>
          </w:rPr>
          <w:t>пунктом 5 статьи 183.26</w:t>
        </w:r>
      </w:hyperlink>
      <w: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w:t>
      </w:r>
    </w:p>
    <w:p w:rsidR="00E963AC" w:rsidRDefault="00000000">
      <w:pPr>
        <w:pStyle w:val="ConsPlusNormal0"/>
        <w:spacing w:before="240"/>
        <w:ind w:firstLine="540"/>
        <w:jc w:val="both"/>
      </w:pPr>
      <w:r>
        <w:t xml:space="preserve">Контроль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w:t>
      </w:r>
      <w:hyperlink r:id="rId906" w:tooltip="Федеральный закон от 26.10.2002 N 127-ФЗ (ред. от 29.12.2025) &quot;О несостоятельности (банкротстве)&quot; {КонсультантПлюс}">
        <w:r>
          <w:rPr>
            <w:color w:val="0000FF"/>
          </w:rPr>
          <w:t>параграфом 4</w:t>
        </w:r>
      </w:hyperlink>
      <w:r>
        <w:t xml:space="preserve"> главы IX Федерального закона "О несостоятельности (банкротстве)" для конкурсного производства.</w:t>
      </w:r>
    </w:p>
    <w:p w:rsidR="00E963AC" w:rsidRDefault="00000000">
      <w:pPr>
        <w:pStyle w:val="ConsPlusNormal0"/>
        <w:spacing w:before="240"/>
        <w:ind w:firstLine="540"/>
        <w:jc w:val="both"/>
      </w:pPr>
      <w:r>
        <w:t xml:space="preserve">После окончания срока, установленного </w:t>
      </w:r>
      <w:hyperlink r:id="rId907" w:tooltip="Федеральный закон от 26.10.2002 N 127-ФЗ (ред. от 29.12.2025) &quot;О несостоятельности (банкротстве)&quot; {КонсультантПлюс}">
        <w:r>
          <w:rPr>
            <w:color w:val="0000FF"/>
          </w:rPr>
          <w:t>пунктом 5 статьи 183.26</w:t>
        </w:r>
      </w:hyperlink>
      <w: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p>
    <w:p w:rsidR="00E963AC" w:rsidRDefault="00000000">
      <w:pPr>
        <w:pStyle w:val="ConsPlusNormal0"/>
        <w:spacing w:before="240"/>
        <w:ind w:firstLine="540"/>
        <w:jc w:val="both"/>
      </w:pPr>
      <w: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w:t>
      </w:r>
      <w:hyperlink r:id="rId908" w:tooltip="Федеральный закон от 26.10.2002 N 127-ФЗ (ред. от 29.12.2025) &quot;О несостоятельности (банкротстве)&quot; {КонсультантПлюс}">
        <w:r>
          <w:rPr>
            <w:color w:val="0000FF"/>
          </w:rPr>
          <w:t>параграфом 4</w:t>
        </w:r>
      </w:hyperlink>
      <w:r>
        <w:t xml:space="preserve"> главы IX Федерального закона "О несостоятельности (банкротстве)".</w:t>
      </w:r>
    </w:p>
    <w:p w:rsidR="00E963AC" w:rsidRDefault="00000000">
      <w:pPr>
        <w:pStyle w:val="ConsPlusNormal0"/>
        <w:spacing w:before="240"/>
        <w:ind w:firstLine="540"/>
        <w:jc w:val="both"/>
      </w:pPr>
      <w:r>
        <w:t xml:space="preserve">Порядок совершения операций с имуществом страховой организации, не включаемым в соответствии с Федеральным </w:t>
      </w:r>
      <w:hyperlink r:id="rId909"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в состав конкурсной массы в случае несостоятельности (банкротства) страховой организации, определяется указанным Федеральным </w:t>
      </w:r>
      <w:hyperlink r:id="rId910" w:tooltip="Федеральный закон от 26.10.2002 N 127-ФЗ (ред. от 29.12.2025) &quot;О несостоятельности (банкротстве)&quot; {КонсультантПлюс}">
        <w:r>
          <w:rPr>
            <w:color w:val="0000FF"/>
          </w:rPr>
          <w:t>законом</w:t>
        </w:r>
      </w:hyperlink>
      <w:r>
        <w:t>.</w:t>
      </w:r>
    </w:p>
    <w:p w:rsidR="00E963AC" w:rsidRDefault="00000000">
      <w:pPr>
        <w:pStyle w:val="ConsPlusNormal0"/>
        <w:spacing w:before="240"/>
        <w:ind w:firstLine="540"/>
        <w:jc w:val="both"/>
      </w:pPr>
      <w:r>
        <w:t xml:space="preserve">В случае, если имеющихся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 организации в порядке, установленном Федеральным </w:t>
      </w:r>
      <w:hyperlink r:id="rId911"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w:t>
      </w:r>
    </w:p>
    <w:p w:rsidR="00E963AC" w:rsidRDefault="00000000">
      <w:pPr>
        <w:pStyle w:val="ConsPlusNormal0"/>
        <w:spacing w:before="240"/>
        <w:ind w:firstLine="540"/>
        <w:jc w:val="both"/>
      </w:pPr>
      <w:r>
        <w:t>Срок ликвидации страховой организации не может превышать двенадцать месяцев со дня вступления в силу решения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p>
    <w:p w:rsidR="00E963AC" w:rsidRDefault="00000000">
      <w:pPr>
        <w:pStyle w:val="ConsPlusNormal0"/>
        <w:spacing w:before="240"/>
        <w:ind w:firstLine="540"/>
        <w:jc w:val="both"/>
      </w:pPr>
      <w:r>
        <w:t>В случае, если в ходе проведения процедуры ликвидации страховой организации выявится, что стоимость имущества страховой организации, в отношении которой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несостоятельной (банкротом).</w:t>
      </w:r>
    </w:p>
    <w:p w:rsidR="00E963AC" w:rsidRDefault="00000000">
      <w:pPr>
        <w:pStyle w:val="ConsPlusNormal0"/>
        <w:spacing w:before="240"/>
        <w:ind w:firstLine="540"/>
        <w:jc w:val="both"/>
      </w:pPr>
      <w:r>
        <w:t xml:space="preserve">Отчет о результатах ликвидации страховой организации с приложением ликвидационного баланса, составленного ликвидатором страховой организации и согласованного с органом страхового надзора,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w:t>
      </w:r>
      <w:hyperlink r:id="rId912"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 </w:t>
      </w:r>
      <w:hyperlink r:id="rId913"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Требования</w:t>
        </w:r>
      </w:hyperlink>
      <w:r>
        <w:t xml:space="preserve"> к ликвидационному балансу, </w:t>
      </w:r>
      <w:hyperlink r:id="rId914"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порядок и сроки</w:t>
        </w:r>
      </w:hyperlink>
      <w:r>
        <w:t xml:space="preserve"> составления ликвидационного баланса, </w:t>
      </w:r>
      <w:hyperlink r:id="rId915" w:tooltip="Указание Банка России от 22.09.2025 N 7173-У &quot;О требованиях к ликвидационному балансу страховой организации, порядке, сроках составления указанного ликвидационного баланса и о порядке его согласования Банком России&quot; (Зарегистрировано в Минюсте России 18.12.202">
        <w:r>
          <w:rPr>
            <w:color w:val="0000FF"/>
          </w:rPr>
          <w:t>порядок</w:t>
        </w:r>
      </w:hyperlink>
      <w:r>
        <w:t xml:space="preserve">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p>
    <w:p w:rsidR="00E963AC" w:rsidRDefault="00000000">
      <w:pPr>
        <w:pStyle w:val="ConsPlusNormal0"/>
        <w:jc w:val="both"/>
      </w:pPr>
      <w:r>
        <w:t xml:space="preserve">(п. 6.1 введен Федеральным </w:t>
      </w:r>
      <w:hyperlink r:id="rId916"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r>
        <w:t xml:space="preserve">7. Утратил силу. - Федеральный </w:t>
      </w:r>
      <w:hyperlink r:id="rId917"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w:t>
        </w:r>
      </w:hyperlink>
      <w:r>
        <w:t xml:space="preserve"> от 23.06.2016 N 222-ФЗ.</w:t>
      </w:r>
    </w:p>
    <w:p w:rsidR="00E963AC" w:rsidRDefault="00000000">
      <w:pPr>
        <w:pStyle w:val="ConsPlusNormal0"/>
        <w:spacing w:before="240"/>
        <w:ind w:firstLine="540"/>
        <w:jc w:val="both"/>
      </w:pPr>
      <w: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anchor="P1669"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 </w:t>
      </w:r>
      <w:hyperlink w:anchor="P1681"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
        <w:r>
          <w:rPr>
            <w:color w:val="0000FF"/>
          </w:rPr>
          <w:t>8.4</w:t>
        </w:r>
      </w:hyperlink>
      <w:r>
        <w:t xml:space="preserve"> настоящей статьи.</w:t>
      </w:r>
    </w:p>
    <w:p w:rsidR="00E963AC" w:rsidRDefault="00000000">
      <w:pPr>
        <w:pStyle w:val="ConsPlusNormal0"/>
        <w:jc w:val="both"/>
      </w:pPr>
      <w:r>
        <w:t xml:space="preserve">(п. 8 в ред. Федерального </w:t>
      </w:r>
      <w:hyperlink r:id="rId91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bookmarkStart w:id="186" w:name="P1669"/>
      <w:bookmarkEnd w:id="186"/>
      <w:r>
        <w:t>8.1. До истечения шести месяцев со дня вступления в силу решения органа страхового надзора об отзыве лицензии страховой брокер обязан:</w:t>
      </w:r>
    </w:p>
    <w:p w:rsidR="00E963AC" w:rsidRDefault="00000000">
      <w:pPr>
        <w:pStyle w:val="ConsPlusNormal0"/>
        <w:spacing w:before="240"/>
        <w:ind w:firstLine="540"/>
        <w:jc w:val="both"/>
      </w:pPr>
      <w:r>
        <w:t>1) принять в соответствии с законодательством Российской Федерации решение о прекращении страховой деятельности;</w:t>
      </w:r>
    </w:p>
    <w:p w:rsidR="00E963AC" w:rsidRDefault="00000000">
      <w:pPr>
        <w:pStyle w:val="ConsPlusNormal0"/>
        <w:spacing w:before="240"/>
        <w:ind w:firstLine="540"/>
        <w:jc w:val="both"/>
      </w:pPr>
      <w:bookmarkStart w:id="187" w:name="P1671"/>
      <w:bookmarkEnd w:id="187"/>
      <w:r>
        <w:t>2) исполнить обязательства, возникающие из договоров по оказанию услуг страхового брокера;</w:t>
      </w:r>
    </w:p>
    <w:p w:rsidR="00E963AC" w:rsidRDefault="00000000">
      <w:pPr>
        <w:pStyle w:val="ConsPlusNormal0"/>
        <w:spacing w:before="240"/>
        <w:ind w:firstLine="540"/>
        <w:jc w:val="both"/>
      </w:pPr>
      <w:bookmarkStart w:id="188" w:name="P1672"/>
      <w:bookmarkEnd w:id="188"/>
      <w:r>
        <w:t>3) осуществить расторжение договоров по оказанию услуг страхового брокера.</w:t>
      </w:r>
    </w:p>
    <w:p w:rsidR="00E963AC" w:rsidRDefault="00000000">
      <w:pPr>
        <w:pStyle w:val="ConsPlusNormal0"/>
        <w:jc w:val="both"/>
      </w:pPr>
      <w:r>
        <w:t xml:space="preserve">(п. 8.1 введен Федеральным </w:t>
      </w:r>
      <w:hyperlink r:id="rId919"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89" w:name="P1674"/>
      <w:bookmarkEnd w:id="189"/>
      <w:r>
        <w:t>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w:t>
      </w:r>
    </w:p>
    <w:p w:rsidR="00E963AC" w:rsidRDefault="00000000">
      <w:pPr>
        <w:pStyle w:val="ConsPlusNormal0"/>
        <w:spacing w:before="240"/>
        <w:ind w:firstLine="540"/>
        <w:jc w:val="both"/>
      </w:pPr>
      <w:r>
        <w:t>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p>
    <w:p w:rsidR="00E963AC" w:rsidRDefault="00000000">
      <w:pPr>
        <w:pStyle w:val="ConsPlusNormal0"/>
        <w:spacing w:before="240"/>
        <w:ind w:firstLine="540"/>
        <w:jc w:val="both"/>
      </w:pPr>
      <w:r>
        <w:t>2) бухгалтерскую (финансовую)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p>
    <w:p w:rsidR="00E963AC" w:rsidRDefault="00000000">
      <w:pPr>
        <w:pStyle w:val="ConsPlusNormal0"/>
        <w:spacing w:before="240"/>
        <w:ind w:firstLine="540"/>
        <w:jc w:val="both"/>
      </w:pPr>
      <w:r>
        <w:t>3) оригинал лицензии (при наличии).</w:t>
      </w:r>
    </w:p>
    <w:p w:rsidR="00E963AC" w:rsidRDefault="00000000">
      <w:pPr>
        <w:pStyle w:val="ConsPlusNormal0"/>
        <w:jc w:val="both"/>
      </w:pPr>
      <w:r>
        <w:t xml:space="preserve">(п. 8.2 введен Федеральным </w:t>
      </w:r>
      <w:hyperlink r:id="rId920"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90" w:name="P1679"/>
      <w:bookmarkEnd w:id="190"/>
      <w:r>
        <w:t xml:space="preserve">8.3. После отзыва у страхового брокера лицензии и исполнения юридическим лицом обязанностей, предусмотренных </w:t>
      </w:r>
      <w:hyperlink w:anchor="P1669"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и </w:t>
      </w:r>
      <w:hyperlink w:anchor="P1674"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color w:val="0000FF"/>
          </w:rPr>
          <w:t>8.2</w:t>
        </w:r>
      </w:hyperlink>
      <w: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p>
    <w:p w:rsidR="00E963AC" w:rsidRDefault="00000000">
      <w:pPr>
        <w:pStyle w:val="ConsPlusNormal0"/>
        <w:jc w:val="both"/>
      </w:pPr>
      <w:r>
        <w:t xml:space="preserve">(п. 8.3 введен Федеральным </w:t>
      </w:r>
      <w:hyperlink r:id="rId921"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bookmarkStart w:id="191" w:name="P1681"/>
      <w:bookmarkEnd w:id="191"/>
      <w:r>
        <w:t xml:space="preserve">8.4. В случае, если после отзыва у страхового брокера лицензии и исполнения юридическим лицом обязанностей, предусмотренных </w:t>
      </w:r>
      <w:hyperlink w:anchor="P1669" w:tooltip="8.1. До истечения шести месяцев со дня вступления в силу решения органа страхового надзора об отзыве лицензии страховой брокер обязан:">
        <w:r>
          <w:rPr>
            <w:color w:val="0000FF"/>
          </w:rPr>
          <w:t>пунктами 8.1</w:t>
        </w:r>
      </w:hyperlink>
      <w:r>
        <w:t xml:space="preserve"> и </w:t>
      </w:r>
      <w:hyperlink w:anchor="P1674"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color w:val="0000FF"/>
          </w:rPr>
          <w:t>8.2</w:t>
        </w:r>
      </w:hyperlink>
      <w:r>
        <w:t xml:space="preserve"> настоящей статьи, юридическое лицо не исполнило обязанности, предусмотренные </w:t>
      </w:r>
      <w:hyperlink w:anchor="P1679"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
        <w:r>
          <w:rPr>
            <w:color w:val="0000FF"/>
          </w:rPr>
          <w:t>пунктом 8.3</w:t>
        </w:r>
      </w:hyperlink>
      <w:r>
        <w:t xml:space="preserve"> настоящей статьи, орган страхового надзора обращается в арбитражный суд с иском о ликвидации юридического лица.</w:t>
      </w:r>
    </w:p>
    <w:p w:rsidR="00E963AC" w:rsidRDefault="00000000">
      <w:pPr>
        <w:pStyle w:val="ConsPlusNormal0"/>
        <w:jc w:val="both"/>
      </w:pPr>
      <w:r>
        <w:t xml:space="preserve">(п. 8.4 введен Федеральным </w:t>
      </w:r>
      <w:hyperlink r:id="rId922"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r>
        <w:t xml:space="preserve">9. Утратил силу с 1 января 2025 года. - Федеральный </w:t>
      </w:r>
      <w:hyperlink r:id="rId92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478-ФЗ.</w:t>
      </w:r>
    </w:p>
    <w:p w:rsidR="00E963AC" w:rsidRDefault="00000000">
      <w:pPr>
        <w:pStyle w:val="ConsPlusNormal0"/>
        <w:spacing w:before="240"/>
        <w:ind w:firstLine="540"/>
        <w:jc w:val="both"/>
      </w:pPr>
      <w:r>
        <w:t xml:space="preserve">9.1.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anchor="P1686"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r>
          <w:rPr>
            <w:color w:val="0000FF"/>
          </w:rPr>
          <w:t>пунктами 9.2</w:t>
        </w:r>
      </w:hyperlink>
      <w:r>
        <w:t xml:space="preserve"> - </w:t>
      </w:r>
      <w:hyperlink w:anchor="P1706"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r>
          <w:rPr>
            <w:color w:val="0000FF"/>
          </w:rPr>
          <w:t>9.6</w:t>
        </w:r>
      </w:hyperlink>
      <w:r>
        <w:t xml:space="preserve"> настоящей статьи.</w:t>
      </w:r>
    </w:p>
    <w:p w:rsidR="00E963AC" w:rsidRDefault="00000000">
      <w:pPr>
        <w:pStyle w:val="ConsPlusNormal0"/>
        <w:jc w:val="both"/>
      </w:pPr>
      <w:r>
        <w:t xml:space="preserve">(п. 9.1 введен Федеральным </w:t>
      </w:r>
      <w:hyperlink r:id="rId924"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w:t>
      </w:r>
    </w:p>
    <w:p w:rsidR="00E963AC" w:rsidRDefault="00000000">
      <w:pPr>
        <w:pStyle w:val="ConsPlusNormal0"/>
        <w:spacing w:before="240"/>
        <w:ind w:firstLine="540"/>
        <w:jc w:val="both"/>
      </w:pPr>
      <w:bookmarkStart w:id="192" w:name="P1686"/>
      <w:bookmarkEnd w:id="192"/>
      <w:r>
        <w:t>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p>
    <w:p w:rsidR="00E963AC" w:rsidRDefault="00000000">
      <w:pPr>
        <w:pStyle w:val="ConsPlusNormal0"/>
        <w:jc w:val="both"/>
      </w:pPr>
      <w:r>
        <w:t xml:space="preserve">(п. 9.2 введен Федеральным </w:t>
      </w:r>
      <w:hyperlink r:id="rId925"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 в ред. Федерального </w:t>
      </w:r>
      <w:hyperlink r:id="rId926"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93" w:name="P1688"/>
      <w:bookmarkEnd w:id="193"/>
      <w:r>
        <w:t>9.3. До истечения шести месяцев со дня вступления в силу решения органа страхового надзора об отзыве лицензии общество взаимного страхования обязано:</w:t>
      </w:r>
    </w:p>
    <w:p w:rsidR="00E963AC" w:rsidRDefault="00000000">
      <w:pPr>
        <w:pStyle w:val="ConsPlusNormal0"/>
        <w:jc w:val="both"/>
      </w:pPr>
      <w:r>
        <w:t xml:space="preserve">(в ред. Федерального </w:t>
      </w:r>
      <w:hyperlink r:id="rId927"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94" w:name="P1690"/>
      <w:bookmarkEnd w:id="194"/>
      <w:r>
        <w:t>1) принять в соответствии с законодательством Российской Федерации решение о ликвидации общества взаимного страхования;</w:t>
      </w:r>
    </w:p>
    <w:p w:rsidR="00E963AC" w:rsidRDefault="00000000">
      <w:pPr>
        <w:pStyle w:val="ConsPlusNormal0"/>
        <w:spacing w:before="240"/>
        <w:ind w:firstLine="540"/>
        <w:jc w:val="both"/>
      </w:pPr>
      <w:bookmarkStart w:id="195" w:name="P1691"/>
      <w:bookmarkEnd w:id="195"/>
      <w:r>
        <w:t>2) исполнить обязательства по страхованию (перестрахованию), в том числе произвести страховые выплаты по наступившим страховым случаям;</w:t>
      </w:r>
    </w:p>
    <w:p w:rsidR="00E963AC" w:rsidRDefault="00000000">
      <w:pPr>
        <w:pStyle w:val="ConsPlusNormal0"/>
        <w:spacing w:before="240"/>
        <w:ind w:firstLine="540"/>
        <w:jc w:val="both"/>
      </w:pPr>
      <w:bookmarkStart w:id="196" w:name="P1692"/>
      <w:bookmarkEnd w:id="196"/>
      <w:r>
        <w:t>3) осуществить расторжение договоров страхования (перестрахования).</w:t>
      </w:r>
    </w:p>
    <w:p w:rsidR="00E963AC" w:rsidRDefault="00000000">
      <w:pPr>
        <w:pStyle w:val="ConsPlusNormal0"/>
        <w:jc w:val="both"/>
      </w:pPr>
      <w:r>
        <w:t xml:space="preserve">(п. 9.3 введен Федеральным </w:t>
      </w:r>
      <w:hyperlink r:id="rId928"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w:t>
      </w:r>
    </w:p>
    <w:p w:rsidR="00E963AC" w:rsidRDefault="00000000">
      <w:pPr>
        <w:pStyle w:val="ConsPlusNormal0"/>
        <w:spacing w:before="240"/>
        <w:ind w:firstLine="540"/>
        <w:jc w:val="both"/>
      </w:pPr>
      <w:r>
        <w:t xml:space="preserve">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подтверждающие выполнение обязанностей, предусмотренных </w:t>
      </w:r>
      <w:hyperlink w:anchor="P1688"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color w:val="0000FF"/>
          </w:rPr>
          <w:t>пунктом 9.3</w:t>
        </w:r>
      </w:hyperlink>
      <w:r>
        <w:t xml:space="preserve"> настоящей статьи:</w:t>
      </w:r>
    </w:p>
    <w:p w:rsidR="00E963AC" w:rsidRDefault="00000000">
      <w:pPr>
        <w:pStyle w:val="ConsPlusNormal0"/>
        <w:jc w:val="both"/>
      </w:pPr>
      <w:r>
        <w:t xml:space="preserve">(в ред. Федерального </w:t>
      </w:r>
      <w:hyperlink r:id="rId92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1) решение о ликвидации общества взаимного страхования, принятое общим собранием членов общества взаимного страхования;</w:t>
      </w:r>
    </w:p>
    <w:p w:rsidR="00E963AC" w:rsidRDefault="00000000">
      <w:pPr>
        <w:pStyle w:val="ConsPlusNormal0"/>
        <w:jc w:val="both"/>
      </w:pPr>
      <w:r>
        <w:t xml:space="preserve">(в ред. Федерального </w:t>
      </w:r>
      <w:hyperlink r:id="rId93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r>
        <w:t>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p>
    <w:p w:rsidR="00E963AC" w:rsidRDefault="00000000">
      <w:pPr>
        <w:pStyle w:val="ConsPlusNormal0"/>
        <w:spacing w:before="240"/>
        <w:ind w:firstLine="540"/>
        <w:jc w:val="both"/>
      </w:pPr>
      <w:r>
        <w:t>3) бухгалтерскую (финансовую) отчетность с отметкой налогового органа;</w:t>
      </w:r>
    </w:p>
    <w:p w:rsidR="00E963AC" w:rsidRDefault="00000000">
      <w:pPr>
        <w:pStyle w:val="ConsPlusNormal0"/>
        <w:jc w:val="both"/>
      </w:pPr>
      <w:r>
        <w:t xml:space="preserve">(в ред. Федерального </w:t>
      </w:r>
      <w:hyperlink r:id="rId931"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4) оригинал лицензии (при наличии).</w:t>
      </w:r>
    </w:p>
    <w:p w:rsidR="00E963AC" w:rsidRDefault="00000000">
      <w:pPr>
        <w:pStyle w:val="ConsPlusNormal0"/>
        <w:jc w:val="both"/>
      </w:pPr>
      <w:r>
        <w:t xml:space="preserve">(в ред. Федерального </w:t>
      </w:r>
      <w:hyperlink r:id="rId93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E963AC" w:rsidRDefault="00000000">
      <w:pPr>
        <w:pStyle w:val="ConsPlusNormal0"/>
        <w:jc w:val="both"/>
      </w:pPr>
      <w:r>
        <w:t xml:space="preserve">(п. 9.4 введен Федеральным </w:t>
      </w:r>
      <w:hyperlink r:id="rId933"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w:t>
      </w:r>
    </w:p>
    <w:p w:rsidR="00E963AC" w:rsidRDefault="00000000">
      <w:pPr>
        <w:pStyle w:val="ConsPlusNormal0"/>
        <w:spacing w:before="240"/>
        <w:ind w:firstLine="540"/>
        <w:jc w:val="both"/>
      </w:pPr>
      <w:r>
        <w:t>9.5. Обязательства общества взаимного страхования по страхованию не подлежат передаче другому страховщику.</w:t>
      </w:r>
    </w:p>
    <w:p w:rsidR="00E963AC" w:rsidRDefault="00000000">
      <w:pPr>
        <w:pStyle w:val="ConsPlusNormal0"/>
        <w:jc w:val="both"/>
      </w:pPr>
      <w:r>
        <w:t xml:space="preserve">(п. 9.5 введен Федеральным </w:t>
      </w:r>
      <w:hyperlink r:id="rId934"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 в ред. Федерального </w:t>
      </w:r>
      <w:hyperlink r:id="rId93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закона</w:t>
        </w:r>
      </w:hyperlink>
      <w:r>
        <w:t xml:space="preserve"> от 08.08.2024 N 256-ФЗ)</w:t>
      </w:r>
    </w:p>
    <w:p w:rsidR="00E963AC" w:rsidRDefault="00000000">
      <w:pPr>
        <w:pStyle w:val="ConsPlusNormal0"/>
        <w:spacing w:before="240"/>
        <w:ind w:firstLine="540"/>
        <w:jc w:val="both"/>
      </w:pPr>
      <w:bookmarkStart w:id="197" w:name="P1706"/>
      <w:bookmarkEnd w:id="197"/>
      <w:r>
        <w:t xml:space="preserve">9.6. До выполнения обязанностей, предусмотренных </w:t>
      </w:r>
      <w:hyperlink w:anchor="P1688"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color w:val="0000FF"/>
          </w:rPr>
          <w:t>пунктом 9.3</w:t>
        </w:r>
      </w:hyperlink>
      <w:r>
        <w:t xml:space="preserve"> настоящей статьи, общество взаимного страхования представляет в орган страхового надзора бухгалтерскую (финансовую) отчетность ежеквартально.</w:t>
      </w:r>
    </w:p>
    <w:p w:rsidR="00E963AC" w:rsidRDefault="00000000">
      <w:pPr>
        <w:pStyle w:val="ConsPlusNormal0"/>
        <w:jc w:val="both"/>
      </w:pPr>
      <w:r>
        <w:t xml:space="preserve">(п. 9.6 введен Федеральным </w:t>
      </w:r>
      <w:hyperlink r:id="rId93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законом</w:t>
        </w:r>
      </w:hyperlink>
      <w:r>
        <w:t xml:space="preserve"> от 29.11.2007 N 287-ФЗ, в ред. Федерального </w:t>
      </w:r>
      <w:hyperlink r:id="rId937"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r>
        <w:t xml:space="preserve">9.7. Временная администрация общества взаимного страхования, назначенная органом страхового надзора в соответствии с </w:t>
      </w:r>
      <w:hyperlink w:anchor="P1620"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
        <w:r>
          <w:rPr>
            <w:color w:val="0000FF"/>
          </w:rPr>
          <w:t>пунктом 4</w:t>
        </w:r>
      </w:hyperlink>
      <w:r>
        <w:t xml:space="preserve"> настоящей статьи, осуществляет функции и полномочия в соответствии с Федеральным </w:t>
      </w:r>
      <w:hyperlink r:id="rId938" w:tooltip="Федеральный закон от 26.10.2002 N 127-ФЗ (ред. от 29.12.2025) &quot;О несостоятельности (банкротстве)&quot; {КонсультантПлюс}">
        <w:r>
          <w:rPr>
            <w:color w:val="0000FF"/>
          </w:rPr>
          <w:t>законом</w:t>
        </w:r>
      </w:hyperlink>
      <w:r>
        <w:t xml:space="preserve"> "О несостоятельности (банкротстве)".</w:t>
      </w:r>
    </w:p>
    <w:p w:rsidR="00E963AC" w:rsidRDefault="00000000">
      <w:pPr>
        <w:pStyle w:val="ConsPlusNormal0"/>
        <w:jc w:val="both"/>
      </w:pPr>
      <w:r>
        <w:t xml:space="preserve">(п. 9.7 введен Федеральным </w:t>
      </w:r>
      <w:hyperlink r:id="rId93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законом</w:t>
        </w:r>
      </w:hyperlink>
      <w:r>
        <w:t xml:space="preserve"> от 08.08.2024 N 256-ФЗ)</w:t>
      </w:r>
    </w:p>
    <w:p w:rsidR="00E963AC" w:rsidRDefault="00000000">
      <w:pPr>
        <w:pStyle w:val="ConsPlusNormal0"/>
        <w:spacing w:before="240"/>
        <w:ind w:firstLine="540"/>
        <w:jc w:val="both"/>
      </w:pPr>
      <w: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anchor="P1671" w:tooltip="2) исполнить обязательства, возникающие из договоров по оказанию услуг страхового брокера;">
        <w:r>
          <w:rPr>
            <w:color w:val="0000FF"/>
          </w:rPr>
          <w:t>подпунктами 2</w:t>
        </w:r>
      </w:hyperlink>
      <w:r>
        <w:t xml:space="preserve"> и </w:t>
      </w:r>
      <w:hyperlink w:anchor="P1672" w:tooltip="3) осуществить расторжение договоров по оказанию услуг страхового брокера.">
        <w:r>
          <w:rPr>
            <w:color w:val="0000FF"/>
          </w:rPr>
          <w:t>3 пункта 8.1</w:t>
        </w:r>
      </w:hyperlink>
      <w:r>
        <w:t xml:space="preserve"> и </w:t>
      </w:r>
      <w:hyperlink w:anchor="P1691" w:tooltip="2) исполнить обязательства по страхованию (перестрахованию), в том числе произвести страховые выплаты по наступившим страховым случаям;">
        <w:r>
          <w:rPr>
            <w:color w:val="0000FF"/>
          </w:rPr>
          <w:t>подпунктами 2</w:t>
        </w:r>
      </w:hyperlink>
      <w:r>
        <w:t xml:space="preserve"> и </w:t>
      </w:r>
      <w:hyperlink w:anchor="P1692" w:tooltip="3) осуществить расторжение договоров страхования (перестрахования).">
        <w:r>
          <w:rPr>
            <w:color w:val="0000FF"/>
          </w:rPr>
          <w:t>3 пункта 9.3</w:t>
        </w:r>
      </w:hyperlink>
      <w:r>
        <w:t xml:space="preserve"> настоящей статьи) орган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p>
    <w:p w:rsidR="00E963AC" w:rsidRDefault="00000000">
      <w:pPr>
        <w:pStyle w:val="ConsPlusNormal0"/>
        <w:jc w:val="both"/>
      </w:pPr>
      <w:r>
        <w:t xml:space="preserve">(в ред. Федеральных законов от 29.11.2007 </w:t>
      </w:r>
      <w:hyperlink r:id="rId940"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t xml:space="preserve">, от 23.06.2016 </w:t>
      </w:r>
      <w:hyperlink r:id="rId941"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26.12.2024 </w:t>
      </w:r>
      <w:hyperlink r:id="rId942"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N 478-ФЗ</w:t>
        </w:r>
      </w:hyperlink>
      <w:r>
        <w:t>)</w:t>
      </w:r>
    </w:p>
    <w:p w:rsidR="00E963AC" w:rsidRDefault="00000000">
      <w:pPr>
        <w:pStyle w:val="ConsPlusNormal0"/>
        <w:spacing w:before="240"/>
        <w:ind w:firstLine="540"/>
        <w:jc w:val="both"/>
      </w:pPr>
      <w:r>
        <w:t xml:space="preserve">11. Субъекты страхового дела - юридическое лицо или индивидуальный предприниматель не могут принять решение соответственно о ликвидации, прекращении своей деятельности в качестве индивидуального предпринимателя до 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anchor="P1611"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
        <w:r>
          <w:rPr>
            <w:color w:val="0000FF"/>
          </w:rPr>
          <w:t>пунктом 2.5</w:t>
        </w:r>
      </w:hyperlink>
      <w:r>
        <w:t xml:space="preserve"> настоящей статьи.</w:t>
      </w:r>
    </w:p>
    <w:p w:rsidR="00E963AC" w:rsidRDefault="00000000">
      <w:pPr>
        <w:pStyle w:val="ConsPlusNormal0"/>
        <w:jc w:val="both"/>
      </w:pPr>
      <w:r>
        <w:t xml:space="preserve">(п. 11 введен Федеральным </w:t>
      </w:r>
      <w:hyperlink r:id="rId943" w:tooltip="Федеральный закон от 29.07.2018 N 251-ФЗ (ред. от 25.12.2023)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законом</w:t>
        </w:r>
      </w:hyperlink>
      <w:r>
        <w:t xml:space="preserve"> от 29.07.2018 N 251-ФЗ; в ред. Федерального </w:t>
      </w:r>
      <w:hyperlink r:id="rId944"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000000">
      <w:pPr>
        <w:pStyle w:val="ConsPlusNormal0"/>
        <w:spacing w:before="240"/>
        <w:ind w:firstLine="540"/>
        <w:jc w:val="both"/>
      </w:pPr>
      <w:r>
        <w:t xml:space="preserve">12. В случае, если после отзыва выданной обществу взаимного страхования органом страхового надзора лицензии и исполнения им обязанностей, предусмотренных </w:t>
      </w:r>
      <w:hyperlink w:anchor="P1691" w:tooltip="2) исполнить обязательства по страхованию (перестрахованию), в том числе произвести страховые выплаты по наступившим страховым случаям;">
        <w:r>
          <w:rPr>
            <w:color w:val="0000FF"/>
          </w:rPr>
          <w:t>подпунктами 2</w:t>
        </w:r>
      </w:hyperlink>
      <w:r>
        <w:t xml:space="preserve"> и </w:t>
      </w:r>
      <w:hyperlink w:anchor="P1692" w:tooltip="3) осуществить расторжение договоров страхования (перестрахования).">
        <w:r>
          <w:rPr>
            <w:color w:val="0000FF"/>
          </w:rPr>
          <w:t>3 пункта 9.3</w:t>
        </w:r>
      </w:hyperlink>
      <w:r>
        <w:t xml:space="preserve"> настоящей статьи, общество взаимного страхования не исполнило обязанность, предусмотренную </w:t>
      </w:r>
      <w:hyperlink w:anchor="P1690" w:tooltip="1) принять в соответствии с законодательством Российской Федерации решение о ликвидации общества взаимного страхования;">
        <w:r>
          <w:rPr>
            <w:color w:val="0000FF"/>
          </w:rPr>
          <w:t>подпунктом 1 пункта 9.3</w:t>
        </w:r>
      </w:hyperlink>
      <w:r>
        <w:t xml:space="preserve"> настоящей статьи, орган страхового надзора обращается в суд с иском о ликвидации общества взаимного страхования.</w:t>
      </w:r>
    </w:p>
    <w:p w:rsidR="00E963AC" w:rsidRDefault="00000000">
      <w:pPr>
        <w:pStyle w:val="ConsPlusNormal0"/>
        <w:jc w:val="both"/>
      </w:pPr>
      <w:r>
        <w:t xml:space="preserve">(п. 12 в ред. Федерального </w:t>
      </w:r>
      <w:hyperlink r:id="rId945"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478-ФЗ)</w:t>
      </w:r>
    </w:p>
    <w:p w:rsidR="00E963AC" w:rsidRDefault="00E963AC">
      <w:pPr>
        <w:pStyle w:val="ConsPlusNormal0"/>
      </w:pPr>
    </w:p>
    <w:p w:rsidR="00E963AC" w:rsidRDefault="00000000">
      <w:pPr>
        <w:pStyle w:val="ConsPlusTitle0"/>
        <w:ind w:firstLine="540"/>
        <w:jc w:val="both"/>
        <w:outlineLvl w:val="1"/>
      </w:pPr>
      <w:r>
        <w:t>Статья 32.9. Виды страхования</w:t>
      </w:r>
    </w:p>
    <w:p w:rsidR="00E963AC" w:rsidRDefault="00000000">
      <w:pPr>
        <w:pStyle w:val="ConsPlusNormal0"/>
        <w:jc w:val="both"/>
      </w:pPr>
      <w:r>
        <w:t xml:space="preserve">(в ред. Федерального </w:t>
      </w:r>
      <w:hyperlink r:id="rId946"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47"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законом</w:t>
        </w:r>
      </w:hyperlink>
      <w:r>
        <w:t xml:space="preserve"> от 10.12.2003 N 172-ФЗ)</w:t>
      </w:r>
    </w:p>
    <w:p w:rsidR="00E963AC" w:rsidRDefault="00E963AC">
      <w:pPr>
        <w:pStyle w:val="ConsPlusNormal0"/>
      </w:pPr>
    </w:p>
    <w:p w:rsidR="00E963AC" w:rsidRDefault="00000000">
      <w:pPr>
        <w:pStyle w:val="ConsPlusNormal0"/>
        <w:ind w:firstLine="540"/>
        <w:jc w:val="both"/>
      </w:pPr>
      <w:r>
        <w:t>1. В Российской Федерации осуществляются следующие виды страхования:</w:t>
      </w:r>
    </w:p>
    <w:p w:rsidR="00E963AC" w:rsidRDefault="00000000">
      <w:pPr>
        <w:pStyle w:val="ConsPlusNormal0"/>
        <w:jc w:val="both"/>
      </w:pPr>
      <w:r>
        <w:t xml:space="preserve">(в ред. Федерального </w:t>
      </w:r>
      <w:hyperlink r:id="rId948"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23.07.2013 N 234-ФЗ)</w:t>
      </w:r>
    </w:p>
    <w:p w:rsidR="00E963AC" w:rsidRDefault="00000000">
      <w:pPr>
        <w:pStyle w:val="ConsPlusNormal0"/>
        <w:spacing w:before="240"/>
        <w:ind w:firstLine="540"/>
        <w:jc w:val="both"/>
      </w:pPr>
      <w:bookmarkStart w:id="198" w:name="P1724"/>
      <w:bookmarkEnd w:id="198"/>
      <w:r>
        <w:t>1) страхование жизни на случай смерти, дожития до определенного возраста или срока либо наступления иного события;</w:t>
      </w:r>
    </w:p>
    <w:p w:rsidR="00E963AC" w:rsidRDefault="00000000">
      <w:pPr>
        <w:pStyle w:val="ConsPlusNormal0"/>
        <w:spacing w:before="240"/>
        <w:ind w:firstLine="540"/>
        <w:jc w:val="both"/>
      </w:pPr>
      <w:bookmarkStart w:id="199" w:name="P1725"/>
      <w:bookmarkEnd w:id="199"/>
      <w:r>
        <w:t>2) пенсионное страхование;</w:t>
      </w:r>
    </w:p>
    <w:p w:rsidR="00E963AC" w:rsidRDefault="00000000">
      <w:pPr>
        <w:pStyle w:val="ConsPlusNormal0"/>
        <w:spacing w:before="240"/>
        <w:ind w:firstLine="540"/>
        <w:jc w:val="both"/>
      </w:pPr>
      <w:bookmarkStart w:id="200" w:name="P1726"/>
      <w:bookmarkEnd w:id="200"/>
      <w:r>
        <w:t>3) страхование жизни с условием периодических страховых выплат (ренты, аннуитетов) и (или) с участием страхователя в инвестиционном доходе страховщика;</w:t>
      </w:r>
    </w:p>
    <w:p w:rsidR="00E963AC" w:rsidRDefault="00000000">
      <w:pPr>
        <w:pStyle w:val="ConsPlusNormal0"/>
        <w:spacing w:before="240"/>
        <w:ind w:firstLine="540"/>
        <w:jc w:val="both"/>
      </w:pPr>
      <w:r>
        <w:t>3.1) долевое страхование жизни;</w:t>
      </w:r>
    </w:p>
    <w:p w:rsidR="00E963AC" w:rsidRDefault="00000000">
      <w:pPr>
        <w:pStyle w:val="ConsPlusNormal0"/>
        <w:jc w:val="both"/>
      </w:pPr>
      <w:r>
        <w:t xml:space="preserve">(пп. 3.1 введен Федеральным </w:t>
      </w:r>
      <w:hyperlink r:id="rId949" w:tooltip="Федеральный закон от 25.12.2023 N 631-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631-ФЗ)</w:t>
      </w:r>
    </w:p>
    <w:p w:rsidR="00E963AC" w:rsidRDefault="00000000">
      <w:pPr>
        <w:pStyle w:val="ConsPlusNormal0"/>
        <w:spacing w:before="240"/>
        <w:ind w:firstLine="540"/>
        <w:jc w:val="both"/>
      </w:pPr>
      <w:r>
        <w:t>4) страхование от несчастных случаев и болезней;</w:t>
      </w:r>
    </w:p>
    <w:p w:rsidR="00E963AC" w:rsidRDefault="00000000">
      <w:pPr>
        <w:pStyle w:val="ConsPlusNormal0"/>
        <w:spacing w:before="240"/>
        <w:ind w:firstLine="540"/>
        <w:jc w:val="both"/>
      </w:pPr>
      <w:r>
        <w:t>5) медицинское страхование;</w:t>
      </w:r>
    </w:p>
    <w:p w:rsidR="00E963AC" w:rsidRDefault="00000000">
      <w:pPr>
        <w:pStyle w:val="ConsPlusNormal0"/>
        <w:spacing w:before="240"/>
        <w:ind w:firstLine="540"/>
        <w:jc w:val="both"/>
      </w:pPr>
      <w:r>
        <w:t>6) страхование средств наземного транспорта (за исключением средств железнодорожного транспорта);</w:t>
      </w:r>
    </w:p>
    <w:p w:rsidR="00E963AC" w:rsidRDefault="00000000">
      <w:pPr>
        <w:pStyle w:val="ConsPlusNormal0"/>
        <w:spacing w:before="240"/>
        <w:ind w:firstLine="540"/>
        <w:jc w:val="both"/>
      </w:pPr>
      <w:r>
        <w:t>7) страхование средств железнодорожного транспорта;</w:t>
      </w:r>
    </w:p>
    <w:p w:rsidR="00E963AC" w:rsidRDefault="00000000">
      <w:pPr>
        <w:pStyle w:val="ConsPlusNormal0"/>
        <w:spacing w:before="240"/>
        <w:ind w:firstLine="540"/>
        <w:jc w:val="both"/>
      </w:pPr>
      <w:r>
        <w:t>8) страхование средств воздушного транспорта;</w:t>
      </w:r>
    </w:p>
    <w:p w:rsidR="00E963AC" w:rsidRDefault="00000000">
      <w:pPr>
        <w:pStyle w:val="ConsPlusNormal0"/>
        <w:spacing w:before="240"/>
        <w:ind w:firstLine="540"/>
        <w:jc w:val="both"/>
      </w:pPr>
      <w:r>
        <w:t>9) страхование средств водного транспорта;</w:t>
      </w:r>
    </w:p>
    <w:p w:rsidR="00E963AC" w:rsidRDefault="00000000">
      <w:pPr>
        <w:pStyle w:val="ConsPlusNormal0"/>
        <w:spacing w:before="240"/>
        <w:ind w:firstLine="540"/>
        <w:jc w:val="both"/>
      </w:pPr>
      <w:r>
        <w:t>10) страхование грузов;</w:t>
      </w:r>
    </w:p>
    <w:p w:rsidR="00E963AC" w:rsidRDefault="00000000">
      <w:pPr>
        <w:pStyle w:val="ConsPlusNormal0"/>
        <w:spacing w:before="240"/>
        <w:ind w:firstLine="540"/>
        <w:jc w:val="both"/>
      </w:pPr>
      <w:r>
        <w:t>11) сельскохозяйственное страхование (страхование урожая, сельскохозяйственных культур, многолетних насаждений, животных);</w:t>
      </w:r>
    </w:p>
    <w:p w:rsidR="00E963AC" w:rsidRDefault="00000000">
      <w:pPr>
        <w:pStyle w:val="ConsPlusNormal0"/>
        <w:spacing w:before="240"/>
        <w:ind w:firstLine="540"/>
        <w:jc w:val="both"/>
      </w:pPr>
      <w:r>
        <w:t>12) страхование имущества юридических лиц, за исключением транспортных средств и сельскохозяйственного страхования;</w:t>
      </w:r>
    </w:p>
    <w:p w:rsidR="00E963AC" w:rsidRDefault="00000000">
      <w:pPr>
        <w:pStyle w:val="ConsPlusNormal0"/>
        <w:spacing w:before="240"/>
        <w:ind w:firstLine="540"/>
        <w:jc w:val="both"/>
      </w:pPr>
      <w:r>
        <w:t>13) страхование имущества граждан, за исключением транспортных средств;</w:t>
      </w:r>
    </w:p>
    <w:p w:rsidR="00E963AC" w:rsidRDefault="00000000">
      <w:pPr>
        <w:pStyle w:val="ConsPlusNormal0"/>
        <w:spacing w:before="240"/>
        <w:ind w:firstLine="540"/>
        <w:jc w:val="both"/>
      </w:pPr>
      <w:r>
        <w:t>14) страхование гражданской ответственности владельцев автотранспортных средств;</w:t>
      </w:r>
    </w:p>
    <w:p w:rsidR="00E963AC" w:rsidRDefault="00000000">
      <w:pPr>
        <w:pStyle w:val="ConsPlusNormal0"/>
        <w:spacing w:before="240"/>
        <w:ind w:firstLine="540"/>
        <w:jc w:val="both"/>
      </w:pPr>
      <w:r>
        <w:t>15) страхование гражданской ответственности владельцев средств воздушного транспорта;</w:t>
      </w:r>
    </w:p>
    <w:p w:rsidR="00E963AC" w:rsidRDefault="00000000">
      <w:pPr>
        <w:pStyle w:val="ConsPlusNormal0"/>
        <w:spacing w:before="240"/>
        <w:ind w:firstLine="540"/>
        <w:jc w:val="both"/>
      </w:pPr>
      <w:r>
        <w:t>16) страхование гражданской ответственности владельцев средств водного транспорта;</w:t>
      </w:r>
    </w:p>
    <w:p w:rsidR="00E963AC" w:rsidRDefault="00000000">
      <w:pPr>
        <w:pStyle w:val="ConsPlusNormal0"/>
        <w:spacing w:before="240"/>
        <w:ind w:firstLine="540"/>
        <w:jc w:val="both"/>
      </w:pPr>
      <w:r>
        <w:t>17) страхование гражданской ответственности владельцев средств железнодорожного транспорта;</w:t>
      </w:r>
    </w:p>
    <w:p w:rsidR="00E963AC" w:rsidRDefault="00000000">
      <w:pPr>
        <w:pStyle w:val="ConsPlusNormal0"/>
        <w:spacing w:before="240"/>
        <w:ind w:firstLine="540"/>
        <w:jc w:val="both"/>
      </w:pPr>
      <w:r>
        <w:t>18) страхование гражданской ответственности организаций, эксплуатирующих опасные объекты;</w:t>
      </w:r>
    </w:p>
    <w:p w:rsidR="00E963AC" w:rsidRDefault="00000000">
      <w:pPr>
        <w:pStyle w:val="ConsPlusNormal0"/>
        <w:spacing w:before="240"/>
        <w:ind w:firstLine="540"/>
        <w:jc w:val="both"/>
      </w:pPr>
      <w:r>
        <w:t>19) страхование гражданской ответственности за причинение вреда вследствие недостатков товаров, работ, услуг;</w:t>
      </w:r>
    </w:p>
    <w:p w:rsidR="00E963AC" w:rsidRDefault="00000000">
      <w:pPr>
        <w:pStyle w:val="ConsPlusNormal0"/>
        <w:spacing w:before="240"/>
        <w:ind w:firstLine="540"/>
        <w:jc w:val="both"/>
      </w:pPr>
      <w:r>
        <w:t>20) страхование гражданской ответственности за причинение вреда третьим лицам;</w:t>
      </w:r>
    </w:p>
    <w:p w:rsidR="00E963AC" w:rsidRDefault="00000000">
      <w:pPr>
        <w:pStyle w:val="ConsPlusNormal0"/>
        <w:spacing w:before="240"/>
        <w:ind w:firstLine="540"/>
        <w:jc w:val="both"/>
      </w:pPr>
      <w:r>
        <w:t>21) страхование гражданской ответственности за неисполнение или ненадлежащее исполнение обязательств по договору;</w:t>
      </w:r>
    </w:p>
    <w:p w:rsidR="00E963AC" w:rsidRDefault="00000000">
      <w:pPr>
        <w:pStyle w:val="ConsPlusNormal0"/>
        <w:spacing w:before="240"/>
        <w:ind w:firstLine="540"/>
        <w:jc w:val="both"/>
      </w:pPr>
      <w:r>
        <w:t>22) страхование предпринимательских рисков;</w:t>
      </w:r>
    </w:p>
    <w:p w:rsidR="00E963AC" w:rsidRDefault="00000000">
      <w:pPr>
        <w:pStyle w:val="ConsPlusNormal0"/>
        <w:spacing w:before="240"/>
        <w:ind w:firstLine="540"/>
        <w:jc w:val="both"/>
      </w:pPr>
      <w:r>
        <w:t>23) страхование финансовых рисков;</w:t>
      </w:r>
    </w:p>
    <w:p w:rsidR="00E963AC" w:rsidRDefault="00000000">
      <w:pPr>
        <w:pStyle w:val="ConsPlusNormal0"/>
        <w:spacing w:before="240"/>
        <w:ind w:firstLine="540"/>
        <w:jc w:val="both"/>
      </w:pPr>
      <w:bookmarkStart w:id="201" w:name="P1749"/>
      <w:bookmarkEnd w:id="201"/>
      <w:r>
        <w:t xml:space="preserve">24) иные виды страхования, предусмотренные федеральными </w:t>
      </w:r>
      <w:hyperlink r:id="rId950"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законами</w:t>
        </w:r>
      </w:hyperlink>
      <w:r>
        <w:t xml:space="preserve"> о конкретных видах обязательного страхования.</w:t>
      </w:r>
    </w:p>
    <w:p w:rsidR="00E963AC" w:rsidRDefault="00000000">
      <w:pPr>
        <w:pStyle w:val="ConsPlusNormal0"/>
        <w:jc w:val="both"/>
      </w:pPr>
      <w:r>
        <w:t xml:space="preserve">(пп. 24 введен Федеральным </w:t>
      </w:r>
      <w:hyperlink r:id="rId951" w:tooltip="Федеральный закон от 25.12.2012 N 267-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25.12.2012 N 267-ФЗ)</w:t>
      </w:r>
    </w:p>
    <w:p w:rsidR="00E963AC" w:rsidRDefault="00000000">
      <w:pPr>
        <w:pStyle w:val="ConsPlusNormal0"/>
        <w:spacing w:before="240"/>
        <w:ind w:firstLine="540"/>
        <w:jc w:val="both"/>
      </w:pPr>
      <w:r>
        <w:t xml:space="preserve">2. Утратил силу с 22 августа 2021 года. - Федеральный </w:t>
      </w:r>
      <w:hyperlink r:id="rId95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w:t>
        </w:r>
      </w:hyperlink>
      <w:r>
        <w:t xml:space="preserve"> от 02.07.2021 N 343-ФЗ.</w:t>
      </w:r>
    </w:p>
    <w:p w:rsidR="00E963AC" w:rsidRDefault="00000000">
      <w:pPr>
        <w:pStyle w:val="ConsPlusNormal0"/>
        <w:spacing w:before="240"/>
        <w:ind w:firstLine="540"/>
        <w:jc w:val="both"/>
      </w:pPr>
      <w:r>
        <w:t xml:space="preserve">3. Утратил силу. - Федеральный </w:t>
      </w:r>
      <w:hyperlink r:id="rId953" w:tooltip="Федеральный закон от 23.07.2013 N 234-ФЗ (ред. от 29.07.2017)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w:t>
        </w:r>
      </w:hyperlink>
      <w:r>
        <w:t xml:space="preserve"> от 23.07.2013 N 234-ФЗ.</w:t>
      </w:r>
    </w:p>
    <w:p w:rsidR="00E963AC" w:rsidRDefault="00000000">
      <w:pPr>
        <w:pStyle w:val="ConsPlusNormal0"/>
        <w:spacing w:before="240"/>
        <w:ind w:firstLine="540"/>
        <w:jc w:val="both"/>
      </w:pPr>
      <w:r>
        <w:t xml:space="preserve">4. Утратил силу. - Федеральный </w:t>
      </w:r>
      <w:hyperlink r:id="rId954" w:tooltip="Федеральный закон от 24.04.2020 N 149-ФЗ &quot;О внесении изменений в отдельные законодательные акты Российской Федерации&quot; {КонсультантПлюс}">
        <w:r>
          <w:rPr>
            <w:color w:val="0000FF"/>
          </w:rPr>
          <w:t>закон</w:t>
        </w:r>
      </w:hyperlink>
      <w:r>
        <w:t xml:space="preserve"> от 24.04.2020 N 149-ФЗ.</w:t>
      </w:r>
    </w:p>
    <w:p w:rsidR="00E963AC" w:rsidRDefault="00E963AC">
      <w:pPr>
        <w:pStyle w:val="ConsPlusNormal0"/>
        <w:ind w:firstLine="540"/>
        <w:jc w:val="both"/>
      </w:pPr>
    </w:p>
    <w:p w:rsidR="00E963AC" w:rsidRDefault="00000000">
      <w:pPr>
        <w:pStyle w:val="ConsPlusTitle0"/>
        <w:ind w:firstLine="540"/>
        <w:jc w:val="both"/>
        <w:outlineLvl w:val="1"/>
      </w:pPr>
      <w:bookmarkStart w:id="202" w:name="P1755"/>
      <w:bookmarkEnd w:id="202"/>
      <w:r>
        <w:t>Статья 32.10. Особенности совершения сделок с акциями (долями)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5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w:t>
      </w:r>
    </w:p>
    <w:p w:rsidR="00E963AC" w:rsidRDefault="00E963AC">
      <w:pPr>
        <w:pStyle w:val="ConsPlusNormal0"/>
        <w:ind w:firstLine="540"/>
        <w:jc w:val="both"/>
      </w:pPr>
    </w:p>
    <w:p w:rsidR="00E963AC" w:rsidRDefault="00000000">
      <w:pPr>
        <w:pStyle w:val="ConsPlusNormal0"/>
        <w:ind w:firstLine="540"/>
        <w:jc w:val="both"/>
      </w:pPr>
      <w: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hyperlink r:id="rId956"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от 26 июля 2006 года N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rsidR="00E963AC" w:rsidRDefault="00000000">
      <w:pPr>
        <w:pStyle w:val="ConsPlusNormal0"/>
        <w:spacing w:before="240"/>
        <w:ind w:firstLine="540"/>
        <w:jc w:val="both"/>
      </w:pPr>
      <w:r>
        <w:t>1) более 10 процентов акций страховой организации, но не более 25 процентов акций;</w:t>
      </w:r>
    </w:p>
    <w:p w:rsidR="00E963AC" w:rsidRDefault="00000000">
      <w:pPr>
        <w:pStyle w:val="ConsPlusNormal0"/>
        <w:spacing w:before="240"/>
        <w:ind w:firstLine="540"/>
        <w:jc w:val="both"/>
      </w:pPr>
      <w:r>
        <w:t>2) более 10 процентов долей страховой организации, но не более одной трети долей;</w:t>
      </w:r>
    </w:p>
    <w:p w:rsidR="00E963AC" w:rsidRDefault="00000000">
      <w:pPr>
        <w:pStyle w:val="ConsPlusNormal0"/>
        <w:spacing w:before="240"/>
        <w:ind w:firstLine="540"/>
        <w:jc w:val="both"/>
      </w:pPr>
      <w:r>
        <w:t>3) более 25 процентов акций страховой организации, но не более 50 процентов акций;</w:t>
      </w:r>
    </w:p>
    <w:p w:rsidR="00E963AC" w:rsidRDefault="00000000">
      <w:pPr>
        <w:pStyle w:val="ConsPlusNormal0"/>
        <w:spacing w:before="240"/>
        <w:ind w:firstLine="540"/>
        <w:jc w:val="both"/>
      </w:pPr>
      <w:r>
        <w:t>4) более одной трети долей страховой организации, но не более 50 процентов долей;</w:t>
      </w:r>
    </w:p>
    <w:p w:rsidR="00E963AC" w:rsidRDefault="00000000">
      <w:pPr>
        <w:pStyle w:val="ConsPlusNormal0"/>
        <w:spacing w:before="240"/>
        <w:ind w:firstLine="540"/>
        <w:jc w:val="both"/>
      </w:pPr>
      <w:r>
        <w:t>5) более 50 процентов акций страховой организации, но не более 75 процентов акций;</w:t>
      </w:r>
    </w:p>
    <w:p w:rsidR="00E963AC" w:rsidRDefault="00000000">
      <w:pPr>
        <w:pStyle w:val="ConsPlusNormal0"/>
        <w:spacing w:before="240"/>
        <w:ind w:firstLine="540"/>
        <w:jc w:val="both"/>
      </w:pPr>
      <w:r>
        <w:t>6) более 50 процентов долей страховой организации, но не более двух третей долей;</w:t>
      </w:r>
    </w:p>
    <w:p w:rsidR="00E963AC" w:rsidRDefault="00000000">
      <w:pPr>
        <w:pStyle w:val="ConsPlusNormal0"/>
        <w:spacing w:before="240"/>
        <w:ind w:firstLine="540"/>
        <w:jc w:val="both"/>
      </w:pPr>
      <w:r>
        <w:t>7) более 75 процентов акций страховой организации;</w:t>
      </w:r>
    </w:p>
    <w:p w:rsidR="00E963AC" w:rsidRDefault="00000000">
      <w:pPr>
        <w:pStyle w:val="ConsPlusNormal0"/>
        <w:spacing w:before="240"/>
        <w:ind w:firstLine="540"/>
        <w:jc w:val="both"/>
      </w:pPr>
      <w:r>
        <w:t>8) более двух третей долей страховой организации.</w:t>
      </w:r>
    </w:p>
    <w:p w:rsidR="00E963AC" w:rsidRDefault="00000000">
      <w:pPr>
        <w:pStyle w:val="ConsPlusNormal0"/>
        <w:spacing w:before="240"/>
        <w:ind w:firstLine="540"/>
        <w:jc w:val="both"/>
      </w:pPr>
      <w:r>
        <w:t>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p>
    <w:p w:rsidR="00E963AC" w:rsidRDefault="00000000">
      <w:pPr>
        <w:pStyle w:val="ConsPlusNormal0"/>
        <w:spacing w:before="240"/>
        <w:ind w:firstLine="540"/>
        <w:jc w:val="both"/>
      </w:pPr>
      <w:r>
        <w:t>В целях настоящего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p>
    <w:p w:rsidR="00E963AC" w:rsidRDefault="00000000">
      <w:pPr>
        <w:pStyle w:val="ConsPlusNormal0"/>
        <w:spacing w:before="240"/>
        <w:ind w:firstLine="540"/>
        <w:jc w:val="both"/>
      </w:pPr>
      <w:r>
        <w:t>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p>
    <w:p w:rsidR="00E963AC" w:rsidRDefault="00000000">
      <w:pPr>
        <w:pStyle w:val="ConsPlusNormal0"/>
        <w:spacing w:before="240"/>
        <w:ind w:firstLine="540"/>
        <w:jc w:val="both"/>
      </w:pPr>
      <w:r>
        <w:t>3. Одна или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p>
    <w:p w:rsidR="00E963AC" w:rsidRDefault="00000000">
      <w:pPr>
        <w:pStyle w:val="ConsPlusNormal0"/>
        <w:spacing w:before="240"/>
        <w:ind w:firstLine="540"/>
        <w:jc w:val="both"/>
      </w:pPr>
      <w:r>
        <w:t>4. 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p>
    <w:p w:rsidR="00E963AC" w:rsidRDefault="00000000">
      <w:pPr>
        <w:pStyle w:val="ConsPlusNormal0"/>
        <w:spacing w:before="240"/>
        <w:ind w:firstLine="540"/>
        <w:jc w:val="both"/>
      </w:pPr>
      <w:r>
        <w:t xml:space="preserve">5. </w:t>
      </w:r>
      <w:hyperlink r:id="rId957" w:tooltip="Инструкция Банка России от 25.12.2017 N 185-И (ред. от 24.09.2024) &quot;О получении согласия (одобрения) Банка России на приобретение акций (долей) финансовой организации и (или) на установление контроля в отношении акционеров (участников) финансовой организации и">
        <w:r>
          <w:rPr>
            <w:color w:val="0000FF"/>
          </w:rPr>
          <w:t>Порядок</w:t>
        </w:r>
      </w:hyperlink>
      <w:r>
        <w:t xml:space="preserve">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p>
    <w:p w:rsidR="00E963AC" w:rsidRDefault="00000000">
      <w:pPr>
        <w:pStyle w:val="ConsPlusNormal0"/>
        <w:spacing w:before="240"/>
        <w:ind w:firstLine="540"/>
        <w:jc w:val="both"/>
      </w:pPr>
      <w:r>
        <w:t>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sidR="00E963AC" w:rsidRDefault="00000000">
      <w:pPr>
        <w:pStyle w:val="ConsPlusNormal0"/>
        <w:spacing w:before="240"/>
        <w:ind w:firstLine="540"/>
        <w:jc w:val="both"/>
      </w:pPr>
      <w:r>
        <w:t>1) выявление неудовлетворительного финансового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p>
    <w:p w:rsidR="00E963AC" w:rsidRDefault="00000000">
      <w:pPr>
        <w:pStyle w:val="ConsPlusNormal0"/>
        <w:spacing w:before="240"/>
        <w:ind w:firstLine="540"/>
        <w:jc w:val="both"/>
      </w:pPr>
      <w:bookmarkStart w:id="203" w:name="P1776"/>
      <w:bookmarkEnd w:id="203"/>
      <w:r>
        <w:t>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rsidR="00E963AC" w:rsidRDefault="00000000">
      <w:pPr>
        <w:pStyle w:val="ConsPlusNormal0"/>
        <w:spacing w:before="240"/>
        <w:ind w:firstLine="540"/>
        <w:jc w:val="both"/>
      </w:pPr>
      <w:r>
        <w:t xml:space="preserve">3)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anchor="P1362"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
        <w:r>
          <w:rPr>
            <w:color w:val="0000FF"/>
          </w:rPr>
          <w:t>пунктом 8 статьи 32.1</w:t>
        </w:r>
      </w:hyperlink>
      <w:r>
        <w:t xml:space="preserve"> настоящего Закона;</w:t>
      </w:r>
    </w:p>
    <w:p w:rsidR="00E963AC" w:rsidRDefault="00000000">
      <w:pPr>
        <w:pStyle w:val="ConsPlusNormal0"/>
        <w:spacing w:before="240"/>
        <w:ind w:firstLine="540"/>
        <w:jc w:val="both"/>
      </w:pPr>
      <w:r>
        <w:t>4) 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p>
    <w:p w:rsidR="00E963AC" w:rsidRDefault="00000000">
      <w:pPr>
        <w:pStyle w:val="ConsPlusNormal0"/>
        <w:spacing w:before="240"/>
        <w:ind w:firstLine="540"/>
        <w:jc w:val="both"/>
      </w:pPr>
      <w:bookmarkStart w:id="204" w:name="P1779"/>
      <w:bookmarkEnd w:id="204"/>
      <w:r>
        <w:t xml:space="preserve">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 статьи 32.1</w:t>
        </w:r>
      </w:hyperlink>
      <w:r>
        <w:t xml:space="preserve"> настоящего Закона. При этом сроки, установленные </w:t>
      </w:r>
      <w:hyperlink w:anchor="P1264"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w:r>
          <w:rPr>
            <w:color w:val="0000FF"/>
          </w:rPr>
          <w:t>пунктом 6.1 статьи 32.1</w:t>
        </w:r>
      </w:hyperlink>
      <w: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w:t>
      </w:r>
    </w:p>
    <w:p w:rsidR="00E963AC" w:rsidRDefault="00000000">
      <w:pPr>
        <w:pStyle w:val="ConsPlusNormal0"/>
        <w:spacing w:before="240"/>
        <w:ind w:firstLine="540"/>
        <w:jc w:val="both"/>
      </w:pPr>
      <w:hyperlink r:id="rId958" w:tooltip="Положение Банка России от 28.12.2017 N 626-П (ред. от 10.01.2023) &quot;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 (участников) кредитной организации и ">
        <w:r>
          <w:rPr>
            <w:color w:val="0000FF"/>
          </w:rPr>
          <w:t>Требования</w:t>
        </w:r>
      </w:hyperlink>
      <w:r>
        <w:t xml:space="preserve"> к финансовому положению и </w:t>
      </w:r>
      <w:hyperlink r:id="rId959" w:tooltip="Положение Банка России от 28.12.2017 N 626-П (ред. от 10.01.2023) &quot;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 (участников) кредитной организации и ">
        <w:r>
          <w:rPr>
            <w:color w:val="0000FF"/>
          </w:rPr>
          <w:t>порядок</w:t>
        </w:r>
      </w:hyperlink>
      <w:r>
        <w:t xml:space="preserve">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rsidR="00E963AC" w:rsidRDefault="00000000">
      <w:pPr>
        <w:pStyle w:val="ConsPlusNormal0"/>
        <w:spacing w:before="240"/>
        <w:ind w:firstLine="540"/>
        <w:jc w:val="both"/>
      </w:pPr>
      <w:r>
        <w:t>8. Решение органа страхового надзора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sidR="00E963AC" w:rsidRDefault="00000000">
      <w:pPr>
        <w:pStyle w:val="ConsPlusNormal0"/>
        <w:spacing w:before="240"/>
        <w:ind w:firstLine="540"/>
        <w:jc w:val="both"/>
      </w:pPr>
      <w:r>
        <w:t>9. Орган страхового надзора в рамках осуществления своих надзорных функций вправе:</w:t>
      </w:r>
    </w:p>
    <w:p w:rsidR="00E963AC" w:rsidRDefault="00000000">
      <w:pPr>
        <w:pStyle w:val="ConsPlusNormal0"/>
        <w:spacing w:before="240"/>
        <w:ind w:firstLine="540"/>
        <w:jc w:val="both"/>
      </w:pPr>
      <w:bookmarkStart w:id="205" w:name="P1783"/>
      <w:bookmarkEnd w:id="205"/>
      <w:r>
        <w:t>1) запрашивать в установленном им порядке и получать информацию о финансовом положении и деловой репутации:</w:t>
      </w:r>
    </w:p>
    <w:p w:rsidR="00E963AC" w:rsidRDefault="00000000">
      <w:pPr>
        <w:pStyle w:val="ConsPlusNormal0"/>
        <w:spacing w:before="240"/>
        <w:ind w:firstLine="540"/>
        <w:jc w:val="both"/>
      </w:pPr>
      <w:r>
        <w:t>физических или юридических лиц, совершающих сделку (сделки),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E963AC" w:rsidRDefault="00000000">
      <w:pPr>
        <w:pStyle w:val="ConsPlusNormal0"/>
        <w:spacing w:before="240"/>
        <w:ind w:firstLine="540"/>
        <w:jc w:val="both"/>
      </w:pPr>
      <w:r>
        <w:t>физических или юридических лиц, совершающих сделку (сделки), направленную на приобретение 10 и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E963AC" w:rsidRDefault="00000000">
      <w:pPr>
        <w:pStyle w:val="ConsPlusNormal0"/>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p>
    <w:p w:rsidR="00E963AC" w:rsidRDefault="00000000">
      <w:pPr>
        <w:pStyle w:val="ConsPlusNormal0"/>
        <w:spacing w:before="240"/>
        <w:ind w:firstLine="540"/>
        <w:jc w:val="both"/>
      </w:pPr>
      <w:bookmarkStart w:id="206" w:name="P1787"/>
      <w:bookmarkEnd w:id="206"/>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юридических лиц, владеющих более 10 процентами акций (долей) страховой организации;</w:t>
      </w:r>
    </w:p>
    <w:p w:rsidR="00E963AC" w:rsidRDefault="00000000">
      <w:pPr>
        <w:pStyle w:val="ConsPlusNormal0"/>
        <w:spacing w:before="240"/>
        <w:ind w:firstLine="540"/>
        <w:jc w:val="both"/>
      </w:pPr>
      <w:r>
        <w:t>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юридических лиц, осуществляющих контроль в отношении акционеров (участников), владеющих более 10 процентами акций (долей) страховой организации;</w:t>
      </w:r>
    </w:p>
    <w:p w:rsidR="00E963AC" w:rsidRDefault="00000000">
      <w:pPr>
        <w:pStyle w:val="ConsPlusNormal0"/>
        <w:spacing w:before="240"/>
        <w:ind w:firstLine="540"/>
        <w:jc w:val="both"/>
      </w:pPr>
      <w:r>
        <w:t>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2) запрашивать в установленном им порядке и получать информацию о деловой репутации:</w:t>
      </w:r>
    </w:p>
    <w:p w:rsidR="00E963AC" w:rsidRDefault="00000000">
      <w:pPr>
        <w:pStyle w:val="ConsPlusNormal0"/>
        <w:spacing w:before="240"/>
        <w:ind w:firstLine="540"/>
        <w:jc w:val="both"/>
      </w:pPr>
      <w:r>
        <w:t>физических лиц, владеющих более 10 процентами акций (долей) страховой организации;</w:t>
      </w:r>
    </w:p>
    <w:p w:rsidR="00E963AC" w:rsidRDefault="00000000">
      <w:pPr>
        <w:pStyle w:val="ConsPlusNormal0"/>
        <w:spacing w:before="240"/>
        <w:ind w:firstLine="540"/>
        <w:jc w:val="both"/>
      </w:pPr>
      <w:r>
        <w:t>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физических лиц, осуществляющих контроль в отношении акционеров (участников), владеющих более 10 процентами акций (долей) страховой организации;</w:t>
      </w:r>
    </w:p>
    <w:p w:rsidR="00E963AC" w:rsidRDefault="00000000">
      <w:pPr>
        <w:pStyle w:val="ConsPlusNormal0"/>
        <w:spacing w:before="240"/>
        <w:ind w:firstLine="540"/>
        <w:jc w:val="both"/>
      </w:pPr>
      <w:r>
        <w:t>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E963AC" w:rsidRDefault="00000000">
      <w:pPr>
        <w:pStyle w:val="ConsPlusNormal0"/>
        <w:spacing w:before="240"/>
        <w:ind w:firstLine="540"/>
        <w:jc w:val="both"/>
      </w:pPr>
      <w:r>
        <w:t xml:space="preserve">лиц, осуществляющих функции единоличного исполнительного органа юридических лиц, указанных в </w:t>
      </w:r>
      <w:hyperlink w:anchor="P1783" w:tooltip="1) запрашивать в установленном им порядке и получать информацию о финансовом положении и деловой репутации:">
        <w:r>
          <w:rPr>
            <w:color w:val="0000FF"/>
          </w:rPr>
          <w:t>подпункте 1</w:t>
        </w:r>
      </w:hyperlink>
      <w: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anchor="P1787"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
        <w:r>
          <w:rPr>
            <w:color w:val="0000FF"/>
          </w:rPr>
          <w:t>абзаце пятом подпункта 1</w:t>
        </w:r>
      </w:hyperlink>
      <w:r>
        <w:t xml:space="preserve"> настоящего пункта.</w:t>
      </w:r>
    </w:p>
    <w:p w:rsidR="00E963AC" w:rsidRDefault="00000000">
      <w:pPr>
        <w:pStyle w:val="ConsPlusNormal0"/>
        <w:spacing w:before="240"/>
        <w:ind w:firstLine="540"/>
        <w:jc w:val="both"/>
      </w:pPr>
      <w:bookmarkStart w:id="207" w:name="P1799"/>
      <w:bookmarkEnd w:id="207"/>
      <w:r>
        <w:t xml:space="preserve">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w:t>
      </w:r>
      <w:hyperlink r:id="rId960" w:tooltip="Положение Банка России от 09.12.2020 N 745-П (ред. от 17.06.2025) &quot;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
        <w:r>
          <w:rPr>
            <w:color w:val="0000FF"/>
          </w:rPr>
          <w:t>порядке</w:t>
        </w:r>
      </w:hyperlink>
      <w:r>
        <w:t xml:space="preserve">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w:t>
      </w:r>
    </w:p>
    <w:p w:rsidR="00E963AC" w:rsidRDefault="00000000">
      <w:pPr>
        <w:pStyle w:val="ConsPlusNormal0"/>
        <w:spacing w:before="240"/>
        <w:ind w:firstLine="540"/>
        <w:jc w:val="both"/>
      </w:pPr>
      <w:r>
        <w:t>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p>
    <w:p w:rsidR="00E963AC" w:rsidRDefault="00000000">
      <w:pPr>
        <w:pStyle w:val="ConsPlusNormal0"/>
        <w:spacing w:before="240"/>
        <w:ind w:firstLine="540"/>
        <w:jc w:val="both"/>
      </w:pPr>
      <w:r>
        <w:t xml:space="preserve">11. Предусмотренное </w:t>
      </w:r>
      <w:hyperlink w:anchor="P1799"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предписание органа страхового надзора подлежит исполнению указанным в нем лицом одним из следующих способов:</w:t>
      </w:r>
    </w:p>
    <w:p w:rsidR="00E963AC" w:rsidRDefault="00000000">
      <w:pPr>
        <w:pStyle w:val="ConsPlusNormal0"/>
        <w:spacing w:before="240"/>
        <w:ind w:firstLine="540"/>
        <w:jc w:val="both"/>
      </w:pPr>
      <w:r>
        <w:t>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p w:rsidR="00E963AC" w:rsidRDefault="00000000">
      <w:pPr>
        <w:pStyle w:val="ConsPlusNormal0"/>
        <w:spacing w:before="240"/>
        <w:ind w:firstLine="540"/>
        <w:jc w:val="both"/>
      </w:pPr>
      <w:bookmarkStart w:id="208" w:name="P1803"/>
      <w:bookmarkEnd w:id="208"/>
      <w:r>
        <w:t>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p>
    <w:p w:rsidR="00E963AC" w:rsidRDefault="00000000">
      <w:pPr>
        <w:pStyle w:val="ConsPlusNormal0"/>
        <w:spacing w:before="240"/>
        <w:ind w:firstLine="540"/>
        <w:jc w:val="both"/>
      </w:pPr>
      <w:r>
        <w:t xml:space="preserve">12. Лицо, исполнившее предписание органа страхового надзора об устранении нарушения путем совершения сделки, указанной в </w:t>
      </w:r>
      <w:hyperlink w:anchor="P1803"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w:r>
          <w:rPr>
            <w:color w:val="0000FF"/>
          </w:rPr>
          <w:t>подпункте 2 пункта 11</w:t>
        </w:r>
      </w:hyperlink>
      <w:r>
        <w:t xml:space="preserve"> настоящей статьи,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w:t>
      </w:r>
    </w:p>
    <w:p w:rsidR="00E963AC" w:rsidRDefault="00000000">
      <w:pPr>
        <w:pStyle w:val="ConsPlusNormal0"/>
        <w:spacing w:before="240"/>
        <w:ind w:firstLine="540"/>
        <w:jc w:val="both"/>
      </w:pPr>
      <w: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rsidR="00E963AC" w:rsidRDefault="00000000">
      <w:pPr>
        <w:pStyle w:val="ConsPlusNormal0"/>
        <w:spacing w:before="240"/>
        <w:ind w:firstLine="540"/>
        <w:jc w:val="both"/>
      </w:pPr>
      <w:r>
        <w:t>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p w:rsidR="00E963AC" w:rsidRDefault="00000000">
      <w:pPr>
        <w:pStyle w:val="ConsPlusNormal0"/>
        <w:spacing w:before="240"/>
        <w:ind w:firstLine="540"/>
        <w:jc w:val="both"/>
      </w:pPr>
      <w:bookmarkStart w:id="209" w:name="P1807"/>
      <w:bookmarkEnd w:id="209"/>
      <w:r>
        <w:t xml:space="preserve">13. Со дня размещения на официальном сайте органа страхового надзора в информационно-телекоммуникационной сети "Интернет" в соответствии с </w:t>
      </w:r>
      <w:hyperlink w:anchor="P1799"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E963AC" w:rsidRDefault="00000000">
      <w:pPr>
        <w:pStyle w:val="ConsPlusNormal0"/>
        <w:spacing w:before="240"/>
        <w:ind w:firstLine="540"/>
        <w:jc w:val="both"/>
      </w:pPr>
      <w:r>
        <w:t xml:space="preserve">14. Орган страхового надзора в течение одного года со дня направления предписания, указанного в </w:t>
      </w:r>
      <w:hyperlink w:anchor="P1799"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пункте 10</w:t>
        </w:r>
      </w:hyperlink>
      <w: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anchor="P1807"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
        <w:r>
          <w:rPr>
            <w:color w:val="0000FF"/>
          </w:rPr>
          <w:t>пунктом 13</w:t>
        </w:r>
      </w:hyperlink>
      <w:r>
        <w:t xml:space="preserve"> настоящей статьи, и сделку (сделки),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p>
    <w:p w:rsidR="00E963AC" w:rsidRDefault="00000000">
      <w:pPr>
        <w:pStyle w:val="ConsPlusNormal0"/>
        <w:spacing w:before="240"/>
        <w:ind w:firstLine="540"/>
        <w:jc w:val="both"/>
      </w:pPr>
      <w:r>
        <w:t xml:space="preserve">15. В случае неисполнения предусмотренного </w:t>
      </w:r>
      <w:hyperlink w:anchor="P1799"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
        <w:r>
          <w:rPr>
            <w:color w:val="0000FF"/>
          </w:rPr>
          <w:t>пунктом 10</w:t>
        </w:r>
      </w:hyperlink>
      <w: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p>
    <w:p w:rsidR="00E963AC" w:rsidRDefault="00000000">
      <w:pPr>
        <w:pStyle w:val="ConsPlusNormal0"/>
        <w:spacing w:before="240"/>
        <w:ind w:firstLine="540"/>
        <w:jc w:val="both"/>
      </w:pPr>
      <w:r>
        <w:t>16. Лицо, имевшее право прямо или косвенно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p>
    <w:p w:rsidR="00E963AC" w:rsidRDefault="00E963AC">
      <w:pPr>
        <w:pStyle w:val="ConsPlusNormal0"/>
        <w:ind w:firstLine="540"/>
        <w:jc w:val="both"/>
      </w:pPr>
    </w:p>
    <w:p w:rsidR="00E963AC" w:rsidRDefault="00000000">
      <w:pPr>
        <w:pStyle w:val="ConsPlusTitle0"/>
        <w:ind w:firstLine="540"/>
        <w:jc w:val="both"/>
        <w:outlineLvl w:val="1"/>
      </w:pPr>
      <w:r>
        <w:t>Статья 33. Соблюдение коммерческой и иной охраняемой законом тайны должностными лицами органа страхового надзора</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961" w:tooltip="Федеральный закон от 10.12.2003 N 172-ФЗ (ред. от 26.07.2017) &quot;О внесении изменений и дополнений в Закон Российской Федерации &quot;Об организации страхового дела в Российской Федерации&quot; и признании утратившими силу некоторых законодательных актов Российской Федера">
        <w:r>
          <w:rPr>
            <w:color w:val="0000FF"/>
          </w:rPr>
          <w:t>закона</w:t>
        </w:r>
      </w:hyperlink>
      <w:r>
        <w:t xml:space="preserve"> от 10.12.2003 N 172-ФЗ)</w:t>
      </w:r>
    </w:p>
    <w:p w:rsidR="00E963AC" w:rsidRDefault="00E963AC">
      <w:pPr>
        <w:pStyle w:val="ConsPlusNormal0"/>
      </w:pPr>
    </w:p>
    <w:p w:rsidR="00E963AC" w:rsidRDefault="00000000">
      <w:pPr>
        <w:pStyle w:val="ConsPlusNormal0"/>
        <w:ind w:firstLine="540"/>
        <w:jc w:val="both"/>
      </w:pPr>
      <w:r>
        <w:t xml:space="preserve">Должностные лица органа страхового надзора не вправе разглашать в какой-либо форме </w:t>
      </w:r>
      <w:hyperlink r:id="rId9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составляющие коммерческую и иную охраняемую законом тайну субъекта страхового дела, за исключением случаев, предусмотренных </w:t>
      </w:r>
      <w:hyperlink r:id="rId963" w:tooltip="Федеральный закон от 29.07.2004 N 98-ФЗ (ред. от 08.08.2024) &quot;О коммерческой тайне&quot; {КонсультантПлюс}">
        <w:r>
          <w:rPr>
            <w:color w:val="0000FF"/>
          </w:rPr>
          <w:t>законодательством</w:t>
        </w:r>
      </w:hyperlink>
      <w:r>
        <w:t xml:space="preserve"> Российской Федерации.</w:t>
      </w:r>
    </w:p>
    <w:p w:rsidR="00E963AC" w:rsidRDefault="00E963AC">
      <w:pPr>
        <w:pStyle w:val="ConsPlusNormal0"/>
        <w:ind w:firstLine="540"/>
        <w:jc w:val="both"/>
      </w:pPr>
    </w:p>
    <w:p w:rsidR="00E963AC" w:rsidRDefault="00000000">
      <w:pPr>
        <w:pStyle w:val="ConsPlusTitle0"/>
        <w:jc w:val="center"/>
        <w:outlineLvl w:val="0"/>
      </w:pPr>
      <w:r>
        <w:t>Глава IV.1. ОСОБЕННОСТИ ОСУЩЕСТВЛЕНИЯ КОММЕРЧЕСКОГО</w:t>
      </w:r>
    </w:p>
    <w:p w:rsidR="00E963AC" w:rsidRDefault="00000000">
      <w:pPr>
        <w:pStyle w:val="ConsPlusTitle0"/>
        <w:jc w:val="center"/>
      </w:pPr>
      <w:r>
        <w:t>ПРИСУТСТВИЯ ИНОСТРАННЫХ СТРАХОВЫХ ОРГАНИЗАЦИЙ НА ТЕРРИТОРИИ</w:t>
      </w:r>
    </w:p>
    <w:p w:rsidR="00E963AC" w:rsidRDefault="00000000">
      <w:pPr>
        <w:pStyle w:val="ConsPlusTitle0"/>
        <w:jc w:val="center"/>
      </w:pPr>
      <w:r>
        <w:t>РОССИЙСКОЙ ФЕДЕРАЦИИ ПУТЕМ СОЗДАНИЯ ФИЛИАЛОВ</w:t>
      </w:r>
    </w:p>
    <w:p w:rsidR="00E963AC" w:rsidRDefault="00E963AC">
      <w:pPr>
        <w:pStyle w:val="ConsPlusNormal0"/>
        <w:jc w:val="center"/>
      </w:pPr>
    </w:p>
    <w:p w:rsidR="00E963AC" w:rsidRDefault="00000000">
      <w:pPr>
        <w:pStyle w:val="ConsPlusNormal0"/>
        <w:jc w:val="center"/>
      </w:pPr>
      <w:r>
        <w:t xml:space="preserve">(введена Федеральным </w:t>
      </w:r>
      <w:hyperlink r:id="rId96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Title0"/>
        <w:ind w:firstLine="540"/>
        <w:jc w:val="both"/>
        <w:outlineLvl w:val="1"/>
      </w:pPr>
      <w:r>
        <w:t>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6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10" w:name="P1828"/>
      <w:bookmarkEnd w:id="210"/>
      <w:r>
        <w:t>1. Иностранная страховая организация для создания на территории Российской Федерации филиала должна соответствовать следующим требованиям:</w:t>
      </w:r>
    </w:p>
    <w:p w:rsidR="00E963AC" w:rsidRDefault="00000000">
      <w:pPr>
        <w:pStyle w:val="ConsPlusNormal0"/>
        <w:spacing w:before="240"/>
        <w:ind w:firstLine="540"/>
        <w:jc w:val="both"/>
      </w:pPr>
      <w:bookmarkStart w:id="211" w:name="P1829"/>
      <w:bookmarkEnd w:id="211"/>
      <w:r>
        <w:t>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p>
    <w:p w:rsidR="00E963AC" w:rsidRDefault="00000000">
      <w:pPr>
        <w:pStyle w:val="ConsPlusNormal0"/>
        <w:spacing w:before="240"/>
        <w:ind w:firstLine="540"/>
        <w:jc w:val="both"/>
      </w:pPr>
      <w:bookmarkStart w:id="212" w:name="P1830"/>
      <w:bookmarkEnd w:id="212"/>
      <w:r>
        <w:t>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p>
    <w:p w:rsidR="00E963AC" w:rsidRDefault="00000000">
      <w:pPr>
        <w:pStyle w:val="ConsPlusNormal0"/>
        <w:spacing w:before="240"/>
        <w:ind w:firstLine="540"/>
        <w:jc w:val="both"/>
      </w:pPr>
      <w:r>
        <w:t>3) стоимость активов бухгалтерского баланса иностранной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p>
    <w:p w:rsidR="00E963AC" w:rsidRDefault="00000000">
      <w:pPr>
        <w:pStyle w:val="ConsPlusNormal0"/>
        <w:spacing w:before="240"/>
        <w:ind w:firstLine="540"/>
        <w:jc w:val="both"/>
      </w:pPr>
      <w:r>
        <w:t>4) иметь место нахождения и адрес на территории одного государства (на одной территории) - члена Всемирной торговой организации;</w:t>
      </w:r>
    </w:p>
    <w:p w:rsidR="00E963AC" w:rsidRDefault="00000000">
      <w:pPr>
        <w:pStyle w:val="ConsPlusNormal0"/>
        <w:spacing w:before="240"/>
        <w:ind w:firstLine="540"/>
        <w:jc w:val="both"/>
      </w:pPr>
      <w:bookmarkStart w:id="213" w:name="P1833"/>
      <w:bookmarkEnd w:id="213"/>
      <w:r>
        <w:t>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w:t>
      </w:r>
    </w:p>
    <w:p w:rsidR="00E963AC" w:rsidRDefault="00000000">
      <w:pPr>
        <w:pStyle w:val="ConsPlusNormal0"/>
        <w:spacing w:before="240"/>
        <w:ind w:firstLine="540"/>
        <w:jc w:val="both"/>
      </w:pPr>
      <w: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государств (на территориях), указанных в </w:t>
      </w:r>
      <w:hyperlink w:anchor="P1833"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
        <w:r>
          <w:rPr>
            <w:color w:val="0000FF"/>
          </w:rPr>
          <w:t>подпункте 5</w:t>
        </w:r>
      </w:hyperlink>
      <w:r>
        <w:t xml:space="preserve"> настоящего пункта. Контроль и значительное влияние лиц, указанных в настоящем подпункте, определяются в соответствии с Международными </w:t>
      </w:r>
      <w:hyperlink r:id="rId966" w:tooltip="Справочная информация: &quot;Международные стандарты финансовой отчетности и Разъяснения к ним&quot; (Материал подготовлен специалистами КонсультантПлюс) {КонсультантПлюс}">
        <w:r>
          <w:rPr>
            <w:color w:val="0000FF"/>
          </w:rPr>
          <w:t>стандартами</w:t>
        </w:r>
      </w:hyperlink>
      <w:r>
        <w:t xml:space="preserve"> финансовой отчетности, признанными на территории Российской Федерации.</w:t>
      </w:r>
    </w:p>
    <w:p w:rsidR="00E963AC" w:rsidRDefault="00000000">
      <w:pPr>
        <w:pStyle w:val="ConsPlusNormal0"/>
        <w:spacing w:before="240"/>
        <w:ind w:firstLine="540"/>
        <w:jc w:val="both"/>
      </w:pPr>
      <w:bookmarkStart w:id="214" w:name="P1835"/>
      <w:bookmarkEnd w:id="214"/>
      <w:r>
        <w:t>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p>
    <w:p w:rsidR="00E963AC" w:rsidRDefault="00000000">
      <w:pPr>
        <w:pStyle w:val="ConsPlusNormal0"/>
        <w:spacing w:before="240"/>
        <w:ind w:firstLine="540"/>
        <w:jc w:val="both"/>
      </w:pPr>
      <w: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anchor="P1835"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
        <w:r>
          <w:rPr>
            <w:color w:val="0000FF"/>
          </w:rPr>
          <w:t>абзаце первом</w:t>
        </w:r>
      </w:hyperlink>
      <w:r>
        <w:t xml:space="preserve"> настоящего пункта контрольный орган,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 лицензии, а также о нарушениях, допущенных иностранной страховой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p>
    <w:p w:rsidR="00E963AC" w:rsidRDefault="00000000">
      <w:pPr>
        <w:pStyle w:val="ConsPlusNormal0"/>
        <w:spacing w:before="240"/>
        <w:ind w:firstLine="540"/>
        <w:jc w:val="both"/>
      </w:pPr>
      <w:r>
        <w:t>3. Ответственность по обязательствам, принятым иностранной страховой организацией через созданный ею на территории Российской Федерации филиал, несет иностранная страховая организация.</w:t>
      </w:r>
    </w:p>
    <w:p w:rsidR="00E963AC" w:rsidRDefault="00000000">
      <w:pPr>
        <w:pStyle w:val="ConsPlusNormal0"/>
        <w:spacing w:before="240"/>
        <w:ind w:firstLine="540"/>
        <w:jc w:val="both"/>
      </w:pPr>
      <w:r>
        <w:t>4. Иностранная страховая организация при осуществлении деятельности на территории Российской Федерации обязана:</w:t>
      </w:r>
    </w:p>
    <w:p w:rsidR="00E963AC" w:rsidRDefault="00000000">
      <w:pPr>
        <w:pStyle w:val="ConsPlusNormal0"/>
        <w:spacing w:before="240"/>
        <w:ind w:firstLine="540"/>
        <w:jc w:val="both"/>
      </w:pPr>
      <w:r>
        <w:t xml:space="preserve">1) соответствовать требованиям, установленным </w:t>
      </w:r>
      <w:hyperlink w:anchor="P1828"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w:t>
        </w:r>
      </w:hyperlink>
      <w:r>
        <w:t xml:space="preserve"> настоящей статьи;</w:t>
      </w:r>
    </w:p>
    <w:p w:rsidR="00E963AC" w:rsidRDefault="00000000">
      <w:pPr>
        <w:pStyle w:val="ConsPlusNormal0"/>
        <w:spacing w:before="240"/>
        <w:ind w:firstLine="540"/>
        <w:jc w:val="both"/>
      </w:pPr>
      <w:bookmarkStart w:id="215" w:name="P1840"/>
      <w:bookmarkEnd w:id="215"/>
      <w:r>
        <w:t>2) представлять в орган страхового надзора в порядке и сроки, которые установлены органом страхового надзора:</w:t>
      </w:r>
    </w:p>
    <w:p w:rsidR="00E963AC" w:rsidRDefault="00000000">
      <w:pPr>
        <w:pStyle w:val="ConsPlusNormal0"/>
        <w:spacing w:before="240"/>
        <w:ind w:firstLine="540"/>
        <w:jc w:val="both"/>
      </w:pPr>
      <w:r>
        <w:t>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составленные по формам, которые установлены органом страхового надзора;</w:t>
      </w:r>
    </w:p>
    <w:p w:rsidR="00E963AC" w:rsidRDefault="00000000">
      <w:pPr>
        <w:pStyle w:val="ConsPlusNormal0"/>
        <w:spacing w:before="240"/>
        <w:ind w:firstLine="540"/>
        <w:jc w:val="both"/>
      </w:pPr>
      <w:r>
        <w:t xml:space="preserve">бухгалтерскую (финансовую) отчетность иностранной страховой организации, составленную в соответствии с Международными </w:t>
      </w:r>
      <w:hyperlink r:id="rId967" w:tooltip="Справочная информация: &quot;Международные стандарты финансовой отчетности и Разъяснения к ним&quot; (Материал подготовлен специалистами КонсультантПлюс) {КонсультантПлюс}">
        <w:r>
          <w:rPr>
            <w:color w:val="0000FF"/>
          </w:rPr>
          <w:t>стандартами</w:t>
        </w:r>
      </w:hyperlink>
      <w:r>
        <w:t xml:space="preserve"> финансовой отчетности или иными, отличными от Международных стандартов финансовой отчетности, международно признанными правилами;</w:t>
      </w:r>
    </w:p>
    <w:p w:rsidR="00E963AC" w:rsidRDefault="00000000">
      <w:pPr>
        <w:pStyle w:val="ConsPlusNormal0"/>
        <w:spacing w:before="240"/>
        <w:ind w:firstLine="540"/>
        <w:jc w:val="both"/>
      </w:pPr>
      <w:r>
        <w:t>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p>
    <w:p w:rsidR="00E963AC" w:rsidRDefault="00000000">
      <w:pPr>
        <w:pStyle w:val="ConsPlusNormal0"/>
        <w:spacing w:before="240"/>
        <w:ind w:firstLine="540"/>
        <w:jc w:val="both"/>
      </w:pPr>
      <w:r>
        <w:t xml:space="preserve">4) организовать 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anchor="P921" w:tooltip="1. Страховщик обязан организовать систему внутреннего контроля, обеспечивающую достижение следующих целей:">
        <w:r>
          <w:rPr>
            <w:color w:val="0000FF"/>
          </w:rPr>
          <w:t>пунктом 1 статьи 28.1</w:t>
        </w:r>
      </w:hyperlink>
      <w: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anchor="P941"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
        <w:r>
          <w:rPr>
            <w:color w:val="0000FF"/>
          </w:rPr>
          <w:t>подпункте 5 пункта 2 статьи 28.1</w:t>
        </w:r>
      </w:hyperlink>
      <w:r>
        <w:t xml:space="preserve"> настоящего Закона;</w:t>
      </w:r>
    </w:p>
    <w:p w:rsidR="00E963AC" w:rsidRDefault="00000000">
      <w:pPr>
        <w:pStyle w:val="ConsPlusNormal0"/>
        <w:spacing w:before="240"/>
        <w:ind w:firstLine="540"/>
        <w:jc w:val="both"/>
      </w:pPr>
      <w:r>
        <w:t xml:space="preserve">5) организовать внутренний аудит деятельности иностранной страховой организации в соответствии с требованиями, установленными </w:t>
      </w:r>
      <w:hyperlink w:anchor="P947" w:tooltip="Статья 28.2. Внутренний аудит">
        <w:r>
          <w:rPr>
            <w:color w:val="0000FF"/>
          </w:rPr>
          <w:t>статьей 28.2</w:t>
        </w:r>
      </w:hyperlink>
      <w:r>
        <w:t xml:space="preserve"> (за исключением </w:t>
      </w:r>
      <w:hyperlink w:anchor="P982" w:tooltip="10) принимают участие в проведении анализа финансового состояния страховщика и разработке перечня мер по предупреждению банкротства;">
        <w:r>
          <w:rPr>
            <w:color w:val="0000FF"/>
          </w:rPr>
          <w:t>подпунктов 10</w:t>
        </w:r>
      </w:hyperlink>
      <w:r>
        <w:t xml:space="preserve"> и </w:t>
      </w:r>
      <w:hyperlink w:anchor="P983"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r>
          <w:rPr>
            <w:color w:val="0000FF"/>
          </w:rPr>
          <w:t>11 пункта 6</w:t>
        </w:r>
      </w:hyperlink>
      <w:r>
        <w:t>) настоящего Закона. Положение о внутреннем аудите деятельности иностранной страховой организации утверждается уполномоченным органом иностранной страховой организации. Порядок назначения на должность и освобождения от должности внутреннего аудитора, руководителя службы внутреннего аудита иностранной страховой организации, а также их подчиненность и подотчетность устанавливаются внутренними организационно-распорядительными документами иностранной страховой организации.</w:t>
      </w:r>
    </w:p>
    <w:p w:rsidR="00E963AC" w:rsidRDefault="00000000">
      <w:pPr>
        <w:pStyle w:val="ConsPlusNormal0"/>
        <w:spacing w:before="240"/>
        <w:ind w:firstLine="540"/>
        <w:jc w:val="both"/>
      </w:pPr>
      <w:r>
        <w:t xml:space="preserve">5. Положения </w:t>
      </w:r>
      <w:hyperlink w:anchor="P645" w:tooltip="Статья 25. Условия обеспечения финансовой устойчивости и платежеспособности страховщика">
        <w:r>
          <w:rPr>
            <w:color w:val="0000FF"/>
          </w:rPr>
          <w:t>статей 25</w:t>
        </w:r>
      </w:hyperlink>
      <w:r>
        <w:t xml:space="preserve">, </w:t>
      </w:r>
      <w:hyperlink w:anchor="P721" w:tooltip="Статья 26. Страховые резервы">
        <w:r>
          <w:rPr>
            <w:color w:val="0000FF"/>
          </w:rPr>
          <w:t>26</w:t>
        </w:r>
      </w:hyperlink>
      <w:r>
        <w:t xml:space="preserve">, </w:t>
      </w:r>
      <w:hyperlink w:anchor="P826"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r>
          <w:rPr>
            <w:color w:val="0000FF"/>
          </w:rPr>
          <w:t>26.2</w:t>
        </w:r>
      </w:hyperlink>
      <w:r>
        <w:t xml:space="preserve">, </w:t>
      </w:r>
      <w:hyperlink w:anchor="P886"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r>
          <w:rPr>
            <w:color w:val="0000FF"/>
          </w:rPr>
          <w:t>пунктов 1</w:t>
        </w:r>
      </w:hyperlink>
      <w:r>
        <w:t xml:space="preserve"> - </w:t>
      </w:r>
      <w:hyperlink w:anchor="P899"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
        <w:r>
          <w:rPr>
            <w:color w:val="0000FF"/>
          </w:rPr>
          <w:t>4</w:t>
        </w:r>
      </w:hyperlink>
      <w:r>
        <w:t xml:space="preserve">, </w:t>
      </w:r>
      <w:hyperlink w:anchor="P912"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
        <w:r>
          <w:rPr>
            <w:color w:val="0000FF"/>
          </w:rPr>
          <w:t>6</w:t>
        </w:r>
      </w:hyperlink>
      <w:r>
        <w:t xml:space="preserve"> и </w:t>
      </w:r>
      <w:hyperlink w:anchor="P914"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
        <w:r>
          <w:rPr>
            <w:color w:val="0000FF"/>
          </w:rPr>
          <w:t>7 статьи 28</w:t>
        </w:r>
      </w:hyperlink>
      <w:r>
        <w:t xml:space="preserve">, </w:t>
      </w:r>
      <w:hyperlink w:anchor="P999" w:tooltip="Статья 29. Обязательный аудит и опубликование годовой бухгалтерской (финансовой) отчетности страховщика">
        <w:r>
          <w:rPr>
            <w:color w:val="0000FF"/>
          </w:rPr>
          <w:t>статей 29</w:t>
        </w:r>
      </w:hyperlink>
      <w:r>
        <w:t xml:space="preserve">, </w:t>
      </w:r>
      <w:hyperlink w:anchor="P1403" w:tooltip="Статья 32.3. Основания для отказа соискателю лицензии в выдаче лицензии">
        <w:r>
          <w:rPr>
            <w:color w:val="0000FF"/>
          </w:rPr>
          <w:t>32.3</w:t>
        </w:r>
      </w:hyperlink>
      <w:r>
        <w:t xml:space="preserve">, </w:t>
      </w:r>
      <w:hyperlink w:anchor="P1437" w:tooltip="Статья 32.5. Действие лицензии">
        <w:r>
          <w:rPr>
            <w:color w:val="0000FF"/>
          </w:rPr>
          <w:t>32.5</w:t>
        </w:r>
      </w:hyperlink>
      <w:r>
        <w:t xml:space="preserve">, </w:t>
      </w:r>
      <w:hyperlink w:anchor="P1494" w:tooltip="Статья 32.5-2. Ограничение и (или) запрет на совершение отдельных сделок">
        <w:r>
          <w:rPr>
            <w:color w:val="0000FF"/>
          </w:rPr>
          <w:t>32.5-2</w:t>
        </w:r>
      </w:hyperlink>
      <w:r>
        <w:t xml:space="preserve">, </w:t>
      </w:r>
      <w:hyperlink w:anchor="P1559" w:tooltip="Статья 32.8. Отзыв лицензии. Прекращение страховой деятельности субъекта страхового дела или его ликвидация в связи с отзывом лицензии">
        <w:r>
          <w:rPr>
            <w:color w:val="0000FF"/>
          </w:rPr>
          <w:t>32.8</w:t>
        </w:r>
      </w:hyperlink>
      <w:r>
        <w:t xml:space="preserve"> и </w:t>
      </w:r>
      <w:hyperlink w:anchor="P1755" w:tooltip="Статья 32.10. Особенности совершения сделок с акциями (долями) страховой организации">
        <w:r>
          <w:rPr>
            <w:color w:val="0000FF"/>
          </w:rPr>
          <w:t>32.10</w:t>
        </w:r>
      </w:hyperlink>
      <w:r>
        <w:t xml:space="preserve"> настоящего Закона не применяются в отношении иностранных страховых организаций.</w:t>
      </w:r>
    </w:p>
    <w:p w:rsidR="00E963AC" w:rsidRDefault="00E963AC">
      <w:pPr>
        <w:pStyle w:val="ConsPlusNormal0"/>
        <w:jc w:val="both"/>
      </w:pPr>
    </w:p>
    <w:p w:rsidR="00E963AC" w:rsidRDefault="00000000">
      <w:pPr>
        <w:pStyle w:val="ConsPlusTitle0"/>
        <w:ind w:firstLine="540"/>
        <w:jc w:val="both"/>
        <w:outlineLvl w:val="1"/>
      </w:pPr>
      <w:r>
        <w:t>Статья 33.2. Лицензирование деятельности иностранных страховых организаций на территории Российской Федерации и аккредитация их филиалов на территории Российской Федерации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r>
        <w:t>1. Лицензирование деятельности иностранной страховой организации на территории Российской Федерации осуществляется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p>
    <w:p w:rsidR="00E963AC" w:rsidRDefault="00000000">
      <w:pPr>
        <w:pStyle w:val="ConsPlusNormal0"/>
        <w:spacing w:before="240"/>
        <w:ind w:firstLine="540"/>
        <w:jc w:val="both"/>
      </w:pPr>
      <w:r>
        <w:t xml:space="preserve">Решение об аккредитации 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w:t>
      </w:r>
      <w:hyperlink r:id="rId969" w:tooltip="Приказ ФНС России от 22.12.2014 N ММВ-7-14/668@ &quot;О возложении полномочий по аккредитации филиалов, представительств иностранных юридических лиц (за исключением представительств иностранных кредитных организаций) на Межрайонную инспекцию ФНС России N 47 по г. М">
        <w:r>
          <w:rPr>
            <w:color w:val="0000FF"/>
          </w:rPr>
          <w:t>органом</w:t>
        </w:r>
      </w:hyperlink>
      <w:r>
        <w:t xml:space="preserve"> исполнительной власти, уполномоченным 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соответствии с Федеральным </w:t>
      </w:r>
      <w:hyperlink r:id="rId970"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p>
    <w:p w:rsidR="00E963AC" w:rsidRDefault="00000000">
      <w:pPr>
        <w:pStyle w:val="ConsPlusNormal0"/>
        <w:spacing w:before="240"/>
        <w:ind w:firstLine="540"/>
        <w:jc w:val="both"/>
      </w:pPr>
      <w:bookmarkStart w:id="216" w:name="P1854"/>
      <w:bookmarkEnd w:id="216"/>
      <w:r>
        <w:t xml:space="preserve">2. Для получения лицензии на осуществление страховой деятельности в соответствии с </w:t>
      </w:r>
      <w:hyperlink w:anchor="P1110" w:tooltip="1) страховой организации и иностранной страховой организации на осуществление:">
        <w:r>
          <w:rPr>
            <w:color w:val="0000FF"/>
          </w:rPr>
          <w:t>подпунктом 1 пункта 2 статьи 32</w:t>
        </w:r>
      </w:hyperlink>
      <w:r>
        <w:t xml:space="preserve">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w:t>
      </w:r>
    </w:p>
    <w:p w:rsidR="00E963AC" w:rsidRDefault="00000000">
      <w:pPr>
        <w:pStyle w:val="ConsPlusNormal0"/>
        <w:spacing w:before="240"/>
        <w:ind w:firstLine="540"/>
        <w:jc w:val="both"/>
      </w:pPr>
      <w:bookmarkStart w:id="217" w:name="P1855"/>
      <w:bookmarkEnd w:id="217"/>
      <w:r>
        <w:t xml:space="preserve">1) </w:t>
      </w:r>
      <w:hyperlink r:id="rId971"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заявление</w:t>
        </w:r>
      </w:hyperlink>
      <w:r>
        <w:t xml:space="preserve"> о предоставлении лицензии;</w:t>
      </w:r>
    </w:p>
    <w:p w:rsidR="00E963AC" w:rsidRDefault="00000000">
      <w:pPr>
        <w:pStyle w:val="ConsPlusNormal0"/>
        <w:spacing w:before="240"/>
        <w:ind w:firstLine="540"/>
        <w:jc w:val="both"/>
      </w:pPr>
      <w:bookmarkStart w:id="218" w:name="P1856"/>
      <w:bookmarkEnd w:id="218"/>
      <w:r>
        <w:t>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p>
    <w:p w:rsidR="00E963AC" w:rsidRDefault="00000000">
      <w:pPr>
        <w:pStyle w:val="ConsPlusNormal0"/>
        <w:spacing w:before="240"/>
        <w:ind w:firstLine="540"/>
        <w:jc w:val="both"/>
      </w:pPr>
      <w:r>
        <w:t>3) документ, выданный уполномоченным органом государства (территории), где зарегистрирована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p>
    <w:p w:rsidR="00E963AC" w:rsidRDefault="00000000">
      <w:pPr>
        <w:pStyle w:val="ConsPlusNormal0"/>
        <w:spacing w:before="240"/>
        <w:ind w:firstLine="540"/>
        <w:jc w:val="both"/>
      </w:pPr>
      <w:r>
        <w:t>4) копии учредительных документов иностранной страховой организации;</w:t>
      </w:r>
    </w:p>
    <w:p w:rsidR="00E963AC" w:rsidRDefault="00000000">
      <w:pPr>
        <w:pStyle w:val="ConsPlusNormal0"/>
        <w:spacing w:before="240"/>
        <w:ind w:firstLine="540"/>
        <w:jc w:val="both"/>
      </w:pPr>
      <w:bookmarkStart w:id="219" w:name="P1859"/>
      <w:bookmarkEnd w:id="219"/>
      <w:r>
        <w:t xml:space="preserve">5) </w:t>
      </w:r>
      <w:hyperlink r:id="rId972"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информацию</w:t>
        </w:r>
      </w:hyperlink>
      <w:r>
        <w:t xml:space="preserve">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p>
    <w:p w:rsidR="00E963AC" w:rsidRDefault="00000000">
      <w:pPr>
        <w:pStyle w:val="ConsPlusNormal0"/>
        <w:spacing w:before="240"/>
        <w:ind w:firstLine="540"/>
        <w:jc w:val="both"/>
      </w:pPr>
      <w:r>
        <w:t>6) копии годовой бухгалтерской (финансовой) отчетности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w:t>
      </w:r>
    </w:p>
    <w:p w:rsidR="00E963AC" w:rsidRDefault="00000000">
      <w:pPr>
        <w:pStyle w:val="ConsPlusNormal0"/>
        <w:spacing w:before="240"/>
        <w:ind w:firstLine="540"/>
        <w:jc w:val="both"/>
      </w:pPr>
      <w:r>
        <w:t>7) документы, выданные контрольным органом государства (территории), где зарегистрирована иностранная страховая организация, о видах страхования, осуществляемых иностранной страховой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ссылкой на соответствующие нормы национального законодательства этого государства (этой территории);</w:t>
      </w:r>
    </w:p>
    <w:p w:rsidR="00E963AC" w:rsidRDefault="00000000">
      <w:pPr>
        <w:pStyle w:val="ConsPlusNormal0"/>
        <w:spacing w:before="240"/>
        <w:ind w:firstLine="540"/>
        <w:jc w:val="both"/>
      </w:pPr>
      <w:r>
        <w:t xml:space="preserve">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установленным </w:t>
      </w:r>
      <w:hyperlink w:anchor="P1829"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
        <w:r>
          <w:rPr>
            <w:color w:val="0000FF"/>
          </w:rPr>
          <w:t>подпунктами 1</w:t>
        </w:r>
      </w:hyperlink>
      <w:r>
        <w:t xml:space="preserve"> и </w:t>
      </w:r>
      <w:hyperlink w:anchor="P1830"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
        <w:r>
          <w:rPr>
            <w:color w:val="0000FF"/>
          </w:rPr>
          <w:t>2 пункта 1 статьи 33.1</w:t>
        </w:r>
      </w:hyperlink>
      <w:r>
        <w:t xml:space="preserve"> настоящего Закона;</w:t>
      </w:r>
    </w:p>
    <w:p w:rsidR="00E963AC" w:rsidRDefault="00000000">
      <w:pPr>
        <w:pStyle w:val="ConsPlusNormal0"/>
        <w:spacing w:before="240"/>
        <w:ind w:firstLine="540"/>
        <w:jc w:val="both"/>
      </w:pPr>
      <w:r>
        <w:t>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платежеспособности,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 также сведений об отсутствии санкций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иностранной страховой организации;</w:t>
      </w:r>
    </w:p>
    <w:p w:rsidR="00E963AC" w:rsidRDefault="00000000">
      <w:pPr>
        <w:pStyle w:val="ConsPlusNormal0"/>
        <w:spacing w:before="240"/>
        <w:ind w:firstLine="540"/>
        <w:jc w:val="both"/>
      </w:pPr>
      <w:bookmarkStart w:id="220" w:name="P1864"/>
      <w:bookmarkEnd w:id="220"/>
      <w:r>
        <w:t xml:space="preserve">10) </w:t>
      </w:r>
      <w:hyperlink r:id="rId973"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сведения</w:t>
        </w:r>
      </w:hyperlink>
      <w:r>
        <w:t xml:space="preserve"> о лице (лицах), осуществляющем (осуществляющих) функции единоличного исполнительного органа иностранной страховой организации;</w:t>
      </w:r>
    </w:p>
    <w:p w:rsidR="00E963AC" w:rsidRDefault="00000000">
      <w:pPr>
        <w:pStyle w:val="ConsPlusNormal0"/>
        <w:spacing w:before="240"/>
        <w:ind w:firstLine="540"/>
        <w:jc w:val="both"/>
      </w:pPr>
      <w: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anchor="P952"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r>
          <w:rPr>
            <w:color w:val="0000FF"/>
          </w:rPr>
          <w:t>пункте 2 статьи 28.2</w:t>
        </w:r>
      </w:hyperlink>
      <w:r>
        <w:t xml:space="preserve"> настоящего Закона;</w:t>
      </w:r>
    </w:p>
    <w:p w:rsidR="00E963AC" w:rsidRDefault="00000000">
      <w:pPr>
        <w:pStyle w:val="ConsPlusNormal0"/>
        <w:spacing w:before="240"/>
        <w:ind w:firstLine="540"/>
        <w:jc w:val="both"/>
      </w:pPr>
      <w:r>
        <w:t xml:space="preserve">12) документы, подтверждающие соответствие иностранной страховой организации требованиям, установленным Федеральным </w:t>
      </w:r>
      <w:hyperlink r:id="rId97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(в случае, если иностранная страховая 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p>
    <w:p w:rsidR="00E963AC" w:rsidRDefault="00000000">
      <w:pPr>
        <w:pStyle w:val="ConsPlusNormal0"/>
        <w:spacing w:before="240"/>
        <w:ind w:firstLine="540"/>
        <w:jc w:val="both"/>
      </w:pPr>
      <w:bookmarkStart w:id="221" w:name="P1867"/>
      <w:bookmarkEnd w:id="221"/>
      <w:r>
        <w:t>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w:t>
      </w:r>
    </w:p>
    <w:p w:rsidR="00E963AC" w:rsidRDefault="00000000">
      <w:pPr>
        <w:pStyle w:val="ConsPlusNormal0"/>
        <w:spacing w:before="240"/>
        <w:ind w:firstLine="540"/>
        <w:jc w:val="both"/>
      </w:pPr>
      <w:bookmarkStart w:id="222" w:name="P1868"/>
      <w:bookmarkEnd w:id="222"/>
      <w:r>
        <w:t>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p>
    <w:p w:rsidR="00E963AC" w:rsidRDefault="00000000">
      <w:pPr>
        <w:pStyle w:val="ConsPlusNormal0"/>
        <w:spacing w:before="240"/>
        <w:ind w:firstLine="540"/>
        <w:jc w:val="both"/>
      </w:pPr>
      <w:bookmarkStart w:id="223" w:name="P1869"/>
      <w:bookmarkEnd w:id="223"/>
      <w:r>
        <w:t>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w:t>
      </w:r>
    </w:p>
    <w:p w:rsidR="00E963AC" w:rsidRDefault="00000000">
      <w:pPr>
        <w:pStyle w:val="ConsPlusNormal0"/>
        <w:spacing w:before="240"/>
        <w:ind w:firstLine="540"/>
        <w:jc w:val="both"/>
      </w:pPr>
      <w:bookmarkStart w:id="224" w:name="P1870"/>
      <w:bookmarkEnd w:id="224"/>
      <w:r>
        <w:t>16) положение о филиале иностранной страховой организации;</w:t>
      </w:r>
    </w:p>
    <w:p w:rsidR="00E963AC" w:rsidRDefault="00000000">
      <w:pPr>
        <w:pStyle w:val="ConsPlusNormal0"/>
        <w:spacing w:before="240"/>
        <w:ind w:firstLine="540"/>
        <w:jc w:val="both"/>
      </w:pPr>
      <w:bookmarkStart w:id="225" w:name="P1871"/>
      <w:bookmarkEnd w:id="225"/>
      <w:r>
        <w:t>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E963AC" w:rsidRDefault="00000000">
      <w:pPr>
        <w:pStyle w:val="ConsPlusNormal0"/>
        <w:jc w:val="both"/>
      </w:pPr>
      <w:r>
        <w:t xml:space="preserve">(в ред. Федерального </w:t>
      </w:r>
      <w:hyperlink r:id="rId9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E963AC" w:rsidRDefault="00000000">
      <w:pPr>
        <w:pStyle w:val="ConsPlusNormal0"/>
        <w:spacing w:before="240"/>
        <w:ind w:firstLine="540"/>
        <w:jc w:val="both"/>
      </w:pPr>
      <w:r>
        <w:t>18) копию доверенности о наделении 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p>
    <w:p w:rsidR="00E963AC" w:rsidRDefault="00000000">
      <w:pPr>
        <w:pStyle w:val="ConsPlusNormal0"/>
        <w:spacing w:before="240"/>
        <w:ind w:firstLine="540"/>
        <w:jc w:val="both"/>
      </w:pPr>
      <w:bookmarkStart w:id="226" w:name="P1874"/>
      <w:bookmarkEnd w:id="226"/>
      <w:r>
        <w:t xml:space="preserve">19) </w:t>
      </w:r>
      <w:hyperlink r:id="rId976"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сведения</w:t>
        </w:r>
      </w:hyperlink>
      <w:r>
        <w:t xml:space="preserve"> о численности иностранных граждан, являющихся работниками филиала иностранной страховой организации;</w:t>
      </w:r>
    </w:p>
    <w:p w:rsidR="00E963AC" w:rsidRDefault="00000000">
      <w:pPr>
        <w:pStyle w:val="ConsPlusNormal0"/>
        <w:spacing w:before="240"/>
        <w:ind w:firstLine="540"/>
        <w:jc w:val="both"/>
      </w:pPr>
      <w:r>
        <w:t xml:space="preserve">20) выписку по специальному банковскому счету, указанному в </w:t>
      </w:r>
      <w:hyperlink w:anchor="P1976" w:tooltip="Статья 33.5. Особенности размещения денежных средств гарантийного депозита филиала иностранной страховой организации">
        <w:r>
          <w:rPr>
            <w:color w:val="0000FF"/>
          </w:rPr>
          <w:t>статье 33.5</w:t>
        </w:r>
      </w:hyperlink>
      <w:r>
        <w:t xml:space="preserve"> настоящего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anchor="P1948"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пунктом 1 статьи 33.4</w:t>
        </w:r>
      </w:hyperlink>
      <w:r>
        <w:t xml:space="preserve"> настоящего Закона;</w:t>
      </w:r>
    </w:p>
    <w:p w:rsidR="00E963AC" w:rsidRDefault="00000000">
      <w:pPr>
        <w:pStyle w:val="ConsPlusNormal0"/>
        <w:spacing w:before="240"/>
        <w:ind w:firstLine="540"/>
        <w:jc w:val="both"/>
      </w:pPr>
      <w:bookmarkStart w:id="227" w:name="P1876"/>
      <w:bookmarkEnd w:id="227"/>
      <w:r>
        <w:t>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w:t>
      </w:r>
    </w:p>
    <w:p w:rsidR="00E963AC" w:rsidRDefault="00000000">
      <w:pPr>
        <w:pStyle w:val="ConsPlusNormal0"/>
        <w:spacing w:before="240"/>
        <w:ind w:firstLine="540"/>
        <w:jc w:val="both"/>
      </w:pPr>
      <w:r>
        <w:t>22) нотариально заверенную копию доверенности, выданную уполномоченному лицу, на предоставление полномочий для осуществления взаимодействия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p>
    <w:p w:rsidR="00E963AC" w:rsidRDefault="00000000">
      <w:pPr>
        <w:pStyle w:val="ConsPlusNormal0"/>
        <w:spacing w:before="240"/>
        <w:ind w:firstLine="540"/>
        <w:jc w:val="both"/>
      </w:pPr>
      <w:bookmarkStart w:id="228" w:name="P1878"/>
      <w:bookmarkEnd w:id="228"/>
      <w:r>
        <w:t>23) документы об уплате государственной пошлины за предоставление лицензии и (или) аккредитацию филиала иностранной страховой организации;</w:t>
      </w:r>
    </w:p>
    <w:p w:rsidR="00E963AC" w:rsidRDefault="00000000">
      <w:pPr>
        <w:pStyle w:val="ConsPlusNormal0"/>
        <w:spacing w:before="240"/>
        <w:ind w:firstLine="540"/>
        <w:jc w:val="both"/>
      </w:pPr>
      <w:bookmarkStart w:id="229" w:name="P1879"/>
      <w:bookmarkEnd w:id="229"/>
      <w: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w:t>
      </w:r>
      <w:hyperlink r:id="rId977"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w:t>
      </w:r>
    </w:p>
    <w:p w:rsidR="00E963AC" w:rsidRDefault="00000000">
      <w:pPr>
        <w:pStyle w:val="ConsPlusNormal0"/>
        <w:spacing w:before="240"/>
        <w:ind w:firstLine="540"/>
        <w:jc w:val="both"/>
      </w:pPr>
      <w:r>
        <w:t xml:space="preserve">3. Соискатель лицензии представляет в орган страхового надзора документы, указанные в </w:t>
      </w:r>
      <w:hyperlink w:anchor="P1867"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color w:val="0000FF"/>
          </w:rPr>
          <w:t>подпунктах 13</w:t>
        </w:r>
      </w:hyperlink>
      <w:r>
        <w:t xml:space="preserve"> - </w:t>
      </w:r>
      <w:hyperlink w:anchor="P1876"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
        <w:r>
          <w:rPr>
            <w:color w:val="0000FF"/>
          </w:rPr>
          <w:t>21</w:t>
        </w:r>
      </w:hyperlink>
      <w:r>
        <w:t xml:space="preserve">, </w:t>
      </w:r>
      <w:hyperlink w:anchor="P1878" w:tooltip="23) документы об уплате государственной пошлины за предоставление лицензии и (или) аккредитацию филиала иностранной страховой организации;">
        <w:r>
          <w:rPr>
            <w:color w:val="0000FF"/>
          </w:rPr>
          <w:t>23</w:t>
        </w:r>
      </w:hyperlink>
      <w:r>
        <w:t xml:space="preserve"> и </w:t>
      </w:r>
      <w:hyperlink w:anchor="P1879"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
        <w:r>
          <w:rPr>
            <w:color w:val="0000FF"/>
          </w:rPr>
          <w:t>24 пункта 2</w:t>
        </w:r>
      </w:hyperlink>
      <w:r>
        <w:t xml:space="preserve"> настоящей статьи, в отношении каждого филиала отдельно.</w:t>
      </w:r>
    </w:p>
    <w:p w:rsidR="00E963AC" w:rsidRDefault="00000000">
      <w:pPr>
        <w:pStyle w:val="ConsPlusNormal0"/>
        <w:spacing w:before="240"/>
        <w:ind w:firstLine="540"/>
        <w:jc w:val="both"/>
      </w:pPr>
      <w:bookmarkStart w:id="230" w:name="P1881"/>
      <w:bookmarkEnd w:id="230"/>
      <w: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anchor="P1854"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пункте 2</w:t>
        </w:r>
      </w:hyperlink>
      <w:r>
        <w:t xml:space="preserve"> настоящей статьи, за исключением документов, которые указаны в </w:t>
      </w:r>
      <w:hyperlink w:anchor="P1856"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
        <w:r>
          <w:rPr>
            <w:color w:val="0000FF"/>
          </w:rPr>
          <w:t>подпунктах 2</w:t>
        </w:r>
      </w:hyperlink>
      <w:r>
        <w:t xml:space="preserve"> - </w:t>
      </w:r>
      <w:hyperlink w:anchor="P1859"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color w:val="0000FF"/>
          </w:rPr>
          <w:t>5</w:t>
        </w:r>
      </w:hyperlink>
      <w:r>
        <w:t xml:space="preserve">, </w:t>
      </w:r>
      <w:hyperlink w:anchor="P1864" w:tooltip="10) сведения о лице (лицах), осуществляющем (осуществляющих) функции единоличного исполнительного органа иностранной страховой организации;">
        <w:r>
          <w:rPr>
            <w:color w:val="0000FF"/>
          </w:rPr>
          <w:t>10</w:t>
        </w:r>
      </w:hyperlink>
      <w:r>
        <w:t xml:space="preserve"> - </w:t>
      </w:r>
      <w:hyperlink w:anchor="P1868"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
        <w:r>
          <w:rPr>
            <w:color w:val="0000FF"/>
          </w:rPr>
          <w:t>14</w:t>
        </w:r>
      </w:hyperlink>
      <w:r>
        <w:t xml:space="preserve">, </w:t>
      </w:r>
      <w:hyperlink w:anchor="P1870" w:tooltip="16) положение о филиале иностранной страховой организации;">
        <w:r>
          <w:rPr>
            <w:color w:val="0000FF"/>
          </w:rPr>
          <w:t>16</w:t>
        </w:r>
      </w:hyperlink>
      <w:r>
        <w:t xml:space="preserve">, </w:t>
      </w:r>
      <w:hyperlink w:anchor="P1871"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17</w:t>
        </w:r>
      </w:hyperlink>
      <w:r>
        <w:t xml:space="preserve">, </w:t>
      </w:r>
      <w:hyperlink w:anchor="P1874" w:tooltip="19) сведения о численности иностранных граждан, являющихся работниками филиала иностранной страховой организации;">
        <w:r>
          <w:rPr>
            <w:color w:val="0000FF"/>
          </w:rPr>
          <w:t>19</w:t>
        </w:r>
      </w:hyperlink>
      <w:r>
        <w:t xml:space="preserve"> и </w:t>
      </w:r>
      <w:hyperlink w:anchor="P1876"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
        <w:r>
          <w:rPr>
            <w:color w:val="0000FF"/>
          </w:rPr>
          <w:t>21 пункта 2</w:t>
        </w:r>
      </w:hyperlink>
      <w:r>
        <w:t xml:space="preserve"> настоящей статьи и имеются у органа страхового надзора, если в них не вносились изменения.</w:t>
      </w:r>
    </w:p>
    <w:p w:rsidR="00E963AC" w:rsidRDefault="00000000">
      <w:pPr>
        <w:pStyle w:val="ConsPlusNormal0"/>
        <w:spacing w:before="240"/>
        <w:ind w:firstLine="540"/>
        <w:jc w:val="both"/>
      </w:pPr>
      <w:bookmarkStart w:id="231" w:name="P1882"/>
      <w:bookmarkEnd w:id="231"/>
      <w:r>
        <w:t xml:space="preserve">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w:t>
      </w:r>
      <w:hyperlink r:id="rId978"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заявление</w:t>
        </w:r>
      </w:hyperlink>
      <w:r>
        <w:t xml:space="preserve"> о замене лицензии и документы, указанные в </w:t>
      </w:r>
      <w:hyperlink w:anchor="P1867"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color w:val="0000FF"/>
          </w:rPr>
          <w:t>подпунктах 13</w:t>
        </w:r>
      </w:hyperlink>
      <w:r>
        <w:t xml:space="preserve"> - </w:t>
      </w:r>
      <w:hyperlink w:anchor="P1879"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
        <w:r>
          <w:rPr>
            <w:color w:val="0000FF"/>
          </w:rPr>
          <w:t>24 пункта 2</w:t>
        </w:r>
      </w:hyperlink>
      <w:r>
        <w:t xml:space="preserve"> настоящей статьи.</w:t>
      </w:r>
    </w:p>
    <w:p w:rsidR="00E963AC" w:rsidRDefault="00000000">
      <w:pPr>
        <w:pStyle w:val="ConsPlusNormal0"/>
        <w:spacing w:before="240"/>
        <w:ind w:firstLine="540"/>
        <w:jc w:val="both"/>
      </w:pPr>
      <w:r>
        <w:t xml:space="preserve">Орган страхового надзора принимает решения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anchor="P1886"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
        <w:r>
          <w:rPr>
            <w:color w:val="0000FF"/>
          </w:rPr>
          <w:t>пунктом 8</w:t>
        </w:r>
      </w:hyperlink>
      <w:r>
        <w:t xml:space="preserve"> настоящей статьи.</w:t>
      </w:r>
    </w:p>
    <w:p w:rsidR="00E963AC" w:rsidRDefault="00000000">
      <w:pPr>
        <w:pStyle w:val="ConsPlusNormal0"/>
        <w:spacing w:before="240"/>
        <w:ind w:firstLine="540"/>
        <w:jc w:val="both"/>
      </w:pPr>
      <w:bookmarkStart w:id="232" w:name="P1884"/>
      <w:bookmarkEnd w:id="232"/>
      <w:r>
        <w:t xml:space="preserve">6. Нормативным актом органа страхового надзора устанавливаются </w:t>
      </w:r>
      <w:hyperlink r:id="rId979" w:tooltip="Указание Банка России от 25.08.2021 N 5901-У &quot;О требованиях к сведениям и документам, типовых формах, порядке и способах представления документов для получения иностранной страховой организацией лицензии на осуществление страховой деятельности, а также аккреди">
        <w:r>
          <w:rPr>
            <w:color w:val="0000FF"/>
          </w:rPr>
          <w:t>требования</w:t>
        </w:r>
      </w:hyperlink>
      <w:r>
        <w:t xml:space="preserve"> к сведениям, документам и (или) типовые формы документов в отношении документов, указанных в </w:t>
      </w:r>
      <w:hyperlink w:anchor="P1855" w:tooltip="1) заявление о предоставлении лицензии;">
        <w:r>
          <w:rPr>
            <w:color w:val="0000FF"/>
          </w:rPr>
          <w:t>подпунктах 1</w:t>
        </w:r>
      </w:hyperlink>
      <w:r>
        <w:t xml:space="preserve">, </w:t>
      </w:r>
      <w:hyperlink w:anchor="P1859"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color w:val="0000FF"/>
          </w:rPr>
          <w:t>5</w:t>
        </w:r>
      </w:hyperlink>
      <w:r>
        <w:t xml:space="preserve">, </w:t>
      </w:r>
      <w:hyperlink w:anchor="P1864" w:tooltip="10) сведения о лице (лицах), осуществляющем (осуществляющих) функции единоличного исполнительного органа иностранной страховой организации;">
        <w:r>
          <w:rPr>
            <w:color w:val="0000FF"/>
          </w:rPr>
          <w:t>10</w:t>
        </w:r>
      </w:hyperlink>
      <w:r>
        <w:t xml:space="preserve">, </w:t>
      </w:r>
      <w:hyperlink w:anchor="P1869"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r>
          <w:rPr>
            <w:color w:val="0000FF"/>
          </w:rPr>
          <w:t>15</w:t>
        </w:r>
      </w:hyperlink>
      <w:r>
        <w:t xml:space="preserve"> - </w:t>
      </w:r>
      <w:hyperlink w:anchor="P1871"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17</w:t>
        </w:r>
      </w:hyperlink>
      <w:r>
        <w:t xml:space="preserve">, </w:t>
      </w:r>
      <w:hyperlink w:anchor="P1874" w:tooltip="19) сведения о численности иностранных граждан, являющихся работниками филиала иностранной страховой организации;">
        <w:r>
          <w:rPr>
            <w:color w:val="0000FF"/>
          </w:rPr>
          <w:t>19 пункта 2</w:t>
        </w:r>
      </w:hyperlink>
      <w:r>
        <w:t xml:space="preserve"> настоящей статьи, заявления о замене лицензии, указанного в </w:t>
      </w:r>
      <w:hyperlink w:anchor="P1882"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пункте 5</w:t>
        </w:r>
      </w:hyperlink>
      <w:r>
        <w:t xml:space="preserve"> настоящей статьи, а также порядок и способы представления в орган страхового надзора документов, предусмотренных </w:t>
      </w:r>
      <w:hyperlink w:anchor="P1854"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пунктами 2</w:t>
        </w:r>
      </w:hyperlink>
      <w:r>
        <w:t xml:space="preserve">, </w:t>
      </w:r>
      <w:hyperlink w:anchor="P1881"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4</w:t>
        </w:r>
      </w:hyperlink>
      <w:r>
        <w:t xml:space="preserve"> и </w:t>
      </w:r>
      <w:hyperlink w:anchor="P1882"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5</w:t>
        </w:r>
      </w:hyperlink>
      <w:r>
        <w:t xml:space="preserve"> настоящей статьи.</w:t>
      </w:r>
    </w:p>
    <w:p w:rsidR="00E963AC" w:rsidRDefault="00000000">
      <w:pPr>
        <w:pStyle w:val="ConsPlusNormal0"/>
        <w:spacing w:before="240"/>
        <w:ind w:firstLine="540"/>
        <w:jc w:val="both"/>
      </w:pPr>
      <w:r>
        <w:t>7.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документов на русский язык.</w:t>
      </w:r>
    </w:p>
    <w:p w:rsidR="00E963AC" w:rsidRDefault="00000000">
      <w:pPr>
        <w:pStyle w:val="ConsPlusNormal0"/>
        <w:spacing w:before="240"/>
        <w:ind w:firstLine="540"/>
        <w:jc w:val="both"/>
      </w:pPr>
      <w:bookmarkStart w:id="233" w:name="P1886"/>
      <w:bookmarkEnd w:id="233"/>
      <w:r>
        <w:t xml:space="preserve">8. В случае несоответствия документов, указанных в </w:t>
      </w:r>
      <w:hyperlink w:anchor="P1854"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пунктах 2</w:t>
        </w:r>
      </w:hyperlink>
      <w:r>
        <w:t xml:space="preserve"> - </w:t>
      </w:r>
      <w:hyperlink w:anchor="P1884"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
        <w:r>
          <w:rPr>
            <w:color w:val="0000FF"/>
          </w:rPr>
          <w:t>6</w:t>
        </w:r>
      </w:hyperlink>
      <w:r>
        <w:t xml:space="preserve">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указанного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p>
    <w:p w:rsidR="00E963AC" w:rsidRDefault="00000000">
      <w:pPr>
        <w:pStyle w:val="ConsPlusNormal0"/>
        <w:spacing w:before="240"/>
        <w:ind w:firstLine="540"/>
        <w:jc w:val="both"/>
      </w:pPr>
      <w:r>
        <w:t>Принятие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E963AC" w:rsidRDefault="00000000">
      <w:pPr>
        <w:pStyle w:val="ConsPlusNormal0"/>
        <w:spacing w:before="240"/>
        <w:ind w:firstLine="540"/>
        <w:jc w:val="both"/>
      </w:pPr>
      <w:r>
        <w:t xml:space="preserve">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w:t>
      </w:r>
      <w:hyperlink r:id="rId980" w:tooltip="Приказ ФНС России от 17.02.2025 N ЕД-7-14/98@ &quot;Об утверждении форм сведений, используемых при аккредитации филиалов и представительств иностранных кредитных организаций, филиалов иностранных страховых организаций, представительств иностранных юридических лиц, ">
        <w:r>
          <w:rPr>
            <w:color w:val="0000FF"/>
          </w:rPr>
          <w:t>Формы и форматы</w:t>
        </w:r>
      </w:hyperlink>
      <w:r>
        <w:t xml:space="preserve"> указанных сообщений утверждаются уполномоченным федеральным органом исполнительной власти в соответствии с </w:t>
      </w:r>
      <w:hyperlink r:id="rId981" w:tooltip="Федеральный закон от 09.07.1999 N 160-ФЗ (ред. от 08.08.2024) &quot;Об иностранных инвестициях в Российской Федерации&quot; {КонсультантПлюс}">
        <w:r>
          <w:rPr>
            <w:color w:val="0000FF"/>
          </w:rPr>
          <w:t>пунктом 8 статьи 21</w:t>
        </w:r>
      </w:hyperlink>
      <w:r>
        <w:t xml:space="preserve"> Федерального закона от 9 июля 1999 года N 160-ФЗ "Об иностранных инвестициях в Российской Федерации".</w:t>
      </w:r>
    </w:p>
    <w:p w:rsidR="00E963AC" w:rsidRDefault="00000000">
      <w:pPr>
        <w:pStyle w:val="ConsPlusNormal0"/>
        <w:spacing w:before="240"/>
        <w:ind w:firstLine="540"/>
        <w:jc w:val="both"/>
      </w:pPr>
      <w:r>
        <w:t>Уполномоченный федеральный орган исполнительной власти в течение трех рабочих дней с даты внесения соответствующей записи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E963AC" w:rsidRDefault="00000000">
      <w:pPr>
        <w:pStyle w:val="ConsPlusNormal0"/>
        <w:spacing w:before="240"/>
        <w:ind w:firstLine="540"/>
        <w:jc w:val="both"/>
      </w:pPr>
      <w:r>
        <w:t>Орган страхового надзора не позднее следующего рабочего дня с даты получения документов от уполномоченного федерального органа исполнительной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p>
    <w:p w:rsidR="00E963AC" w:rsidRDefault="00000000">
      <w:pPr>
        <w:pStyle w:val="ConsPlusNormal0"/>
        <w:spacing w:before="240"/>
        <w:ind w:firstLine="540"/>
        <w:jc w:val="both"/>
      </w:pPr>
      <w:r>
        <w:t xml:space="preserve">В случае принятия органом страхового надзора решения о выдаче иностранной страховой организации, представившей документы в соответствии с </w:t>
      </w:r>
      <w:hyperlink w:anchor="P1881"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 лицензии орган страхового надзора не позднее следующего рабочего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p>
    <w:p w:rsidR="00E963AC" w:rsidRDefault="00000000">
      <w:pPr>
        <w:pStyle w:val="ConsPlusNormal0"/>
        <w:spacing w:before="240"/>
        <w:ind w:firstLine="540"/>
        <w:jc w:val="both"/>
      </w:pPr>
      <w:r>
        <w:t>9. Орган страхового надзора уведомляет иностранную страховую организацию о принятом решении:</w:t>
      </w:r>
    </w:p>
    <w:p w:rsidR="00E963AC" w:rsidRDefault="00000000">
      <w:pPr>
        <w:pStyle w:val="ConsPlusNormal0"/>
        <w:spacing w:before="240"/>
        <w:ind w:firstLine="540"/>
        <w:jc w:val="both"/>
      </w:pPr>
      <w:r>
        <w:t>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аккредитации филиала иностранной страховой организации, 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p>
    <w:p w:rsidR="00E963AC" w:rsidRDefault="00000000">
      <w:pPr>
        <w:pStyle w:val="ConsPlusNormal0"/>
        <w:spacing w:before="240"/>
        <w:ind w:firstLine="540"/>
        <w:jc w:val="both"/>
      </w:pPr>
      <w:r>
        <w:t xml:space="preserve">2) в течение пяти рабочих дней с даты принятия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anchor="P1881"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w:t>
      </w:r>
    </w:p>
    <w:p w:rsidR="00E963AC" w:rsidRDefault="00000000">
      <w:pPr>
        <w:pStyle w:val="ConsPlusNormal0"/>
        <w:spacing w:before="240"/>
        <w:ind w:firstLine="540"/>
        <w:jc w:val="both"/>
      </w:pPr>
      <w:r>
        <w:t>3) в течение пяти рабочих дней с даты принятия решения об отказе в выдаче (замене) лицензии и решения об отказе в аккредитации филиала иностранной страховой организации.</w:t>
      </w:r>
    </w:p>
    <w:p w:rsidR="00E963AC" w:rsidRDefault="00000000">
      <w:pPr>
        <w:pStyle w:val="ConsPlusNormal0"/>
        <w:spacing w:before="240"/>
        <w:ind w:firstLine="540"/>
        <w:jc w:val="both"/>
      </w:pPr>
      <w:r>
        <w:t>10. Иностранная страховая организация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p>
    <w:p w:rsidR="00E963AC" w:rsidRDefault="00000000">
      <w:pPr>
        <w:pStyle w:val="ConsPlusNormal0"/>
        <w:spacing w:before="240"/>
        <w:ind w:firstLine="540"/>
        <w:jc w:val="both"/>
      </w:pPr>
      <w:r>
        <w:t xml:space="preserve">Иностранная страховая организация, представившая документы для получения лицензии в соответствии с </w:t>
      </w:r>
      <w:hyperlink w:anchor="P1881"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пунктом 4</w:t>
        </w:r>
      </w:hyperlink>
      <w: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p>
    <w:p w:rsidR="00E963AC" w:rsidRDefault="00000000">
      <w:pPr>
        <w:pStyle w:val="ConsPlusNormal0"/>
        <w:spacing w:before="240"/>
        <w:ind w:firstLine="540"/>
        <w:jc w:val="both"/>
      </w:pPr>
      <w:r>
        <w:t>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p>
    <w:p w:rsidR="00E963AC" w:rsidRDefault="00000000">
      <w:pPr>
        <w:pStyle w:val="ConsPlusNormal0"/>
        <w:spacing w:before="240"/>
        <w:ind w:firstLine="540"/>
        <w:jc w:val="both"/>
      </w:pPr>
      <w:r>
        <w:t>1) наименование иностранной страховой организации;</w:t>
      </w:r>
    </w:p>
    <w:p w:rsidR="00E963AC" w:rsidRDefault="00000000">
      <w:pPr>
        <w:pStyle w:val="ConsPlusNormal0"/>
        <w:spacing w:before="240"/>
        <w:ind w:firstLine="540"/>
        <w:jc w:val="both"/>
      </w:pPr>
      <w:r>
        <w:t>2) место нахождения и адрес иностранной страховой организации в государстве (на территории), где она зарегистрирована;</w:t>
      </w:r>
    </w:p>
    <w:p w:rsidR="00E963AC" w:rsidRDefault="00000000">
      <w:pPr>
        <w:pStyle w:val="ConsPlusNormal0"/>
        <w:spacing w:before="240"/>
        <w:ind w:firstLine="540"/>
        <w:jc w:val="both"/>
      </w:pPr>
      <w:r>
        <w:t>3) наименование филиала иностранной страховой организации;</w:t>
      </w:r>
    </w:p>
    <w:p w:rsidR="00E963AC" w:rsidRDefault="00000000">
      <w:pPr>
        <w:pStyle w:val="ConsPlusNormal0"/>
        <w:spacing w:before="240"/>
        <w:ind w:firstLine="540"/>
        <w:jc w:val="both"/>
      </w:pPr>
      <w:r>
        <w:t>4) адрес (место нахождения) филиала иностранной страховой организации на территории Российской Федерации;</w:t>
      </w:r>
    </w:p>
    <w:p w:rsidR="00E963AC" w:rsidRDefault="00000000">
      <w:pPr>
        <w:pStyle w:val="ConsPlusNormal0"/>
        <w:spacing w:before="240"/>
        <w:ind w:firstLine="540"/>
        <w:jc w:val="both"/>
      </w:pPr>
      <w:r>
        <w:t>5) регистрационный номер записи в едином государственном реестре субъектов страхового дела;</w:t>
      </w:r>
    </w:p>
    <w:p w:rsidR="00E963AC" w:rsidRDefault="00000000">
      <w:pPr>
        <w:pStyle w:val="ConsPlusNormal0"/>
        <w:spacing w:before="240"/>
        <w:ind w:firstLine="540"/>
        <w:jc w:val="both"/>
      </w:pPr>
      <w:r>
        <w:t>6) идентификационный номер налогоплательщика, код причины постановки на учет в налоговом органе;</w:t>
      </w:r>
    </w:p>
    <w:p w:rsidR="00E963AC" w:rsidRDefault="00000000">
      <w:pPr>
        <w:pStyle w:val="ConsPlusNormal0"/>
        <w:spacing w:before="240"/>
        <w:ind w:firstLine="540"/>
        <w:jc w:val="both"/>
      </w:pPr>
      <w:r>
        <w:t>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p>
    <w:p w:rsidR="00E963AC" w:rsidRDefault="00000000">
      <w:pPr>
        <w:pStyle w:val="ConsPlusNormal0"/>
        <w:spacing w:before="240"/>
        <w:ind w:firstLine="540"/>
        <w:jc w:val="both"/>
      </w:pPr>
      <w:r>
        <w:t>8) вид деятельности, осуществляемый иностранной страховой организацией на территории Российской Федерации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p>
    <w:p w:rsidR="00E963AC" w:rsidRDefault="00000000">
      <w:pPr>
        <w:pStyle w:val="ConsPlusNormal0"/>
        <w:spacing w:before="240"/>
        <w:ind w:firstLine="540"/>
        <w:jc w:val="both"/>
      </w:pPr>
      <w:r>
        <w:t>9) виды страхования, осуществляемые иностранной страховой организацией на территории Российской Федерации;</w:t>
      </w:r>
    </w:p>
    <w:p w:rsidR="00E963AC" w:rsidRDefault="00000000">
      <w:pPr>
        <w:pStyle w:val="ConsPlusNormal0"/>
        <w:spacing w:before="240"/>
        <w:ind w:firstLine="540"/>
        <w:jc w:val="both"/>
      </w:pPr>
      <w:r>
        <w:t>10) номер и дата принятия органом страхового надзора решения о выдаче, замене или переоформлении лицензии иностранной страховой организации;</w:t>
      </w:r>
    </w:p>
    <w:p w:rsidR="00E963AC" w:rsidRDefault="00000000">
      <w:pPr>
        <w:pStyle w:val="ConsPlusNormal0"/>
        <w:spacing w:before="240"/>
        <w:ind w:firstLine="540"/>
        <w:jc w:val="both"/>
      </w:pPr>
      <w:r>
        <w:t>11) номер лицензии и дата ее выдачи;</w:t>
      </w:r>
    </w:p>
    <w:p w:rsidR="00E963AC" w:rsidRDefault="00000000">
      <w:pPr>
        <w:pStyle w:val="ConsPlusNormal0"/>
        <w:spacing w:before="240"/>
        <w:ind w:firstLine="540"/>
        <w:jc w:val="both"/>
      </w:pPr>
      <w:r>
        <w:t>12) иные сведения, предусмотренные органом страхового надзора.</w:t>
      </w:r>
    </w:p>
    <w:p w:rsidR="00E963AC" w:rsidRDefault="00000000">
      <w:pPr>
        <w:pStyle w:val="ConsPlusNormal0"/>
        <w:spacing w:before="240"/>
        <w:ind w:firstLine="540"/>
        <w:jc w:val="both"/>
      </w:pPr>
      <w:r>
        <w:t xml:space="preserve">12. </w:t>
      </w:r>
      <w:hyperlink r:id="rId982" w:tooltip="Указание Банка России от 05.08.2021 N 5877-У (ред. от 28.04.2025) &quot;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w:r>
          <w:rPr>
            <w:color w:val="0000FF"/>
          </w:rPr>
          <w:t>Форма</w:t>
        </w:r>
      </w:hyperlink>
      <w:r>
        <w:t xml:space="preserve"> выписки из единого государственного реестра субъектов страхового дела, </w:t>
      </w:r>
      <w:hyperlink r:id="rId983" w:tooltip="Указание Банка России от 05.08.2021 N 5877-У (ред. от 28.04.2025) &quot;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w:r>
          <w:rPr>
            <w:color w:val="0000FF"/>
          </w:rPr>
          <w:t>порядок</w:t>
        </w:r>
      </w:hyperlink>
      <w:r>
        <w:t xml:space="preserve"> и </w:t>
      </w:r>
      <w:hyperlink r:id="rId984" w:tooltip="Указание Банка России от 05.08.2021 N 5877-У (ред. от 28.04.2025) &quot;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w:r>
          <w:rPr>
            <w:color w:val="0000FF"/>
          </w:rPr>
          <w:t>сроки</w:t>
        </w:r>
      </w:hyperlink>
      <w:r>
        <w:t xml:space="preserve"> направления указанной выписки иностранной страховой организации устанавливаются органом страхового надзора.</w:t>
      </w:r>
    </w:p>
    <w:p w:rsidR="00E963AC" w:rsidRDefault="00000000">
      <w:pPr>
        <w:pStyle w:val="ConsPlusNormal0"/>
        <w:spacing w:before="240"/>
        <w:ind w:firstLine="540"/>
        <w:jc w:val="both"/>
      </w:pPr>
      <w:r>
        <w:t>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p>
    <w:p w:rsidR="00E963AC" w:rsidRDefault="00000000">
      <w:pPr>
        <w:pStyle w:val="ConsPlusNormal0"/>
        <w:spacing w:before="240"/>
        <w:ind w:firstLine="540"/>
        <w:jc w:val="both"/>
      </w:pPr>
      <w:bookmarkStart w:id="234" w:name="P1913"/>
      <w:bookmarkEnd w:id="234"/>
      <w:r>
        <w:t>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p>
    <w:p w:rsidR="00E963AC" w:rsidRDefault="00000000">
      <w:pPr>
        <w:pStyle w:val="ConsPlusNormal0"/>
        <w:spacing w:before="240"/>
        <w:ind w:firstLine="540"/>
        <w:jc w:val="both"/>
      </w:pPr>
      <w:r>
        <w:t xml:space="preserve">15. При изменении сведений, указанных в лицензии, за исключением случаев, предусмотренных </w:t>
      </w:r>
      <w:hyperlink w:anchor="P1881"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
        <w:r>
          <w:rPr>
            <w:color w:val="0000FF"/>
          </w:rPr>
          <w:t>пунктами 4</w:t>
        </w:r>
      </w:hyperlink>
      <w:r>
        <w:t xml:space="preserve"> и </w:t>
      </w:r>
      <w:hyperlink w:anchor="P1882"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
        <w:r>
          <w:rPr>
            <w:color w:val="0000FF"/>
          </w:rPr>
          <w:t>5</w:t>
        </w:r>
      </w:hyperlink>
      <w:r>
        <w:t xml:space="preserve"> настоящей статьи, лицензия подлежит переоформлению в </w:t>
      </w:r>
      <w:hyperlink r:id="rId985"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порядке</w:t>
        </w:r>
      </w:hyperlink>
      <w:r>
        <w:t xml:space="preserve"> и сроки, которые установлены органом страхового надзора.</w:t>
      </w:r>
    </w:p>
    <w:p w:rsidR="00E963AC" w:rsidRDefault="00000000">
      <w:pPr>
        <w:pStyle w:val="ConsPlusNormal0"/>
        <w:spacing w:before="240"/>
        <w:ind w:firstLine="540"/>
        <w:jc w:val="both"/>
      </w:pPr>
      <w:r>
        <w:t>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p>
    <w:p w:rsidR="00E963AC" w:rsidRDefault="00000000">
      <w:pPr>
        <w:pStyle w:val="ConsPlusNormal0"/>
        <w:spacing w:before="240"/>
        <w:ind w:firstLine="540"/>
        <w:jc w:val="both"/>
      </w:pPr>
      <w:bookmarkStart w:id="235" w:name="P1916"/>
      <w:bookmarkEnd w:id="235"/>
      <w:r>
        <w:t>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p>
    <w:p w:rsidR="00E963AC" w:rsidRDefault="00000000">
      <w:pPr>
        <w:pStyle w:val="ConsPlusNormal0"/>
        <w:spacing w:before="240"/>
        <w:ind w:firstLine="540"/>
        <w:jc w:val="both"/>
      </w:pPr>
      <w:r>
        <w:t>1) о реорганизации или ликвидации иностранной страховой организации;</w:t>
      </w:r>
    </w:p>
    <w:p w:rsidR="00E963AC" w:rsidRDefault="00000000">
      <w:pPr>
        <w:pStyle w:val="ConsPlusNormal0"/>
        <w:spacing w:before="240"/>
        <w:ind w:firstLine="540"/>
        <w:jc w:val="both"/>
      </w:pPr>
      <w:r>
        <w:t>2) о введении процедуры банкротства и о признании банкротом иностранной страховой организации;</w:t>
      </w:r>
    </w:p>
    <w:p w:rsidR="00E963AC" w:rsidRDefault="00000000">
      <w:pPr>
        <w:pStyle w:val="ConsPlusNormal0"/>
        <w:spacing w:before="240"/>
        <w:ind w:firstLine="540"/>
        <w:jc w:val="both"/>
      </w:pPr>
      <w:r>
        <w:t>3) о принятии контрольным органом государства (территории), где зарегистрирована иностранная страховая организация, решения о приостановлении, об ограничении или о прекращении права иностранной страховой организации на осуществление страховой деятельности.</w:t>
      </w:r>
    </w:p>
    <w:p w:rsidR="00E963AC" w:rsidRDefault="00000000">
      <w:pPr>
        <w:pStyle w:val="ConsPlusNormal0"/>
        <w:spacing w:before="240"/>
        <w:ind w:firstLine="540"/>
        <w:jc w:val="both"/>
      </w:pPr>
      <w:r>
        <w:t xml:space="preserve">18. В случае принятия иностранной страховой организацией решения о прекращении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w:t>
      </w:r>
      <w:hyperlink r:id="rId986"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форме</w:t>
        </w:r>
      </w:hyperlink>
      <w:r>
        <w:t>,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которых устанавливается органом страхового надзора.</w:t>
      </w:r>
    </w:p>
    <w:p w:rsidR="00E963AC" w:rsidRDefault="00000000">
      <w:pPr>
        <w:pStyle w:val="ConsPlusNormal0"/>
        <w:spacing w:before="240"/>
        <w:ind w:firstLine="540"/>
        <w:jc w:val="both"/>
      </w:pPr>
      <w:r>
        <w:t xml:space="preserve">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w:t>
      </w:r>
      <w:hyperlink r:id="rId987" w:tooltip="Указание Банка России от 16.08.2021 N 5884-У (ред. от 19.05.2025) &quot;О переоформлении, замене и получении дубликата лицензии на осуществление страховой деятельности субъектами страхового дела&quot; (Зарегистрировано в Минюсте России 13.10.2021 N 65399) {КонсультантПл">
        <w:r>
          <w:rPr>
            <w:color w:val="0000FF"/>
          </w:rPr>
          <w:t>порядке</w:t>
        </w:r>
      </w:hyperlink>
      <w:r>
        <w:t xml:space="preserve"> и сроки, которые установлены органом страхового надзора.</w:t>
      </w:r>
    </w:p>
    <w:p w:rsidR="00E963AC" w:rsidRDefault="00000000">
      <w:pPr>
        <w:pStyle w:val="ConsPlusNormal0"/>
        <w:spacing w:before="240"/>
        <w:ind w:firstLine="540"/>
        <w:jc w:val="both"/>
      </w:pPr>
      <w:r>
        <w:t>19. Орган страхового надзора информирует контрольный орган государства (территории), где зарегистрирована иностранная страховая организация, о выдаче (замене) лицензии иностранной страховой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p>
    <w:p w:rsidR="00E963AC" w:rsidRDefault="00000000">
      <w:pPr>
        <w:pStyle w:val="ConsPlusNormal0"/>
        <w:spacing w:before="240"/>
        <w:ind w:firstLine="540"/>
        <w:jc w:val="both"/>
      </w:pPr>
      <w:r>
        <w:t>Информация о выдаче (замене) лицензии иностранной страховой организации должна содержать сведения, указанные в выписке из единого государственного реестра субъектов страхового дела.</w:t>
      </w:r>
    </w:p>
    <w:p w:rsidR="00E963AC" w:rsidRDefault="00000000">
      <w:pPr>
        <w:pStyle w:val="ConsPlusNormal0"/>
        <w:spacing w:before="240"/>
        <w:ind w:firstLine="540"/>
        <w:jc w:val="both"/>
      </w:pPr>
      <w: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anchor="P1927" w:tooltip="Статья 33.3. Основания для отказа соискателю лицензии - иностранной страховой организации в выдаче (замене) лицензии и (или) в аккредитации филиала">
        <w:r>
          <w:rPr>
            <w:color w:val="0000FF"/>
          </w:rPr>
          <w:t>статьей 33.3</w:t>
        </w:r>
      </w:hyperlink>
      <w:r>
        <w:t xml:space="preserve"> настоящего Закона.</w:t>
      </w:r>
    </w:p>
    <w:p w:rsidR="00E963AC" w:rsidRDefault="00000000">
      <w:pPr>
        <w:pStyle w:val="ConsPlusNormal0"/>
        <w:spacing w:before="240"/>
        <w:ind w:firstLine="540"/>
        <w:jc w:val="both"/>
      </w:pPr>
      <w:r>
        <w:t xml:space="preserve">Информация об отзыве лицензии иностранной страховой организации должна содержать основания для отзыва такой лицензии, установленные </w:t>
      </w:r>
      <w:hyperlink w:anchor="P2076" w:tooltip="2. Орган страхового надзора вправе принять решение об отзыве лицензии иностранной страховой организации по одному из следующих оснований:">
        <w:r>
          <w:rPr>
            <w:color w:val="0000FF"/>
          </w:rPr>
          <w:t>пунктами 2</w:t>
        </w:r>
      </w:hyperlink>
      <w:r>
        <w:t xml:space="preserve"> и </w:t>
      </w:r>
      <w:hyperlink w:anchor="P208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3 статьи 33.8</w:t>
        </w:r>
      </w:hyperlink>
      <w:r>
        <w:t xml:space="preserve"> настоящего Закона.</w:t>
      </w:r>
    </w:p>
    <w:p w:rsidR="00E963AC" w:rsidRDefault="00E963AC">
      <w:pPr>
        <w:pStyle w:val="ConsPlusNormal0"/>
        <w:jc w:val="both"/>
      </w:pPr>
    </w:p>
    <w:p w:rsidR="00E963AC" w:rsidRDefault="00000000">
      <w:pPr>
        <w:pStyle w:val="ConsPlusTitle0"/>
        <w:ind w:firstLine="540"/>
        <w:jc w:val="both"/>
        <w:outlineLvl w:val="1"/>
      </w:pPr>
      <w:bookmarkStart w:id="236" w:name="P1927"/>
      <w:bookmarkEnd w:id="236"/>
      <w:r>
        <w:t>Статья 33.3. Основания для отказа соискателю лицензии - иностранной страховой организации в выдаче (замене) лицензии и (или) в аккредитации филиала</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8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37" w:name="P1931"/>
      <w:bookmarkEnd w:id="237"/>
      <w:r>
        <w:t>1. Основаниями для отказа соискателю лицензии - иностранной страховой организации в выдаче (замене) лицензии и (или) в аккредитации филиала являются:</w:t>
      </w:r>
    </w:p>
    <w:p w:rsidR="00E963AC" w:rsidRDefault="00000000">
      <w:pPr>
        <w:pStyle w:val="ConsPlusNormal0"/>
        <w:spacing w:before="240"/>
        <w:ind w:firstLine="540"/>
        <w:jc w:val="both"/>
      </w:pPr>
      <w:r>
        <w:t xml:space="preserve">1) превышение размера (квоты) участия иностранного капитала в уставных капиталах страховых организаций, установленного </w:t>
      </w:r>
      <w:hyperlink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w:r>
          <w:rPr>
            <w:color w:val="0000FF"/>
          </w:rPr>
          <w:t>абзацем первым пункта 3.1 статьи 6</w:t>
        </w:r>
      </w:hyperlink>
      <w:r>
        <w:t xml:space="preserve"> настоящего Закона;</w:t>
      </w:r>
    </w:p>
    <w:p w:rsidR="00E963AC" w:rsidRDefault="00000000">
      <w:pPr>
        <w:pStyle w:val="ConsPlusNormal0"/>
        <w:spacing w:before="240"/>
        <w:ind w:firstLine="540"/>
        <w:jc w:val="both"/>
      </w:pPr>
      <w:r>
        <w:t xml:space="preserve">2) представление документов с нарушением срока, установленного </w:t>
      </w:r>
      <w:hyperlink w:anchor="P1854"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
        <w:r>
          <w:rPr>
            <w:color w:val="0000FF"/>
          </w:rPr>
          <w:t>абзацем первым пункта 2 статьи 33.2</w:t>
        </w:r>
      </w:hyperlink>
      <w:r>
        <w:t xml:space="preserve"> настоящего Закона, либо документов, содержащих недостоверную информацию или не соответствующих требованиям настоящего Закона и (или) нормативным актам органа страхового надзора;</w:t>
      </w:r>
    </w:p>
    <w:p w:rsidR="00E963AC" w:rsidRDefault="00000000">
      <w:pPr>
        <w:pStyle w:val="ConsPlusNormal0"/>
        <w:spacing w:before="240"/>
        <w:ind w:firstLine="540"/>
        <w:jc w:val="both"/>
      </w:pPr>
      <w:r>
        <w:t xml:space="preserve">3) несоответствие иностранной страховой организации требованиям, установленным </w:t>
      </w:r>
      <w:hyperlink w:anchor="P1828"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пунктом 1 статьи 33.1</w:t>
        </w:r>
      </w:hyperlink>
      <w:r>
        <w:t xml:space="preserve"> настоящего Закона, и (или) отсутствие соглашения об информационном обмене;</w:t>
      </w:r>
    </w:p>
    <w:p w:rsidR="00E963AC" w:rsidRDefault="00000000">
      <w:pPr>
        <w:pStyle w:val="ConsPlusNormal0"/>
        <w:spacing w:before="240"/>
        <w:ind w:firstLine="540"/>
        <w:jc w:val="both"/>
      </w:pPr>
      <w:r>
        <w:t xml:space="preserve">4) несоответствие наименования филиала иностранной страховой организации требованиям, установленным </w:t>
      </w:r>
      <w:hyperlink w:anchor="P185" w:tooltip="3.1. Наименование филиала иностранной страховой организации должно содержать на русском языке:">
        <w:r>
          <w:rPr>
            <w:color w:val="0000FF"/>
          </w:rPr>
          <w:t>пунктом 3.1 статьи 4.1</w:t>
        </w:r>
      </w:hyperlink>
      <w:r>
        <w:t xml:space="preserve"> настоящего Закона;</w:t>
      </w:r>
    </w:p>
    <w:p w:rsidR="00E963AC" w:rsidRDefault="00000000">
      <w:pPr>
        <w:pStyle w:val="ConsPlusNormal0"/>
        <w:spacing w:before="240"/>
        <w:ind w:firstLine="540"/>
        <w:jc w:val="both"/>
      </w:pPr>
      <w:r>
        <w:t xml:space="preserve">5) несоответствие лиц, указанных в </w:t>
      </w:r>
      <w:hyperlink w:anchor="P1871"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
        <w:r>
          <w:rPr>
            <w:color w:val="0000FF"/>
          </w:rPr>
          <w:t>подпункте 17 пункта 2 статьи 33.2</w:t>
        </w:r>
      </w:hyperlink>
      <w: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p>
    <w:p w:rsidR="00E963AC" w:rsidRDefault="00000000">
      <w:pPr>
        <w:pStyle w:val="ConsPlusNormal0"/>
        <w:spacing w:before="240"/>
        <w:ind w:firstLine="540"/>
        <w:jc w:val="both"/>
      </w:pPr>
      <w:r>
        <w:t xml:space="preserve">6) несоответствие размера гарантийного депозита филиала иностранной страховой организации и порядка его формирования требованиям, установленным </w:t>
      </w:r>
      <w:hyperlink w:anchor="P1944" w:tooltip="Статья 33.4. Требования к гарантийному депозиту филиала иностранной страховой организации">
        <w:r>
          <w:rPr>
            <w:color w:val="0000FF"/>
          </w:rPr>
          <w:t>статьей 33.4</w:t>
        </w:r>
      </w:hyperlink>
      <w:r>
        <w:t xml:space="preserve"> настоящего Закона;</w:t>
      </w:r>
    </w:p>
    <w:p w:rsidR="00E963AC" w:rsidRDefault="00000000">
      <w:pPr>
        <w:pStyle w:val="ConsPlusNormal0"/>
        <w:spacing w:before="240"/>
        <w:ind w:firstLine="540"/>
        <w:jc w:val="both"/>
      </w:pPr>
      <w:r>
        <w:t>7) наличие неисполненного предписания органа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p>
    <w:p w:rsidR="00E963AC" w:rsidRDefault="00000000">
      <w:pPr>
        <w:pStyle w:val="ConsPlusNormal0"/>
        <w:spacing w:before="240"/>
        <w:ind w:firstLine="540"/>
        <w:jc w:val="both"/>
      </w:pPr>
      <w:r>
        <w:t xml:space="preserve">8) наличие у соискателя лицензии на вид деятельности, указанный в </w:t>
      </w:r>
      <w:hyperlink w:anchor="P1112" w:tooltip="добровольного страхования жизни;">
        <w:r>
          <w:rPr>
            <w:color w:val="0000FF"/>
          </w:rPr>
          <w:t>абзацах втором</w:t>
        </w:r>
      </w:hyperlink>
      <w:r>
        <w:t xml:space="preserve"> - </w:t>
      </w:r>
      <w:hyperlink w:anchor="P1117"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w:r>
          <w:rPr>
            <w:color w:val="0000FF"/>
          </w:rPr>
          <w:t>шестом подпункта 1 пункта 2 статьи 32</w:t>
        </w:r>
      </w:hyperlink>
      <w: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p>
    <w:p w:rsidR="00E963AC" w:rsidRDefault="00000000">
      <w:pPr>
        <w:pStyle w:val="ConsPlusNormal0"/>
        <w:spacing w:before="240"/>
        <w:ind w:firstLine="540"/>
        <w:jc w:val="both"/>
      </w:pPr>
      <w:r>
        <w:t xml:space="preserve">2. Решение об отказе в выдаче (замене) лицензии иностранной страховой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anchor="P1931" w:tooltip="1. Основаниями для отказа соискателю лицензии - иностранной страховой организации в выдаче (замене) лицензии и (или) в аккредитации филиала являются:">
        <w:r>
          <w:rPr>
            <w:color w:val="0000FF"/>
          </w:rPr>
          <w:t>пунктом 1</w:t>
        </w:r>
      </w:hyperlink>
      <w:r>
        <w:t xml:space="preserve"> настоящей статьи.</w:t>
      </w:r>
    </w:p>
    <w:p w:rsidR="00E963AC" w:rsidRDefault="00000000">
      <w:pPr>
        <w:pStyle w:val="ConsPlusNormal0"/>
        <w:spacing w:before="240"/>
        <w:ind w:firstLine="540"/>
        <w:jc w:val="both"/>
      </w:pPr>
      <w:bookmarkStart w:id="238" w:name="P1941"/>
      <w:bookmarkEnd w:id="238"/>
      <w:r>
        <w:t>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p>
    <w:p w:rsidR="00E963AC" w:rsidRDefault="00000000">
      <w:pPr>
        <w:pStyle w:val="ConsPlusNormal0"/>
        <w:spacing w:before="240"/>
        <w:ind w:firstLine="540"/>
        <w:jc w:val="both"/>
      </w:pPr>
      <w:r>
        <w:t>Денежные средства, внесенные иностранной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p>
    <w:p w:rsidR="00E963AC" w:rsidRDefault="00E963AC">
      <w:pPr>
        <w:pStyle w:val="ConsPlusNormal0"/>
        <w:jc w:val="both"/>
      </w:pPr>
    </w:p>
    <w:p w:rsidR="00E963AC" w:rsidRDefault="00000000">
      <w:pPr>
        <w:pStyle w:val="ConsPlusTitle0"/>
        <w:ind w:firstLine="540"/>
        <w:jc w:val="both"/>
        <w:outlineLvl w:val="1"/>
      </w:pPr>
      <w:bookmarkStart w:id="239" w:name="P1944"/>
      <w:bookmarkEnd w:id="239"/>
      <w:r>
        <w:t>Статья 33.4. Требования к гарантийному депозиту филиала иностранной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8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40" w:name="P1948"/>
      <w:bookmarkEnd w:id="240"/>
      <w:r>
        <w:t xml:space="preserve">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anchor="P673"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
        <w:r>
          <w:rPr>
            <w:color w:val="0000FF"/>
          </w:rPr>
          <w:t>пунктом 3 статьи 25</w:t>
        </w:r>
      </w:hyperlink>
      <w:r>
        <w:t xml:space="preserve"> настоящего Закона, за исключением случая, указанного в </w:t>
      </w:r>
      <w:hyperlink w:anchor="P1959"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
        <w:r>
          <w:rPr>
            <w:color w:val="0000FF"/>
          </w:rPr>
          <w:t>пункте 7</w:t>
        </w:r>
      </w:hyperlink>
      <w:r>
        <w:t xml:space="preserve"> настоящей статьи.</w:t>
      </w:r>
    </w:p>
    <w:p w:rsidR="00E963AC" w:rsidRDefault="00000000">
      <w:pPr>
        <w:pStyle w:val="ConsPlusNormal0"/>
        <w:spacing w:before="240"/>
        <w:ind w:firstLine="540"/>
        <w:jc w:val="both"/>
      </w:pPr>
      <w:r>
        <w:t>2. Общий размер гарантийного депозита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иностранной страховой организации (далее - расчетный размер гарантийного депозита).</w:t>
      </w:r>
    </w:p>
    <w:p w:rsidR="00E963AC" w:rsidRDefault="00000000">
      <w:pPr>
        <w:pStyle w:val="ConsPlusNormal0"/>
        <w:spacing w:before="240"/>
        <w:ind w:firstLine="540"/>
        <w:jc w:val="both"/>
      </w:pPr>
      <w:bookmarkStart w:id="241" w:name="P1950"/>
      <w:bookmarkEnd w:id="241"/>
      <w:r>
        <w:t xml:space="preserve">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w:t>
      </w:r>
      <w:hyperlink r:id="rId990" w:tooltip="Положение Банка России от 16.08.2021 N 769-П &quot;О расчетном размере гарантийного депозита филиала иностранной страховой организации&quot; (Зарегистрировано в Минюсте России 07.10.2021 N 65339) {КонсультантПлюс}">
        <w:r>
          <w:rPr>
            <w:color w:val="0000FF"/>
          </w:rPr>
          <w:t>требованиями</w:t>
        </w:r>
      </w:hyperlink>
      <w:r>
        <w:t>, установленными органом страхового надзора.</w:t>
      </w:r>
    </w:p>
    <w:p w:rsidR="00E963AC" w:rsidRDefault="00000000">
      <w:pPr>
        <w:pStyle w:val="ConsPlusNormal0"/>
        <w:spacing w:before="240"/>
        <w:ind w:firstLine="540"/>
        <w:jc w:val="both"/>
      </w:pPr>
      <w:r>
        <w:t>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p>
    <w:p w:rsidR="00E963AC" w:rsidRDefault="00000000">
      <w:pPr>
        <w:pStyle w:val="ConsPlusNormal0"/>
        <w:spacing w:before="240"/>
        <w:ind w:firstLine="540"/>
        <w:jc w:val="both"/>
      </w:pPr>
      <w:r>
        <w:t>По итогам каждого отчетного года 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Российской Федерации.</w:t>
      </w:r>
    </w:p>
    <w:p w:rsidR="00E963AC" w:rsidRDefault="00000000">
      <w:pPr>
        <w:pStyle w:val="ConsPlusNormal0"/>
        <w:spacing w:before="240"/>
        <w:ind w:firstLine="540"/>
        <w:jc w:val="both"/>
      </w:pPr>
      <w: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anchor="P1840"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w:t>
      </w:r>
    </w:p>
    <w:p w:rsidR="00E963AC" w:rsidRDefault="00000000">
      <w:pPr>
        <w:pStyle w:val="ConsPlusNormal0"/>
        <w:spacing w:before="240"/>
        <w:ind w:firstLine="540"/>
        <w:jc w:val="both"/>
      </w:pPr>
      <w:r>
        <w:t xml:space="preserve">4. Иностранная страховая организация представляет в орган страхового надзора вместе с отчетностью в порядке надзора, указанной в </w:t>
      </w:r>
      <w:hyperlink w:anchor="P1840"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установленным настоящей статьей к общему размеру гарантийного депозита филиала иностранной страховой организации.</w:t>
      </w:r>
    </w:p>
    <w:p w:rsidR="00E963AC" w:rsidRDefault="00000000">
      <w:pPr>
        <w:pStyle w:val="ConsPlusNormal0"/>
        <w:spacing w:before="240"/>
        <w:ind w:firstLine="540"/>
        <w:jc w:val="both"/>
      </w:pPr>
      <w:bookmarkStart w:id="242" w:name="P1955"/>
      <w:bookmarkEnd w:id="242"/>
      <w:r>
        <w:t xml:space="preserve">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anchor="P1950"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абзаца первого пункта 3</w:t>
        </w:r>
      </w:hyperlink>
      <w:r>
        <w:t xml:space="preserve"> настоящей статьи.</w:t>
      </w:r>
    </w:p>
    <w:p w:rsidR="00E963AC" w:rsidRDefault="00000000">
      <w:pPr>
        <w:pStyle w:val="ConsPlusNormal0"/>
        <w:spacing w:before="240"/>
        <w:ind w:firstLine="540"/>
        <w:jc w:val="both"/>
      </w:pPr>
      <w: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anchor="P1955"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w:r>
          <w:rPr>
            <w:color w:val="0000FF"/>
          </w:rPr>
          <w:t>абзацем первым</w:t>
        </w:r>
      </w:hyperlink>
      <w:r>
        <w:t xml:space="preserve"> настоящего пункта в отношении гарантийного депозита филиала иностранной страховой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p>
    <w:p w:rsidR="00E963AC" w:rsidRDefault="00000000">
      <w:pPr>
        <w:pStyle w:val="ConsPlusNormal0"/>
        <w:spacing w:before="240"/>
        <w:ind w:firstLine="540"/>
        <w:jc w:val="both"/>
      </w:pPr>
      <w:bookmarkStart w:id="243" w:name="P1957"/>
      <w:bookmarkEnd w:id="243"/>
      <w:r>
        <w:t xml:space="preserve">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anchor="P1950"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 если иное не установлено настоящим Законом.</w:t>
      </w:r>
    </w:p>
    <w:p w:rsidR="00E963AC" w:rsidRDefault="00000000">
      <w:pPr>
        <w:pStyle w:val="ConsPlusNormal0"/>
        <w:spacing w:before="240"/>
        <w:ind w:firstLine="540"/>
        <w:jc w:val="both"/>
      </w:pPr>
      <w:r>
        <w:t xml:space="preserve">Ходатайство, указанное в </w:t>
      </w:r>
      <w:hyperlink w:anchor="P1957"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абзаце первом</w:t>
        </w:r>
      </w:hyperlink>
      <w: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anchor="P1840"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w:t>
      </w:r>
    </w:p>
    <w:p w:rsidR="00E963AC" w:rsidRDefault="00000000">
      <w:pPr>
        <w:pStyle w:val="ConsPlusNormal0"/>
        <w:spacing w:before="240"/>
        <w:ind w:firstLine="540"/>
        <w:jc w:val="both"/>
      </w:pPr>
      <w:bookmarkStart w:id="244" w:name="P1959"/>
      <w:bookmarkEnd w:id="244"/>
      <w:r>
        <w:t>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p>
    <w:p w:rsidR="00E963AC" w:rsidRDefault="00000000">
      <w:pPr>
        <w:pStyle w:val="ConsPlusNormal0"/>
        <w:spacing w:before="240"/>
        <w:ind w:firstLine="540"/>
        <w:jc w:val="both"/>
      </w:pPr>
      <w:bookmarkStart w:id="245" w:name="P1960"/>
      <w:bookmarkEnd w:id="245"/>
      <w:r>
        <w:t xml:space="preserve">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anchor="P1950"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w:t>
      </w:r>
    </w:p>
    <w:p w:rsidR="00E963AC" w:rsidRDefault="00000000">
      <w:pPr>
        <w:pStyle w:val="ConsPlusNormal0"/>
        <w:spacing w:before="240"/>
        <w:ind w:firstLine="540"/>
        <w:jc w:val="both"/>
      </w:pPr>
      <w:r>
        <w:t xml:space="preserve">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anchor="P1950"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 с учетом таких обязательств.</w:t>
      </w:r>
    </w:p>
    <w:p w:rsidR="00E963AC" w:rsidRDefault="00000000">
      <w:pPr>
        <w:pStyle w:val="ConsPlusNormal0"/>
        <w:spacing w:before="240"/>
        <w:ind w:firstLine="540"/>
        <w:jc w:val="both"/>
      </w:pPr>
      <w:bookmarkStart w:id="246" w:name="P1962"/>
      <w:bookmarkEnd w:id="246"/>
      <w:r>
        <w:t>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p>
    <w:p w:rsidR="00E963AC" w:rsidRDefault="00000000">
      <w:pPr>
        <w:pStyle w:val="ConsPlusNormal0"/>
        <w:spacing w:before="240"/>
        <w:ind w:firstLine="540"/>
        <w:jc w:val="both"/>
      </w:pPr>
      <w:bookmarkStart w:id="247" w:name="P1963"/>
      <w:bookmarkEnd w:id="247"/>
      <w:r>
        <w:t>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w:t>
      </w:r>
    </w:p>
    <w:p w:rsidR="00E963AC" w:rsidRDefault="00000000">
      <w:pPr>
        <w:pStyle w:val="ConsPlusNormal0"/>
        <w:spacing w:before="240"/>
        <w:ind w:firstLine="540"/>
        <w:jc w:val="both"/>
      </w:pPr>
      <w:bookmarkStart w:id="248" w:name="P1964"/>
      <w:bookmarkEnd w:id="248"/>
      <w:r>
        <w:t>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p>
    <w:p w:rsidR="00E963AC" w:rsidRDefault="00000000">
      <w:pPr>
        <w:pStyle w:val="ConsPlusNormal0"/>
        <w:spacing w:before="240"/>
        <w:ind w:firstLine="540"/>
        <w:jc w:val="both"/>
      </w:pPr>
      <w:r>
        <w:t xml:space="preserve">1) актуарное заключение, подготовленное по итогам актуарного оценивания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представляется в отношении ходатайств, предусмотренных </w:t>
      </w:r>
      <w:hyperlink w:anchor="P2162"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пунктами 10</w:t>
        </w:r>
      </w:hyperlink>
      <w:r>
        <w:t xml:space="preserve"> и </w:t>
      </w:r>
      <w:hyperlink w:anchor="P2163"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963AC" w:rsidRDefault="00000000">
      <w:pPr>
        <w:pStyle w:val="ConsPlusNormal0"/>
        <w:spacing w:before="240"/>
        <w:ind w:firstLine="540"/>
        <w:jc w:val="both"/>
      </w:pPr>
      <w:r>
        <w:t>2) выписку по специальному банковскому счету, на котором размещены денежные средства гарантийного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p>
    <w:p w:rsidR="00E963AC" w:rsidRDefault="00000000">
      <w:pPr>
        <w:pStyle w:val="ConsPlusNormal0"/>
        <w:spacing w:before="240"/>
        <w:ind w:firstLine="540"/>
        <w:jc w:val="both"/>
      </w:pPr>
      <w:r>
        <w:t xml:space="preserve">10. В случае подачи ходатайства об уменьшении денежных средств гарантийного депозита документы, указанные в </w:t>
      </w:r>
      <w:hyperlink w:anchor="P1964"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r>
          <w:rPr>
            <w:color w:val="0000FF"/>
          </w:rPr>
          <w:t>пункте 9</w:t>
        </w:r>
      </w:hyperlink>
      <w:r>
        <w:t xml:space="preserve"> настоящей статьи, представляются в орган страхового надзора по каждому филиалу,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w:t>
      </w:r>
    </w:p>
    <w:p w:rsidR="00E963AC" w:rsidRDefault="00000000">
      <w:pPr>
        <w:pStyle w:val="ConsPlusNormal0"/>
        <w:spacing w:before="240"/>
        <w:ind w:firstLine="540"/>
        <w:jc w:val="both"/>
      </w:pPr>
      <w: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гарантийного депозита установленным </w:t>
      </w:r>
      <w:hyperlink w:anchor="P1950"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
        <w:r>
          <w:rPr>
            <w:color w:val="0000FF"/>
          </w:rPr>
          <w:t>абзацем первым пункта 3</w:t>
        </w:r>
      </w:hyperlink>
      <w: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p>
    <w:p w:rsidR="00E963AC" w:rsidRDefault="00000000">
      <w:pPr>
        <w:pStyle w:val="ConsPlusNormal0"/>
        <w:spacing w:before="240"/>
        <w:ind w:firstLine="540"/>
        <w:jc w:val="both"/>
      </w:pPr>
      <w:r>
        <w:t>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p>
    <w:p w:rsidR="00E963AC" w:rsidRDefault="00000000">
      <w:pPr>
        <w:pStyle w:val="ConsPlusNormal0"/>
        <w:spacing w:before="240"/>
        <w:ind w:firstLine="540"/>
        <w:jc w:val="both"/>
      </w:pPr>
      <w:r>
        <w:t>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 направляет его 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p>
    <w:p w:rsidR="00E963AC" w:rsidRDefault="00000000">
      <w:pPr>
        <w:pStyle w:val="ConsPlusNormal0"/>
        <w:spacing w:before="240"/>
        <w:ind w:firstLine="540"/>
        <w:jc w:val="both"/>
      </w:pPr>
      <w:r>
        <w:t xml:space="preserve">11. Требования, установленные </w:t>
      </w:r>
      <w:hyperlink w:anchor="P1948"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пунктами 1</w:t>
        </w:r>
      </w:hyperlink>
      <w:r>
        <w:t xml:space="preserve"> - </w:t>
      </w:r>
      <w:hyperlink w:anchor="P1957"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6</w:t>
        </w:r>
      </w:hyperlink>
      <w:r>
        <w:t xml:space="preserve"> настоящей статьи, применяются к гарантийным депозитам каждого филиала иностранной страховой организации отдельно.</w:t>
      </w:r>
    </w:p>
    <w:p w:rsidR="00E963AC" w:rsidRDefault="00000000">
      <w:pPr>
        <w:pStyle w:val="ConsPlusNormal0"/>
        <w:spacing w:before="240"/>
        <w:ind w:firstLine="540"/>
        <w:jc w:val="both"/>
      </w:pPr>
      <w:r>
        <w:t xml:space="preserve">12. Иностранная страховая организация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содержащих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 </w:t>
      </w:r>
      <w:hyperlink r:id="rId991" w:tooltip="Положение Банка России от 16.08.2021 N 769-П &quot;О расчетном размере гарантийного депозита филиала иностранной страховой организации&quot; (Зарегистрировано в Минюсте России 07.10.2021 N 65339) {КонсультантПлюс}">
        <w:r>
          <w:rPr>
            <w:color w:val="0000FF"/>
          </w:rPr>
          <w:t>установлена</w:t>
        </w:r>
      </w:hyperlink>
      <w:r>
        <w:t xml:space="preserve"> органом страхового надзора.</w:t>
      </w:r>
    </w:p>
    <w:p w:rsidR="00E963AC" w:rsidRDefault="00000000">
      <w:pPr>
        <w:pStyle w:val="ConsPlusNormal0"/>
        <w:spacing w:before="240"/>
        <w:ind w:firstLine="540"/>
        <w:jc w:val="both"/>
      </w:pPr>
      <w:r>
        <w:t>Иностранная страховая организация обязана сообщить в орган страхового надзора об изменениях, внесенных в положение о формировании расчетного размера гарантийного депозита,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p>
    <w:p w:rsidR="00E963AC" w:rsidRDefault="00000000">
      <w:pPr>
        <w:pStyle w:val="ConsPlusNormal0"/>
        <w:spacing w:before="240"/>
        <w:ind w:firstLine="540"/>
        <w:jc w:val="both"/>
      </w:pPr>
      <w:r>
        <w:t xml:space="preserve">Орган страхового надзора вправе установить требования к положению о формировании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w:t>
      </w:r>
      <w:hyperlink r:id="rId992" w:tooltip="Положение Банка России от 16.08.2021 N 769-П &quot;О расчетном размере гарантийного депозита филиала иностранной страховой организации&quot; (Зарегистрировано в Минюсте России 07.10.2021 N 65339) {КонсультантПлюс}">
        <w:r>
          <w:rPr>
            <w:color w:val="0000FF"/>
          </w:rPr>
          <w:t>сроки</w:t>
        </w:r>
      </w:hyperlink>
      <w:r>
        <w:t xml:space="preserve"> хранения таких документов.</w:t>
      </w:r>
    </w:p>
    <w:p w:rsidR="00E963AC" w:rsidRDefault="00E963AC">
      <w:pPr>
        <w:pStyle w:val="ConsPlusNormal0"/>
        <w:jc w:val="both"/>
      </w:pPr>
    </w:p>
    <w:p w:rsidR="00E963AC" w:rsidRDefault="00000000">
      <w:pPr>
        <w:pStyle w:val="ConsPlusTitle0"/>
        <w:ind w:firstLine="540"/>
        <w:jc w:val="both"/>
        <w:outlineLvl w:val="1"/>
      </w:pPr>
      <w:bookmarkStart w:id="249" w:name="P1976"/>
      <w:bookmarkEnd w:id="249"/>
      <w:r>
        <w:t>Статья 33.5. Особенности размещения денежных средств гарантийного депозита филиала иностранной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9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50" w:name="P1980"/>
      <w:bookmarkEnd w:id="250"/>
      <w:r>
        <w:t xml:space="preserve">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w:t>
      </w:r>
      <w:hyperlink w:anchor="P1948"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пункте 1 статьи 33.4</w:t>
        </w:r>
      </w:hyperlink>
      <w:r>
        <w:t xml:space="preserve"> настоящего Закона.</w:t>
      </w:r>
    </w:p>
    <w:p w:rsidR="00E963AC" w:rsidRDefault="00000000">
      <w:pPr>
        <w:pStyle w:val="ConsPlusNormal0"/>
        <w:spacing w:before="240"/>
        <w:ind w:firstLine="540"/>
        <w:jc w:val="both"/>
      </w:pPr>
      <w:bookmarkStart w:id="251" w:name="P1981"/>
      <w:bookmarkEnd w:id="251"/>
      <w:r>
        <w:t xml:space="preserve">Специальный банковский счет открывается Агентством - владельцем счета в кредитных организациях, указанных в </w:t>
      </w:r>
      <w:hyperlink w:anchor="P1984"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
        <w:r>
          <w:rPr>
            <w:color w:val="0000FF"/>
          </w:rPr>
          <w:t>пункте 2</w:t>
        </w:r>
      </w:hyperlink>
      <w:r>
        <w:t xml:space="preserve"> настоящей статьи, на основании договора банковского счета в соответствии с Гражданским </w:t>
      </w:r>
      <w:hyperlink w:anchor="P1981"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
        <w:r>
          <w:rPr>
            <w:color w:val="0000FF"/>
          </w:rPr>
          <w:t>кодексом</w:t>
        </w:r>
      </w:hyperlink>
      <w:r>
        <w:t xml:space="preserve"> Российской Федерации и особенностями, установленными настоящей статьей.</w:t>
      </w:r>
    </w:p>
    <w:p w:rsidR="00E963AC" w:rsidRDefault="00000000">
      <w:pPr>
        <w:pStyle w:val="ConsPlusNormal0"/>
        <w:spacing w:before="240"/>
        <w:ind w:firstLine="540"/>
        <w:jc w:val="both"/>
      </w:pPr>
      <w:r>
        <w:t>Права на денежные средства, находящиеся на специальном банковском счете, принадлежат иностранной страховой организации.</w:t>
      </w:r>
    </w:p>
    <w:p w:rsidR="00E963AC" w:rsidRDefault="00000000">
      <w:pPr>
        <w:pStyle w:val="ConsPlusNormal0"/>
        <w:spacing w:before="240"/>
        <w:ind w:firstLine="540"/>
        <w:jc w:val="both"/>
      </w:pPr>
      <w:r>
        <w:t>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p>
    <w:p w:rsidR="00E963AC" w:rsidRDefault="00000000">
      <w:pPr>
        <w:pStyle w:val="ConsPlusNormal0"/>
        <w:spacing w:before="240"/>
        <w:ind w:firstLine="540"/>
        <w:jc w:val="both"/>
      </w:pPr>
      <w:bookmarkStart w:id="252" w:name="P1984"/>
      <w:bookmarkEnd w:id="252"/>
      <w:r>
        <w:t xml:space="preserve">2. По распоряжению иностранной страховой организации, направленному в Агентство в </w:t>
      </w:r>
      <w:hyperlink r:id="rId994" w:tooltip="Ссылка на КонсультантПлюс">
        <w:r>
          <w:rPr>
            <w:color w:val="0000FF"/>
          </w:rPr>
          <w:t>порядке</w:t>
        </w:r>
      </w:hyperlink>
      <w:r>
        <w:t xml:space="preserve">,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w:t>
      </w:r>
      <w:hyperlink r:id="rId995" w:tooltip="Ссылка на КонсультантПлюс">
        <w:r>
          <w:rPr>
            <w:color w:val="0000FF"/>
          </w:rPr>
          <w:t>Порядок</w:t>
        </w:r>
      </w:hyperlink>
      <w:r>
        <w:t xml:space="preserve"> конкурсного отбора кредитных организаций устанавливается советом директоров Агентства по согласованию с федеральным антимонопольным органом.</w:t>
      </w:r>
    </w:p>
    <w:p w:rsidR="00E963AC" w:rsidRDefault="00000000">
      <w:pPr>
        <w:pStyle w:val="ConsPlusNormal0"/>
        <w:spacing w:before="240"/>
        <w:ind w:firstLine="540"/>
        <w:jc w:val="both"/>
      </w:pPr>
      <w:bookmarkStart w:id="253" w:name="P1985"/>
      <w:bookmarkEnd w:id="253"/>
      <w:r>
        <w:t xml:space="preserve">Специальный банковский счет может быть открыт Агентством только в кредитных организациях, отвечающих требованиям, установленным </w:t>
      </w:r>
      <w:hyperlink r:id="rId996"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частью 4 статьи 14</w:t>
        </w:r>
      </w:hyperlink>
      <w:r>
        <w:t xml:space="preserve">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p>
    <w:p w:rsidR="00E963AC" w:rsidRDefault="00000000">
      <w:pPr>
        <w:pStyle w:val="ConsPlusNormal0"/>
        <w:spacing w:before="240"/>
        <w:ind w:firstLine="540"/>
        <w:jc w:val="both"/>
      </w:pPr>
      <w:bookmarkStart w:id="254" w:name="P1986"/>
      <w:bookmarkEnd w:id="254"/>
      <w:r>
        <w:t xml:space="preserve">В случае, если кредитная организация перестает соответствовать требованиям, указанным в </w:t>
      </w:r>
      <w:hyperlink w:anchor="P1985"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
        <w:r>
          <w:rPr>
            <w:color w:val="0000FF"/>
          </w:rPr>
          <w:t>абзаце втором</w:t>
        </w:r>
      </w:hyperlink>
      <w:r>
        <w:t xml:space="preserve">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p>
    <w:p w:rsidR="00E963AC" w:rsidRDefault="00000000">
      <w:pPr>
        <w:pStyle w:val="ConsPlusNormal0"/>
        <w:spacing w:before="240"/>
        <w:ind w:firstLine="540"/>
        <w:jc w:val="both"/>
      </w:pPr>
      <w:r>
        <w:t>Агентство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p>
    <w:p w:rsidR="00E963AC" w:rsidRDefault="00000000">
      <w:pPr>
        <w:pStyle w:val="ConsPlusNormal0"/>
        <w:spacing w:before="240"/>
        <w:ind w:firstLine="540"/>
        <w:jc w:val="both"/>
      </w:pPr>
      <w:r>
        <w:t>Сумма процентов, уплачиваемых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p>
    <w:p w:rsidR="00E963AC" w:rsidRDefault="00000000">
      <w:pPr>
        <w:pStyle w:val="ConsPlusNormal0"/>
        <w:spacing w:before="240"/>
        <w:ind w:firstLine="540"/>
        <w:jc w:val="both"/>
      </w:pPr>
      <w:r>
        <w:t>3. Иностранная страховая организация вправе получать от кредитной организации составляющую банковскую тайну информацию по специальному банковскому счету, на котором размещены денежные средства гарантийного депозита филиала иностранной страховой организации.</w:t>
      </w:r>
    </w:p>
    <w:p w:rsidR="00E963AC" w:rsidRDefault="00000000">
      <w:pPr>
        <w:pStyle w:val="ConsPlusNormal0"/>
        <w:spacing w:before="240"/>
        <w:ind w:firstLine="540"/>
        <w:jc w:val="both"/>
      </w:pPr>
      <w:bookmarkStart w:id="255" w:name="P1990"/>
      <w:bookmarkEnd w:id="255"/>
      <w:r>
        <w:t>4. По специальному банковскому счету могут совершаться исключительно следующие операции:</w:t>
      </w:r>
    </w:p>
    <w:p w:rsidR="00E963AC" w:rsidRDefault="00000000">
      <w:pPr>
        <w:pStyle w:val="ConsPlusNormal0"/>
        <w:spacing w:before="240"/>
        <w:ind w:firstLine="540"/>
        <w:jc w:val="both"/>
      </w:pPr>
      <w:r>
        <w:t xml:space="preserve">1) зачисление денежных средств гарантийного депозита филиала иностранной страховой организации в соответствии с </w:t>
      </w:r>
      <w:hyperlink w:anchor="P1980"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
        <w:r>
          <w:rPr>
            <w:color w:val="0000FF"/>
          </w:rPr>
          <w:t>пунктом 1</w:t>
        </w:r>
      </w:hyperlink>
      <w:r>
        <w:t xml:space="preserve"> настоящей статьи и </w:t>
      </w:r>
      <w:hyperlink w:anchor="P1955"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w:r>
          <w:rPr>
            <w:color w:val="0000FF"/>
          </w:rPr>
          <w:t>пунктом 5 статьи 33.4</w:t>
        </w:r>
      </w:hyperlink>
      <w:r>
        <w:t xml:space="preserve"> настоящего Закона;</w:t>
      </w:r>
    </w:p>
    <w:p w:rsidR="00E963AC" w:rsidRDefault="00000000">
      <w:pPr>
        <w:pStyle w:val="ConsPlusNormal0"/>
        <w:spacing w:before="240"/>
        <w:ind w:firstLine="540"/>
        <w:jc w:val="both"/>
      </w:pPr>
      <w:r>
        <w:t xml:space="preserve">2) зачисление денежных средств гарантийного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anchor="P1960"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
        <w:r>
          <w:rPr>
            <w:color w:val="0000FF"/>
          </w:rPr>
          <w:t>абзацем вторым пункта 7 статьи 33.4</w:t>
        </w:r>
      </w:hyperlink>
      <w:r>
        <w:t xml:space="preserve"> настоящего Закона;</w:t>
      </w:r>
    </w:p>
    <w:p w:rsidR="00E963AC" w:rsidRDefault="00000000">
      <w:pPr>
        <w:pStyle w:val="ConsPlusNormal0"/>
        <w:spacing w:before="240"/>
        <w:ind w:firstLine="540"/>
        <w:jc w:val="both"/>
      </w:pPr>
      <w:r>
        <w:t>3) начисление процентов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p>
    <w:p w:rsidR="00E963AC" w:rsidRDefault="00000000">
      <w:pPr>
        <w:pStyle w:val="ConsPlusNormal0"/>
        <w:spacing w:before="240"/>
        <w:ind w:firstLine="540"/>
        <w:jc w:val="both"/>
      </w:pPr>
      <w:bookmarkStart w:id="256" w:name="P1994"/>
      <w:bookmarkEnd w:id="256"/>
      <w:r>
        <w:t xml:space="preserve">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anchor="P1927" w:tooltip="Статья 33.3. Основания для отказа соискателю лицензии - иностранной страховой организации в выдаче (замене) лицензии и (или) в аккредитации филиала">
        <w:r>
          <w:rPr>
            <w:color w:val="0000FF"/>
          </w:rPr>
          <w:t>статьей 33.3</w:t>
        </w:r>
      </w:hyperlink>
      <w:r>
        <w:t xml:space="preserve"> настоящего Закона;</w:t>
      </w:r>
    </w:p>
    <w:p w:rsidR="00E963AC" w:rsidRDefault="00000000">
      <w:pPr>
        <w:pStyle w:val="ConsPlusNormal0"/>
        <w:spacing w:before="240"/>
        <w:ind w:firstLine="540"/>
        <w:jc w:val="both"/>
      </w:pPr>
      <w:r>
        <w:t xml:space="preserve">5) списание денежных средств гарантийного депозита филиала иностранной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anchor="P1957"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пунктом 6 статьи 33.4</w:t>
        </w:r>
      </w:hyperlink>
      <w:r>
        <w:t xml:space="preserve"> настоящего Закона;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6 п. 4 ст. 33.5 вносятся изменения (</w:t>
            </w:r>
            <w:hyperlink r:id="rId997"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по основаниям и в порядке, которые установлены указанной </w:t>
      </w:r>
      <w:hyperlink w:anchor="P2114" w:tooltip="Статья 33.9. Основания и порядок осуществления выплат из денежных средств гарантийного депозита филиала иностранной страховой организации">
        <w:r>
          <w:rPr>
            <w:color w:val="0000FF"/>
          </w:rPr>
          <w:t>статьей</w:t>
        </w:r>
      </w:hyperlink>
      <w:r>
        <w:t>;</w:t>
      </w:r>
    </w:p>
    <w:p w:rsidR="00E963AC" w:rsidRDefault="00000000">
      <w:pPr>
        <w:pStyle w:val="ConsPlusNormal0"/>
        <w:spacing w:before="240"/>
        <w:ind w:firstLine="540"/>
        <w:jc w:val="both"/>
      </w:pPr>
      <w: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anchor="P1986"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w:r>
          <w:rPr>
            <w:color w:val="0000FF"/>
          </w:rPr>
          <w:t>абзаце третьем пункта 2</w:t>
        </w:r>
      </w:hyperlink>
      <w:r>
        <w:t xml:space="preserve"> настоящей статьи и </w:t>
      </w:r>
      <w:hyperlink w:anchor="P1960"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
        <w:r>
          <w:rPr>
            <w:color w:val="0000FF"/>
          </w:rPr>
          <w:t>абзаце втором пункта 7 статьи 33.4</w:t>
        </w:r>
      </w:hyperlink>
      <w:r>
        <w:t xml:space="preserve"> настоящего Закона;</w:t>
      </w:r>
    </w:p>
    <w:p w:rsidR="00E963AC" w:rsidRDefault="00000000">
      <w:pPr>
        <w:pStyle w:val="ConsPlusNormal0"/>
        <w:spacing w:before="240"/>
        <w:ind w:firstLine="540"/>
        <w:jc w:val="both"/>
      </w:pPr>
      <w:r>
        <w:t xml:space="preserve">8)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anchor="P1962"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
        <w:r>
          <w:rPr>
            <w:color w:val="0000FF"/>
          </w:rPr>
          <w:t>абзацем четвертым пункта 7 статьи 33.4</w:t>
        </w:r>
      </w:hyperlink>
      <w:r>
        <w:t xml:space="preserve"> настоящего Закона;</w:t>
      </w:r>
    </w:p>
    <w:p w:rsidR="00E963AC" w:rsidRDefault="00000000">
      <w:pPr>
        <w:pStyle w:val="ConsPlusNormal0"/>
        <w:spacing w:before="240"/>
        <w:ind w:firstLine="540"/>
        <w:jc w:val="both"/>
      </w:pPr>
      <w:r>
        <w:t xml:space="preserve">9) списание денежных средств гарантийного депозита филиала иностранной страховой организации в целях перечисления лицам, указанным в </w:t>
      </w:r>
      <w:hyperlink w:anchor="P2162"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пунктах 10</w:t>
        </w:r>
      </w:hyperlink>
      <w:r>
        <w:t xml:space="preserve"> и </w:t>
      </w:r>
      <w:hyperlink w:anchor="P2163"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963AC" w:rsidRDefault="00000000">
      <w:pPr>
        <w:pStyle w:val="ConsPlusNormal0"/>
        <w:spacing w:before="240"/>
        <w:ind w:firstLine="540"/>
        <w:jc w:val="both"/>
      </w:pPr>
      <w:r>
        <w:t xml:space="preserve">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anchor="P2054"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пунктом 10 статьи 33.6</w:t>
        </w:r>
      </w:hyperlink>
      <w:r>
        <w:t xml:space="preserve"> настоящего Закона;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п. 4 ст. 33.5 дополняется пп. 10.1 (</w:t>
            </w:r>
            <w:hyperlink r:id="rId99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w:t>
      </w:r>
    </w:p>
    <w:p w:rsidR="00E963AC" w:rsidRDefault="00000000">
      <w:pPr>
        <w:pStyle w:val="ConsPlusNormal0"/>
        <w:spacing w:before="240"/>
        <w:ind w:firstLine="540"/>
        <w:jc w:val="both"/>
      </w:pPr>
      <w:r>
        <w:t>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p>
    <w:p w:rsidR="00E963AC" w:rsidRDefault="00000000">
      <w:pPr>
        <w:pStyle w:val="ConsPlusNormal0"/>
        <w:spacing w:before="240"/>
        <w:ind w:firstLine="540"/>
        <w:jc w:val="both"/>
      </w:pPr>
      <w:r>
        <w:t>5. Операции по списанию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p>
    <w:p w:rsidR="00E963AC" w:rsidRDefault="00000000">
      <w:pPr>
        <w:pStyle w:val="ConsPlusNormal0"/>
        <w:spacing w:before="240"/>
        <w:ind w:firstLine="540"/>
        <w:jc w:val="both"/>
      </w:pPr>
      <w:r>
        <w:t xml:space="preserve">Срок направления в кредитную организацию распоряжений Агентства о списании денежных средств со специального банковского счета в целях, предусмотренных </w:t>
      </w:r>
      <w:hyperlink w:anchor="P1994"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
        <w:r>
          <w:rPr>
            <w:color w:val="0000FF"/>
          </w:rPr>
          <w:t>подпунктом 4 пункта 4</w:t>
        </w:r>
      </w:hyperlink>
      <w:r>
        <w:t xml:space="preserve"> настоящей статьи, не может превышать пять рабочих дней с даты получения Агентством информации, указанной в </w:t>
      </w:r>
      <w:hyperlink w:anchor="P1941"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
        <w:r>
          <w:rPr>
            <w:color w:val="0000FF"/>
          </w:rPr>
          <w:t>пункте 3 статьи 33.3</w:t>
        </w:r>
      </w:hyperlink>
      <w:r>
        <w:t xml:space="preserve"> настоящего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anchor="P1957"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
        <w:r>
          <w:rPr>
            <w:color w:val="0000FF"/>
          </w:rPr>
          <w:t>пунктами 6</w:t>
        </w:r>
      </w:hyperlink>
      <w:r>
        <w:t xml:space="preserve"> - </w:t>
      </w:r>
      <w:hyperlink w:anchor="P1963"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
        <w:r>
          <w:rPr>
            <w:color w:val="0000FF"/>
          </w:rPr>
          <w:t>8 статьи 33.4</w:t>
        </w:r>
      </w:hyperlink>
      <w:r>
        <w:t xml:space="preserve">, </w:t>
      </w:r>
      <w:hyperlink w:anchor="P2162"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
        <w:r>
          <w:rPr>
            <w:color w:val="0000FF"/>
          </w:rPr>
          <w:t>пунктами 10</w:t>
        </w:r>
      </w:hyperlink>
      <w:r>
        <w:t xml:space="preserve"> и </w:t>
      </w:r>
      <w:hyperlink w:anchor="P2163"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11 статьи 33.9</w:t>
        </w:r>
      </w:hyperlink>
      <w:r>
        <w:t xml:space="preserve"> настоящего Закона.</w:t>
      </w:r>
    </w:p>
    <w:p w:rsidR="00E963AC" w:rsidRDefault="00000000">
      <w:pPr>
        <w:pStyle w:val="ConsPlusNormal0"/>
        <w:spacing w:before="240"/>
        <w:ind w:firstLine="540"/>
        <w:jc w:val="both"/>
      </w:pPr>
      <w: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anchor="P1990" w:tooltip="4. По специальному банковскому счету могут совершаться исключительно следующие операции:">
        <w:r>
          <w:rPr>
            <w:color w:val="0000FF"/>
          </w:rPr>
          <w:t>пункта 4</w:t>
        </w:r>
      </w:hyperlink>
      <w:r>
        <w:t xml:space="preserve"> настоящей статьи.</w:t>
      </w:r>
    </w:p>
    <w:p w:rsidR="00E963AC" w:rsidRDefault="00000000">
      <w:pPr>
        <w:pStyle w:val="ConsPlusNormal0"/>
        <w:spacing w:before="240"/>
        <w:ind w:firstLine="540"/>
        <w:jc w:val="both"/>
      </w:pPr>
      <w:r>
        <w:t>На денежные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p>
    <w:p w:rsidR="00E963AC" w:rsidRDefault="00000000">
      <w:pPr>
        <w:pStyle w:val="ConsPlusNormal0"/>
        <w:spacing w:before="240"/>
        <w:ind w:firstLine="540"/>
        <w:jc w:val="both"/>
      </w:pPr>
      <w:r>
        <w:t>Наложение ареста на денежные средства, находящиеся на специальном банковском счете, а также приостановление операций по такому счету не допускается.</w:t>
      </w:r>
    </w:p>
    <w:p w:rsidR="00E963AC" w:rsidRDefault="00000000">
      <w:pPr>
        <w:pStyle w:val="ConsPlusNormal0"/>
        <w:spacing w:before="240"/>
        <w:ind w:firstLine="540"/>
        <w:jc w:val="both"/>
      </w:pPr>
      <w:r>
        <w:t>7. Агентство обязано представить в орган страхового надзора и (или) иностранную 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p>
    <w:p w:rsidR="00E963AC" w:rsidRDefault="00E963AC">
      <w:pPr>
        <w:pStyle w:val="ConsPlusNormal0"/>
        <w:jc w:val="both"/>
      </w:pPr>
    </w:p>
    <w:p w:rsidR="00E963AC" w:rsidRDefault="00000000">
      <w:pPr>
        <w:pStyle w:val="ConsPlusTitle0"/>
        <w:ind w:firstLine="540"/>
        <w:jc w:val="both"/>
        <w:outlineLvl w:val="1"/>
      </w:pPr>
      <w:bookmarkStart w:id="257" w:name="P2014"/>
      <w:bookmarkEnd w:id="257"/>
      <w:r>
        <w:t>Статья 33.6. Основания назначения и особенности деятельности временной администрации иностранной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99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r>
        <w:t xml:space="preserve">1. В целях защиты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установленным </w:t>
      </w:r>
      <w:hyperlink w:anchor="P2077"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r>
          <w:rPr>
            <w:color w:val="0000FF"/>
          </w:rPr>
          <w:t>подпунктами 1</w:t>
        </w:r>
      </w:hyperlink>
      <w:r>
        <w:t xml:space="preserve"> - </w:t>
      </w:r>
      <w:hyperlink w:anchor="P2082"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
        <w:r>
          <w:rPr>
            <w:color w:val="0000FF"/>
          </w:rPr>
          <w:t>6 пункта 2</w:t>
        </w:r>
      </w:hyperlink>
      <w:r>
        <w:t xml:space="preserve">, </w:t>
      </w:r>
      <w:hyperlink w:anchor="P208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пунктом 3 статьи 33.8</w:t>
        </w:r>
      </w:hyperlink>
      <w:r>
        <w:t xml:space="preserve"> настоящего Закона, назначает временную администрацию иностранной страховой организации на территории Российской Федерации.</w:t>
      </w:r>
    </w:p>
    <w:p w:rsidR="00E963AC" w:rsidRDefault="00000000">
      <w:pPr>
        <w:pStyle w:val="ConsPlusNormal0"/>
        <w:spacing w:before="240"/>
        <w:ind w:firstLine="540"/>
        <w:jc w:val="both"/>
      </w:pPr>
      <w:r>
        <w:t>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p>
    <w:p w:rsidR="00E963AC" w:rsidRDefault="00000000">
      <w:pPr>
        <w:pStyle w:val="ConsPlusNormal0"/>
        <w:spacing w:before="240"/>
        <w:ind w:firstLine="540"/>
        <w:jc w:val="both"/>
      </w:pPr>
      <w:r>
        <w:t>Орган страхового надзора информирует в письменной форме иностранную страховую организацию,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администрации иностранной страховой организации и об основании ее назначения.</w:t>
      </w:r>
    </w:p>
    <w:p w:rsidR="00E963AC" w:rsidRDefault="00000000">
      <w:pPr>
        <w:pStyle w:val="ConsPlusNormal0"/>
        <w:spacing w:before="240"/>
        <w:ind w:firstLine="540"/>
        <w:jc w:val="both"/>
      </w:pPr>
      <w:r>
        <w:t xml:space="preserve">3. </w:t>
      </w:r>
      <w:hyperlink r:id="rId1000"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Порядок</w:t>
        </w:r>
      </w:hyperlink>
      <w:r>
        <w:t xml:space="preserve"> принятия органом страхового надзора решения о назначении временной администрации иностранной страховой организации, </w:t>
      </w:r>
      <w:hyperlink r:id="rId1001"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порядок</w:t>
        </w:r>
      </w:hyperlink>
      <w:r>
        <w:t xml:space="preserve"> деятельности временной администрации иностранной страховой организации утверждаются органом страхового надзора.</w:t>
      </w:r>
    </w:p>
    <w:p w:rsidR="00E963AC" w:rsidRDefault="00000000">
      <w:pPr>
        <w:pStyle w:val="ConsPlusNormal0"/>
        <w:spacing w:before="240"/>
        <w:ind w:firstLine="540"/>
        <w:jc w:val="both"/>
      </w:pPr>
      <w:r>
        <w:t>Функции временной администрации иностранной страховой организации возлагаются на Агентство.</w:t>
      </w:r>
    </w:p>
    <w:p w:rsidR="00E963AC" w:rsidRDefault="00000000">
      <w:pPr>
        <w:pStyle w:val="ConsPlusNormal0"/>
        <w:spacing w:before="240"/>
        <w:ind w:firstLine="540"/>
        <w:jc w:val="both"/>
      </w:pPr>
      <w:r>
        <w:t>Агентство осуществляет функции временной администрации иностранной страховой организации через назначенного из числа своих работников представителя,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организации, предусмотренные настоящим Законом.</w:t>
      </w:r>
    </w:p>
    <w:p w:rsidR="00E963AC" w:rsidRDefault="00000000">
      <w:pPr>
        <w:pStyle w:val="ConsPlusNormal0"/>
        <w:spacing w:before="240"/>
        <w:ind w:firstLine="540"/>
        <w:jc w:val="both"/>
      </w:pPr>
      <w:r>
        <w:t>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p>
    <w:p w:rsidR="00E963AC" w:rsidRDefault="00000000">
      <w:pPr>
        <w:pStyle w:val="ConsPlusNormal0"/>
        <w:spacing w:before="240"/>
        <w:ind w:firstLine="540"/>
        <w:jc w:val="both"/>
      </w:pPr>
      <w:r>
        <w:t xml:space="preserve">В случае, если иностранная страховая организация осуществляла вид страхования, связанный с деятельностью профессионального объединения страховщиков, созданного в соответствии с Федеральным </w:t>
      </w:r>
      <w:hyperlink r:id="rId1002"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w:t>
      </w:r>
      <w:hyperlink r:id="rId1003" w:tooltip="Федеральный закон от 26.10.2002 N 127-ФЗ (ред. от 29.12.2025) &quot;О несостоятельности (банкротстве)&quot; {КонсультантПлюс}">
        <w:r>
          <w:rPr>
            <w:color w:val="0000FF"/>
          </w:rPr>
          <w:t>пунктом 7 статьи 183.6</w:t>
        </w:r>
      </w:hyperlink>
      <w:r>
        <w:t xml:space="preserve"> Федерального закона "О несостоятельности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p>
    <w:p w:rsidR="00E963AC" w:rsidRDefault="00000000">
      <w:pPr>
        <w:pStyle w:val="ConsPlusNormal0"/>
        <w:spacing w:before="240"/>
        <w:ind w:firstLine="540"/>
        <w:jc w:val="both"/>
      </w:pPr>
      <w:r>
        <w:t>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выплачивается.</w:t>
      </w:r>
    </w:p>
    <w:p w:rsidR="00E963AC" w:rsidRDefault="00000000">
      <w:pPr>
        <w:pStyle w:val="ConsPlusNormal0"/>
        <w:spacing w:before="240"/>
        <w:ind w:firstLine="540"/>
        <w:jc w:val="both"/>
      </w:pPr>
      <w: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anchor="P2028" w:tooltip="5. Временная администрация иностранной страховой организации осуществляет следующие функции:">
        <w:r>
          <w:rPr>
            <w:color w:val="0000FF"/>
          </w:rPr>
          <w:t>пунктом 5</w:t>
        </w:r>
      </w:hyperlink>
      <w:r>
        <w:t xml:space="preserve"> настоящей статьи.</w:t>
      </w:r>
    </w:p>
    <w:p w:rsidR="00E963AC" w:rsidRDefault="00000000">
      <w:pPr>
        <w:pStyle w:val="ConsPlusNormal0"/>
        <w:spacing w:before="240"/>
        <w:ind w:firstLine="540"/>
        <w:jc w:val="both"/>
      </w:pPr>
      <w:bookmarkStart w:id="258" w:name="P2028"/>
      <w:bookmarkEnd w:id="258"/>
      <w:r>
        <w:t>5. Временная администрация иностранной страховой организации осуществляет следующие функции: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1 п. 5 ст. 33.6 вносятся изменения (</w:t>
            </w:r>
            <w:hyperlink r:id="rId1004"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59" w:name="P2031"/>
      <w:bookmarkEnd w:id="259"/>
      <w:r>
        <w:t xml:space="preserve">1) выявляет наличие или отсутствие в письменной форме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и размер таких требований, формирует соответствующий перечень требований (при их наличии);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2 п. 5 ст. 33.6 вносятся изменения (</w:t>
            </w:r>
            <w:hyperlink r:id="rId1005"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(при их наличии);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3 п. 5 ст. 33.6 вносятся изменения (</w:t>
            </w:r>
            <w:hyperlink r:id="rId1006"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60" w:name="P2037"/>
      <w:bookmarkEnd w:id="260"/>
      <w:r>
        <w:t xml:space="preserve">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 (при их наличии);</w:t>
      </w:r>
    </w:p>
    <w:p w:rsidR="00E963AC" w:rsidRDefault="00000000">
      <w:pPr>
        <w:pStyle w:val="ConsPlusNormal0"/>
        <w:spacing w:before="240"/>
        <w:ind w:firstLine="540"/>
        <w:jc w:val="both"/>
      </w:pPr>
      <w:r>
        <w:t xml:space="preserve">4) направляет перечень требований лиц, указанных в </w:t>
      </w:r>
      <w:hyperlink w:anchor="P2031"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r>
          <w:rPr>
            <w:color w:val="0000FF"/>
          </w:rPr>
          <w:t>подпункте 1</w:t>
        </w:r>
      </w:hyperlink>
      <w:r>
        <w:t xml:space="preserve"> настоящего пункта (при их наличии), и размер таких требований в Агентство;</w:t>
      </w:r>
    </w:p>
    <w:p w:rsidR="00E963AC" w:rsidRDefault="00000000">
      <w:pPr>
        <w:pStyle w:val="ConsPlusNormal0"/>
        <w:spacing w:before="240"/>
        <w:ind w:firstLine="540"/>
        <w:jc w:val="both"/>
      </w:pPr>
      <w:r>
        <w:t xml:space="preserve">5) информирует Агентство о решении, принятом в соответствии с </w:t>
      </w:r>
      <w:hyperlink w:anchor="P2037"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
        <w:r>
          <w:rPr>
            <w:color w:val="0000FF"/>
          </w:rPr>
          <w:t>подпунктом 3</w:t>
        </w:r>
      </w:hyperlink>
      <w:r>
        <w:t xml:space="preserve"> настоящего пункта;</w:t>
      </w:r>
    </w:p>
    <w:p w:rsidR="00E963AC" w:rsidRDefault="00000000">
      <w:pPr>
        <w:pStyle w:val="ConsPlusNormal0"/>
        <w:spacing w:before="240"/>
        <w:ind w:firstLine="540"/>
        <w:jc w:val="both"/>
      </w:pPr>
      <w:r>
        <w:t>6) дает согласие на совершение сделок по распоряжению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страховой организации;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7 п. 5 ст. 33.6 вносятся изменения (</w:t>
            </w:r>
            <w:hyperlink r:id="rId1007"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 статьи 33.9</w:t>
        </w:r>
      </w:hyperlink>
      <w:r>
        <w:t xml:space="preserve"> настоящего Закона.</w:t>
      </w:r>
    </w:p>
    <w:p w:rsidR="00E963AC" w:rsidRDefault="00000000">
      <w:pPr>
        <w:pStyle w:val="ConsPlusNormal0"/>
        <w:spacing w:before="240"/>
        <w:ind w:firstLine="540"/>
        <w:jc w:val="both"/>
      </w:pPr>
      <w:r>
        <w:t xml:space="preserve">6. Временная администрация иностранной страховой организации отчитывается перед органом страхового надзора в </w:t>
      </w:r>
      <w:hyperlink r:id="rId1008"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порядке</w:t>
        </w:r>
      </w:hyperlink>
      <w:r>
        <w:t xml:space="preserve"> и по </w:t>
      </w:r>
      <w:hyperlink r:id="rId1009"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формам</w:t>
        </w:r>
      </w:hyperlink>
      <w:r>
        <w:t>, которые установлены органом страхового надзора.</w:t>
      </w:r>
    </w:p>
    <w:p w:rsidR="00E963AC" w:rsidRDefault="00000000">
      <w:pPr>
        <w:pStyle w:val="ConsPlusNormal0"/>
        <w:spacing w:before="240"/>
        <w:ind w:firstLine="540"/>
        <w:jc w:val="both"/>
      </w:pPr>
      <w:r>
        <w:t xml:space="preserve">Орган страхового надзора вправе проводить проверки деятельности временной администрации иностранной страховой организации в </w:t>
      </w:r>
      <w:hyperlink r:id="rId1010" w:tooltip="Положение Банка России от 02.06.2025 N 857-П &quot;О случаях и порядке проведения Банком России проверок деятельности временной администрации по управлению кредитной организацией, временной администрации иностранного банка, временной администрации страховой организ">
        <w:r>
          <w:rPr>
            <w:color w:val="0000FF"/>
          </w:rPr>
          <w:t>случаях</w:t>
        </w:r>
      </w:hyperlink>
      <w:r>
        <w:t xml:space="preserve"> и </w:t>
      </w:r>
      <w:hyperlink r:id="rId1011" w:tooltip="Положение Банка России от 02.06.2025 N 857-П &quot;О случаях и порядке проведения Банком России проверок деятельности временной администрации по управлению кредитной организацией, временной администрации иностранного банка, временной администрации страховой организ">
        <w:r>
          <w:rPr>
            <w:color w:val="0000FF"/>
          </w:rPr>
          <w:t>порядке</w:t>
        </w:r>
      </w:hyperlink>
      <w:r>
        <w:t>, которые установлены органом страхового надзора.</w:t>
      </w:r>
    </w:p>
    <w:p w:rsidR="00E963AC" w:rsidRDefault="00000000">
      <w:pPr>
        <w:pStyle w:val="ConsPlusNormal0"/>
        <w:spacing w:before="240"/>
        <w:ind w:firstLine="540"/>
        <w:jc w:val="both"/>
      </w:pPr>
      <w:r>
        <w:t>Орган страхового надзора вправе направить временной администрации иностранной страховой организации предписание об устранении нарушений требований страхового законодательства.</w:t>
      </w:r>
    </w:p>
    <w:p w:rsidR="00E963AC" w:rsidRDefault="00000000">
      <w:pPr>
        <w:pStyle w:val="ConsPlusNormal0"/>
        <w:spacing w:before="240"/>
        <w:ind w:firstLine="540"/>
        <w:jc w:val="both"/>
      </w:pPr>
      <w:r>
        <w:t>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филиал договорах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застрахованных лиц,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p>
    <w:p w:rsidR="00E963AC" w:rsidRDefault="00000000">
      <w:pPr>
        <w:pStyle w:val="ConsPlusNormal0"/>
        <w:spacing w:before="240"/>
        <w:ind w:firstLine="540"/>
        <w:jc w:val="both"/>
      </w:pPr>
      <w:r>
        <w:t xml:space="preserve">8. При осуществлении указанных в </w:t>
      </w:r>
      <w:hyperlink w:anchor="P2028" w:tooltip="5. Временная администрация иностранной страховой организации осуществляет следующие функции:">
        <w:r>
          <w:rPr>
            <w:color w:val="0000FF"/>
          </w:rPr>
          <w:t>пункте 5</w:t>
        </w:r>
      </w:hyperlink>
      <w:r>
        <w:t xml:space="preserve"> настоящей статьи функций временная администрация иностранной страховой организации вправе:</w:t>
      </w:r>
    </w:p>
    <w:p w:rsidR="00E963AC" w:rsidRDefault="00000000">
      <w:pPr>
        <w:pStyle w:val="ConsPlusNormal0"/>
        <w:spacing w:before="240"/>
        <w:ind w:firstLine="540"/>
        <w:jc w:val="both"/>
      </w:pPr>
      <w:r>
        <w:t>1) обращаться в правоохранительные органы и суды с заявлением о привлечении к ответственности руководителей филиала иностранной страховой организации;</w:t>
      </w:r>
    </w:p>
    <w:p w:rsidR="00E963AC" w:rsidRDefault="00000000">
      <w:pPr>
        <w:pStyle w:val="ConsPlusNormal0"/>
        <w:spacing w:before="240"/>
        <w:ind w:firstLine="540"/>
        <w:jc w:val="both"/>
      </w:pPr>
      <w: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anchor="P1014" w:tooltip="Статья 29.1. Обеспечение хранения информации о деятельности страховщика">
        <w:r>
          <w:rPr>
            <w:color w:val="0000FF"/>
          </w:rPr>
          <w:t>статьей 29.1</w:t>
        </w:r>
      </w:hyperlink>
      <w:r>
        <w:t xml:space="preserve"> настоящего Закона;</w:t>
      </w:r>
    </w:p>
    <w:p w:rsidR="00E963AC" w:rsidRDefault="00000000">
      <w:pPr>
        <w:pStyle w:val="ConsPlusNormal0"/>
        <w:spacing w:before="240"/>
        <w:ind w:firstLine="540"/>
        <w:jc w:val="both"/>
      </w:pPr>
      <w:r>
        <w:t xml:space="preserve">3) привлекать в </w:t>
      </w:r>
      <w:hyperlink r:id="rId1012"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порядке</w:t>
        </w:r>
      </w:hyperlink>
      <w:r>
        <w:t xml:space="preserve">,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anchor="P2054"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пункте 10</w:t>
        </w:r>
      </w:hyperlink>
      <w:r>
        <w:t xml:space="preserve"> настоящей статьи.</w:t>
      </w:r>
    </w:p>
    <w:p w:rsidR="00E963AC" w:rsidRDefault="00000000">
      <w:pPr>
        <w:pStyle w:val="ConsPlusNormal0"/>
        <w:spacing w:before="240"/>
        <w:ind w:firstLine="540"/>
        <w:jc w:val="both"/>
      </w:pPr>
      <w:bookmarkStart w:id="261" w:name="P2052"/>
      <w:bookmarkEnd w:id="261"/>
      <w:r>
        <w:t>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p>
    <w:p w:rsidR="00E963AC" w:rsidRDefault="00000000">
      <w:pPr>
        <w:pStyle w:val="ConsPlusNormal0"/>
        <w:spacing w:before="240"/>
        <w:ind w:firstLine="540"/>
        <w:jc w:val="both"/>
      </w:pPr>
      <w:hyperlink r:id="rId1013" w:tooltip="Положение Банка России от 13.12.2021 N 784-П &quot;О временной администрации страховой организации и временной администрации иностранной страховой организации&quot; (Зарегистрировано в Минюсте России 15.04.2022 N 68214) {КонсультантПлюс}">
        <w:r>
          <w:rPr>
            <w:color w:val="0000FF"/>
          </w:rPr>
          <w:t>Порядок</w:t>
        </w:r>
      </w:hyperlink>
      <w:r>
        <w:t xml:space="preserve"> принятия органом страхового надзора решения о прекращении деятельности временной администрации иностранной страховой организации утверждается органом страхового надзора.</w:t>
      </w:r>
    </w:p>
    <w:p w:rsidR="00E963AC" w:rsidRDefault="00000000">
      <w:pPr>
        <w:pStyle w:val="ConsPlusNormal0"/>
        <w:spacing w:before="240"/>
        <w:ind w:firstLine="540"/>
        <w:jc w:val="both"/>
      </w:pPr>
      <w:bookmarkStart w:id="262" w:name="P2054"/>
      <w:bookmarkEnd w:id="262"/>
      <w:r>
        <w:t>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p>
    <w:p w:rsidR="00E963AC" w:rsidRDefault="00000000">
      <w:pPr>
        <w:pStyle w:val="ConsPlusNormal0"/>
        <w:spacing w:before="240"/>
        <w:ind w:firstLine="540"/>
        <w:jc w:val="both"/>
      </w:pPr>
      <w:r>
        <w:t>Смета расходов, связанных с осуществлением деятельности временной администрации иностранной страховой организации, утверждается Агентством.</w:t>
      </w:r>
    </w:p>
    <w:p w:rsidR="00E963AC" w:rsidRDefault="00E963AC">
      <w:pPr>
        <w:pStyle w:val="ConsPlusNormal0"/>
        <w:jc w:val="both"/>
      </w:pPr>
    </w:p>
    <w:p w:rsidR="00E963AC" w:rsidRDefault="00000000">
      <w:pPr>
        <w:pStyle w:val="ConsPlusTitle0"/>
        <w:ind w:firstLine="540"/>
        <w:jc w:val="both"/>
        <w:outlineLvl w:val="1"/>
      </w:pPr>
      <w:bookmarkStart w:id="263" w:name="P2057"/>
      <w:bookmarkEnd w:id="263"/>
      <w:r>
        <w:t>Статья 33.7. Добровольный отказ иностранной страховой организации от осуществления предусмотренной лицензией деятельности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1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64" w:name="P2061"/>
      <w:bookmarkEnd w:id="264"/>
      <w:r>
        <w:t>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w:t>
      </w:r>
    </w:p>
    <w:p w:rsidR="00E963AC" w:rsidRDefault="00000000">
      <w:pPr>
        <w:pStyle w:val="ConsPlusNormal0"/>
        <w:spacing w:before="240"/>
        <w:ind w:firstLine="540"/>
        <w:jc w:val="both"/>
      </w:pPr>
      <w:r>
        <w:t>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p>
    <w:p w:rsidR="00E963AC" w:rsidRDefault="00000000">
      <w:pPr>
        <w:pStyle w:val="ConsPlusNormal0"/>
        <w:spacing w:before="240"/>
        <w:ind w:firstLine="540"/>
        <w:jc w:val="both"/>
      </w:pPr>
      <w:r>
        <w:t>2) документов, содержащих информацию, необходимую для внесения сведений в государственный реестр аккредитованных филиалов, представительств иностранных юридических лиц;</w:t>
      </w:r>
    </w:p>
    <w:p w:rsidR="00E963AC" w:rsidRDefault="00000000">
      <w:pPr>
        <w:pStyle w:val="ConsPlusNormal0"/>
        <w:spacing w:before="240"/>
        <w:ind w:firstLine="540"/>
        <w:jc w:val="both"/>
      </w:pPr>
      <w:r>
        <w:t>3) документов, подтверждающих в отношении всех договоров страхования, а также договоров перестрахования, 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p>
    <w:p w:rsidR="00E963AC" w:rsidRDefault="00000000">
      <w:pPr>
        <w:pStyle w:val="ConsPlusNormal0"/>
        <w:spacing w:before="240"/>
        <w:ind w:firstLine="540"/>
        <w:jc w:val="both"/>
      </w:pPr>
      <w:r>
        <w:t>исполнение обязательств из договоров страхования (перестрахования), в том числе осуществление страховых выплат по наступившим страховым случаям;</w:t>
      </w:r>
    </w:p>
    <w:p w:rsidR="00E963AC" w:rsidRDefault="00000000">
      <w:pPr>
        <w:pStyle w:val="ConsPlusNormal0"/>
        <w:spacing w:before="240"/>
        <w:ind w:firstLine="540"/>
        <w:jc w:val="both"/>
      </w:pPr>
      <w:r>
        <w:t>передачу обязательств, принятых по договорам страхования (страховой портфель), и (или) досрочное прекращение договоров страхования (перестрахования);</w:t>
      </w:r>
    </w:p>
    <w:p w:rsidR="00E963AC" w:rsidRDefault="00000000">
      <w:pPr>
        <w:pStyle w:val="ConsPlusNormal0"/>
        <w:spacing w:before="240"/>
        <w:ind w:firstLine="540"/>
        <w:jc w:val="both"/>
      </w:pPr>
      <w:r>
        <w:t>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p>
    <w:p w:rsidR="00E963AC" w:rsidRDefault="00000000">
      <w:pPr>
        <w:pStyle w:val="ConsPlusNormal0"/>
        <w:spacing w:before="240"/>
        <w:ind w:firstLine="540"/>
        <w:jc w:val="both"/>
      </w:pPr>
      <w:r>
        <w:t>5) нотариально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p>
    <w:p w:rsidR="00E963AC" w:rsidRDefault="00000000">
      <w:pPr>
        <w:pStyle w:val="ConsPlusNormal0"/>
        <w:spacing w:before="240"/>
        <w:ind w:firstLine="540"/>
        <w:jc w:val="both"/>
      </w:pPr>
      <w:bookmarkStart w:id="265" w:name="P2069"/>
      <w:bookmarkEnd w:id="265"/>
      <w:r>
        <w:t xml:space="preserve">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w:t>
      </w:r>
      <w:hyperlink w:anchor="P2061"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
        <w:r>
          <w:rPr>
            <w:color w:val="0000FF"/>
          </w:rPr>
          <w:t>пункте 1</w:t>
        </w:r>
      </w:hyperlink>
      <w:r>
        <w:t xml:space="preserve"> настоящей статьи.</w:t>
      </w:r>
    </w:p>
    <w:p w:rsidR="00E963AC" w:rsidRDefault="00E963AC">
      <w:pPr>
        <w:pStyle w:val="ConsPlusNormal0"/>
        <w:jc w:val="both"/>
      </w:pPr>
    </w:p>
    <w:p w:rsidR="00E963AC" w:rsidRDefault="00000000">
      <w:pPr>
        <w:pStyle w:val="ConsPlusTitle0"/>
        <w:ind w:firstLine="540"/>
        <w:jc w:val="both"/>
        <w:outlineLvl w:val="1"/>
      </w:pPr>
      <w:r>
        <w:t>Статья 33.8. Отзыв лицензии иностранной страховой организации. Прекращение действия аккредитации филиала иностранной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1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r>
        <w:t>1. Основанием для отзыва лицензии иностранной страховой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p>
    <w:p w:rsidR="00E963AC" w:rsidRDefault="00000000">
      <w:pPr>
        <w:pStyle w:val="ConsPlusNormal0"/>
        <w:spacing w:before="240"/>
        <w:ind w:firstLine="540"/>
        <w:jc w:val="both"/>
      </w:pPr>
      <w:bookmarkStart w:id="266" w:name="P2076"/>
      <w:bookmarkEnd w:id="266"/>
      <w:r>
        <w:t>2. Орган страхового надзора вправе принять решение об отзыве лицензии иностранной страховой организации по одному из следующих оснований:</w:t>
      </w:r>
    </w:p>
    <w:p w:rsidR="00E963AC" w:rsidRDefault="00000000">
      <w:pPr>
        <w:pStyle w:val="ConsPlusNormal0"/>
        <w:spacing w:before="240"/>
        <w:ind w:firstLine="540"/>
        <w:jc w:val="both"/>
      </w:pPr>
      <w:bookmarkStart w:id="267" w:name="P2077"/>
      <w:bookmarkEnd w:id="267"/>
      <w:r>
        <w:t xml:space="preserve">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w:t>
      </w:r>
      <w:hyperlink w:anchor="P1453" w:tooltip="Статья 32.5-1. Меры, применяемые органом страхового надзора">
        <w:r>
          <w:rPr>
            <w:color w:val="0000FF"/>
          </w:rPr>
          <w:t>статьей 32.5-1</w:t>
        </w:r>
      </w:hyperlink>
      <w:r>
        <w:t xml:space="preserve"> настоящего Закона;</w:t>
      </w:r>
    </w:p>
    <w:p w:rsidR="00E963AC" w:rsidRDefault="00000000">
      <w:pPr>
        <w:pStyle w:val="ConsPlusNormal0"/>
        <w:spacing w:before="240"/>
        <w:ind w:firstLine="540"/>
        <w:jc w:val="both"/>
      </w:pPr>
      <w:r>
        <w:t xml:space="preserve">2) неоднократное в течение одного года непредставление иностранной страховой организацией отчетности, указанной в </w:t>
      </w:r>
      <w:hyperlink w:anchor="P1840"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p>
    <w:p w:rsidR="00E963AC" w:rsidRDefault="00000000">
      <w:pPr>
        <w:pStyle w:val="ConsPlusNormal0"/>
        <w:spacing w:before="240"/>
        <w:ind w:firstLine="540"/>
        <w:jc w:val="both"/>
      </w:pPr>
      <w:r>
        <w:t xml:space="preserve">3) установление фактов существенной недостоверности отчетности, указанной в </w:t>
      </w:r>
      <w:hyperlink w:anchor="P1840" w:tooltip="2) представлять в орган страхового надзора в порядке и сроки, которые установлены органом страхового надзора:">
        <w:r>
          <w:rPr>
            <w:color w:val="0000FF"/>
          </w:rPr>
          <w:t>подпункте 2 пункта 4 статьи 33.1</w:t>
        </w:r>
      </w:hyperlink>
      <w:r>
        <w:t xml:space="preserve"> настоящего Закона;</w:t>
      </w:r>
    </w:p>
    <w:p w:rsidR="00E963AC" w:rsidRDefault="00000000">
      <w:pPr>
        <w:pStyle w:val="ConsPlusNormal0"/>
        <w:spacing w:before="240"/>
        <w:ind w:firstLine="540"/>
        <w:jc w:val="both"/>
      </w:pPr>
      <w:bookmarkStart w:id="268" w:name="P2080"/>
      <w:bookmarkEnd w:id="268"/>
      <w:r>
        <w:t>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w:t>
      </w:r>
    </w:p>
    <w:p w:rsidR="00E963AC" w:rsidRDefault="00000000">
      <w:pPr>
        <w:pStyle w:val="ConsPlusNormal0"/>
        <w:spacing w:before="240"/>
        <w:ind w:firstLine="540"/>
        <w:jc w:val="both"/>
      </w:pPr>
      <w:bookmarkStart w:id="269" w:name="P2081"/>
      <w:bookmarkEnd w:id="269"/>
      <w:r>
        <w:t>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p>
    <w:p w:rsidR="00E963AC" w:rsidRDefault="00000000">
      <w:pPr>
        <w:pStyle w:val="ConsPlusNormal0"/>
        <w:spacing w:before="240"/>
        <w:ind w:firstLine="540"/>
        <w:jc w:val="both"/>
      </w:pPr>
      <w:bookmarkStart w:id="270" w:name="P2082"/>
      <w:bookmarkEnd w:id="270"/>
      <w:r>
        <w:t xml:space="preserve">6) неоднократное в течение одного года нарушение иностранной страховой организацией требований, предусмотренных </w:t>
      </w:r>
      <w:hyperlink r:id="rId1016"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статьями 6</w:t>
        </w:r>
      </w:hyperlink>
      <w:r>
        <w:t xml:space="preserve">, </w:t>
      </w:r>
      <w:hyperlink r:id="rId101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7</w:t>
        </w:r>
      </w:hyperlink>
      <w:r>
        <w:t xml:space="preserve"> (за исключением </w:t>
      </w:r>
      <w:hyperlink r:id="rId101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пункта 3</w:t>
        </w:r>
      </w:hyperlink>
      <w:r>
        <w:t xml:space="preserve">), </w:t>
      </w:r>
      <w:hyperlink r:id="rId1019"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7.3</w:t>
        </w:r>
      </w:hyperlink>
      <w:r>
        <w:t xml:space="preserve"> и </w:t>
      </w:r>
      <w:hyperlink r:id="rId102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102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законом</w:t>
        </w:r>
      </w:hyperlink>
      <w:r>
        <w:t xml:space="preserve">, при условии, что в течение этого года действие лицензии иностранной страховой организации приостанавливалось по основанию, предусмотренному </w:t>
      </w:r>
      <w:hyperlink w:anchor="P1536"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w:r>
          <w:rPr>
            <w:color w:val="0000FF"/>
          </w:rPr>
          <w:t>абзацем третьим пункта 5 статьи 32.6</w:t>
        </w:r>
      </w:hyperlink>
      <w:r>
        <w:t xml:space="preserve"> настоящего Закона;</w:t>
      </w:r>
    </w:p>
    <w:p w:rsidR="00E963AC" w:rsidRDefault="00000000">
      <w:pPr>
        <w:pStyle w:val="ConsPlusNormal0"/>
        <w:spacing w:before="240"/>
        <w:ind w:firstLine="540"/>
        <w:jc w:val="both"/>
      </w:pPr>
      <w:bookmarkStart w:id="271" w:name="P2083"/>
      <w:bookmarkEnd w:id="271"/>
      <w:r>
        <w:t>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w:t>
      </w:r>
    </w:p>
    <w:p w:rsidR="00E963AC" w:rsidRDefault="00000000">
      <w:pPr>
        <w:pStyle w:val="ConsPlusNormal0"/>
        <w:spacing w:before="240"/>
        <w:ind w:firstLine="540"/>
        <w:jc w:val="both"/>
      </w:pPr>
      <w:bookmarkStart w:id="272" w:name="P2084"/>
      <w:bookmarkEnd w:id="272"/>
      <w:r>
        <w:t>3. Орган страхового надзора принимает решение об отзыве лицензии иностранной страховой организации в случае, если иностранная страховая организация:</w:t>
      </w:r>
    </w:p>
    <w:p w:rsidR="00E963AC" w:rsidRDefault="00000000">
      <w:pPr>
        <w:pStyle w:val="ConsPlusNormal0"/>
        <w:spacing w:before="240"/>
        <w:ind w:firstLine="540"/>
        <w:jc w:val="both"/>
      </w:pPr>
      <w:r>
        <w:t>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p>
    <w:p w:rsidR="00E963AC" w:rsidRDefault="00000000">
      <w:pPr>
        <w:pStyle w:val="ConsPlusNormal0"/>
        <w:spacing w:before="240"/>
        <w:ind w:firstLine="540"/>
        <w:jc w:val="both"/>
      </w:pPr>
      <w:r>
        <w:t xml:space="preserve">2) не восстановила в течение трех месяцев с даты приостановления действия лицензии по основанию, предусмотренному </w:t>
      </w:r>
      <w:hyperlink w:anchor="P1535" w:tooltip="исключение субъекта страхового дела из саморегулируемой организации в сфере финансового рынка;">
        <w:r>
          <w:rPr>
            <w:color w:val="0000FF"/>
          </w:rPr>
          <w:t>абзацем вторым пункта 5 статьи 32.6</w:t>
        </w:r>
      </w:hyperlink>
      <w:r>
        <w:t xml:space="preserve"> настоящего Закона, членство в саморегулируемой организации в сфере финансового рынка;</w:t>
      </w:r>
    </w:p>
    <w:p w:rsidR="00E963AC" w:rsidRDefault="00000000">
      <w:pPr>
        <w:pStyle w:val="ConsPlusNormal0"/>
        <w:spacing w:before="240"/>
        <w:ind w:firstLine="540"/>
        <w:jc w:val="both"/>
      </w:pPr>
      <w:r>
        <w:t xml:space="preserve">3) не восстановила в течение шести месяцев с даты ограничения действия лицензии по основанию, предусмотренному </w:t>
      </w:r>
      <w:hyperlink w:anchor="P1531"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
        <w:r>
          <w:rPr>
            <w:color w:val="0000FF"/>
          </w:rPr>
          <w:t>абзацем первым пункта 4 статьи 32.6</w:t>
        </w:r>
      </w:hyperlink>
      <w:r>
        <w:t xml:space="preserve"> настоящего Закона, членство в профессиональном объединении страховщиков;</w:t>
      </w:r>
    </w:p>
    <w:p w:rsidR="00E963AC" w:rsidRDefault="00000000">
      <w:pPr>
        <w:pStyle w:val="ConsPlusNormal0"/>
        <w:spacing w:before="240"/>
        <w:ind w:firstLine="540"/>
        <w:jc w:val="both"/>
      </w:pPr>
      <w:r>
        <w:t xml:space="preserve">4) не выполнила требование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капитала страховой организации в соответствии с </w:t>
      </w:r>
      <w:hyperlink w:anchor="P687"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color w:val="0000FF"/>
          </w:rPr>
          <w:t>абзацем девятым пункта 3 статьи 25</w:t>
        </w:r>
      </w:hyperlink>
      <w:r>
        <w:t xml:space="preserve"> настоящего Закона;</w:t>
      </w:r>
    </w:p>
    <w:p w:rsidR="00E963AC" w:rsidRDefault="00000000">
      <w:pPr>
        <w:pStyle w:val="ConsPlusNormal0"/>
        <w:spacing w:before="240"/>
        <w:ind w:firstLine="540"/>
        <w:jc w:val="both"/>
      </w:pPr>
      <w:r>
        <w:t>5) признана банкротом в государстве (на территории), где она зарегистрирована;</w:t>
      </w:r>
    </w:p>
    <w:p w:rsidR="00E963AC" w:rsidRDefault="00000000">
      <w:pPr>
        <w:pStyle w:val="ConsPlusNormal0"/>
        <w:spacing w:before="240"/>
        <w:ind w:firstLine="540"/>
        <w:jc w:val="both"/>
      </w:pPr>
      <w:r>
        <w:t xml:space="preserve">6) не соответствует требованиям </w:t>
      </w:r>
      <w:hyperlink w:anchor="P1828" w:tooltip="1. Иностранная страховая организация для создания на территории Российской Федерации филиала должна соответствовать следующим требованиям:">
        <w:r>
          <w:rPr>
            <w:color w:val="0000FF"/>
          </w:rPr>
          <w:t>пункта 1 статьи 33.1</w:t>
        </w:r>
      </w:hyperlink>
      <w:r>
        <w:t xml:space="preserve"> настоящего Закона, а также если контрольным органом государства (территории), где зарегистрирована иностранная страховая организация, принято решение об ограничении права иностранной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или прекращении такого права;</w:t>
      </w:r>
    </w:p>
    <w:p w:rsidR="00E963AC" w:rsidRDefault="00000000">
      <w:pPr>
        <w:pStyle w:val="ConsPlusNormal0"/>
        <w:spacing w:before="240"/>
        <w:ind w:firstLine="540"/>
        <w:jc w:val="both"/>
      </w:pPr>
      <w:r>
        <w:t>7) представила недостоверные сведения при лицензировании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сведения, содержащиеся в едином государственном реестре субъектов страхового дела.</w:t>
      </w:r>
    </w:p>
    <w:p w:rsidR="00E963AC" w:rsidRDefault="00000000">
      <w:pPr>
        <w:pStyle w:val="ConsPlusNormal0"/>
        <w:spacing w:before="240"/>
        <w:ind w:firstLine="540"/>
        <w:jc w:val="both"/>
      </w:pPr>
      <w:r>
        <w:t xml:space="preserve">3.1. При наличии оснований для отзыва лицензии, указанных в </w:t>
      </w:r>
      <w:hyperlink w:anchor="P2076" w:tooltip="2. Орган страхового надзора вправе принять решение об отзыве лицензии иностранной страховой организации по одному из следующих оснований:">
        <w:r>
          <w:rPr>
            <w:color w:val="0000FF"/>
          </w:rPr>
          <w:t>пунктах 2</w:t>
        </w:r>
      </w:hyperlink>
      <w:r>
        <w:t xml:space="preserve"> и </w:t>
      </w:r>
      <w:hyperlink w:anchor="P2084"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color w:val="0000FF"/>
          </w:rPr>
          <w:t>3</w:t>
        </w:r>
      </w:hyperlink>
      <w:r>
        <w:t xml:space="preserve"> настоящей статьи, за исключением оснований, предусмотренных </w:t>
      </w:r>
      <w:hyperlink w:anchor="P2080"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
        <w:r>
          <w:rPr>
            <w:color w:val="0000FF"/>
          </w:rPr>
          <w:t>подпунктами 4</w:t>
        </w:r>
      </w:hyperlink>
      <w:r>
        <w:t xml:space="preserve"> и </w:t>
      </w:r>
      <w:hyperlink w:anchor="P2083"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r>
          <w:rPr>
            <w:color w:val="0000FF"/>
          </w:rPr>
          <w:t>7 пункта 2</w:t>
        </w:r>
      </w:hyperlink>
      <w:r>
        <w:t xml:space="preserve"> настоящей статьи, орган страхового надзора принимает решение об отзыве у иностранной страховой организации всех выданных лицензий.</w:t>
      </w:r>
    </w:p>
    <w:p w:rsidR="00E963AC" w:rsidRDefault="00000000">
      <w:pPr>
        <w:pStyle w:val="ConsPlusNormal0"/>
        <w:jc w:val="both"/>
      </w:pPr>
      <w:r>
        <w:t xml:space="preserve">(п. 3.1 введен Федеральным </w:t>
      </w:r>
      <w:hyperlink r:id="rId1022"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478-ФЗ)</w:t>
      </w:r>
    </w:p>
    <w:p w:rsidR="00E963AC" w:rsidRDefault="00000000">
      <w:pPr>
        <w:pStyle w:val="ConsPlusNormal0"/>
        <w:spacing w:before="240"/>
        <w:ind w:firstLine="540"/>
        <w:jc w:val="both"/>
      </w:pPr>
      <w:r>
        <w:t>4. Право иностранной страховой организации осуществлять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w:t>
      </w:r>
    </w:p>
    <w:p w:rsidR="00E963AC" w:rsidRDefault="00000000">
      <w:pPr>
        <w:pStyle w:val="ConsPlusNormal0"/>
        <w:spacing w:before="240"/>
        <w:ind w:firstLine="540"/>
        <w:jc w:val="both"/>
      </w:pPr>
      <w:r>
        <w:t>Информация о внесении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p>
    <w:p w:rsidR="00E963AC" w:rsidRDefault="00000000">
      <w:pPr>
        <w:pStyle w:val="ConsPlusNormal0"/>
        <w:spacing w:before="240"/>
        <w:ind w:firstLine="540"/>
        <w:jc w:val="both"/>
      </w:pPr>
      <w:r>
        <w:t>Решение органа страхового надзора об отзыве лицензии иностранной страховой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p>
    <w:p w:rsidR="00E963AC" w:rsidRDefault="00000000">
      <w:pPr>
        <w:pStyle w:val="ConsPlusNormal0"/>
        <w:spacing w:before="240"/>
        <w:ind w:firstLine="540"/>
        <w:jc w:val="both"/>
      </w:pPr>
      <w:r>
        <w:t>Копия решения об отзыве лицензии иностранной страховой организации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p>
    <w:p w:rsidR="00E963AC" w:rsidRDefault="00000000">
      <w:pPr>
        <w:pStyle w:val="ConsPlusNormal0"/>
        <w:spacing w:before="240"/>
        <w:ind w:firstLine="540"/>
        <w:jc w:val="both"/>
      </w:pPr>
      <w:r>
        <w:t>5. С момента прекращения у иностранной страховой организации права на осуществление страховой деятельности,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p>
    <w:p w:rsidR="00E963AC" w:rsidRDefault="00000000">
      <w:pPr>
        <w:pStyle w:val="ConsPlusNormal0"/>
        <w:spacing w:before="240"/>
        <w:ind w:firstLine="540"/>
        <w:jc w:val="both"/>
      </w:pPr>
      <w:r>
        <w:t xml:space="preserve">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anchor="P2061"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
        <w:r>
          <w:rPr>
            <w:color w:val="0000FF"/>
          </w:rPr>
          <w:t>пункте 1 статьи 33.7</w:t>
        </w:r>
      </w:hyperlink>
      <w:r>
        <w:t xml:space="preserve"> настоящего Закона.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абз. 1 п. 7 ст. 33.8 вносятся изменения (</w:t>
            </w:r>
            <w:hyperlink r:id="rId102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73" w:name="P2102"/>
      <w:bookmarkEnd w:id="273"/>
      <w:r>
        <w:t xml:space="preserve">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w:t>
      </w:r>
      <w:hyperlink r:id="rId102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p>
    <w:p w:rsidR="00E963AC" w:rsidRDefault="00000000">
      <w:pPr>
        <w:pStyle w:val="ConsPlusNormal0"/>
        <w:spacing w:before="240"/>
        <w:ind w:firstLine="540"/>
        <w:jc w:val="both"/>
      </w:pPr>
      <w:r>
        <w:t xml:space="preserve">Договоры перестрахования по виду страхования, предусмотренному Федеральным </w:t>
      </w:r>
      <w:hyperlink r:id="rId1025"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Досрочное прекращение иных договоров перестрахования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лицензии иностранной страховой организации.</w:t>
      </w:r>
    </w:p>
    <w:p w:rsidR="00E963AC" w:rsidRDefault="00000000">
      <w:pPr>
        <w:pStyle w:val="ConsPlusNormal0"/>
        <w:spacing w:before="240"/>
        <w:ind w:firstLine="540"/>
        <w:jc w:val="both"/>
      </w:pPr>
      <w:r>
        <w:t>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иностранной страховой организации, уведомляет страхователей (перестрахователей),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p>
    <w:p w:rsidR="00E963AC" w:rsidRDefault="00000000">
      <w:pPr>
        <w:pStyle w:val="ConsPlusNormal0"/>
        <w:spacing w:before="240"/>
        <w:ind w:firstLine="540"/>
        <w:jc w:val="both"/>
      </w:pPr>
      <w:r>
        <w:t>При этом надлежащим уведомлением признаются в том числе опубликование указанной информации в общероссийских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 территории Российской Федерации, размещение указанной информации на официальном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E963AC" w:rsidRDefault="00000000">
      <w:pPr>
        <w:pStyle w:val="ConsPlusNormal0"/>
        <w:spacing w:before="240"/>
        <w:ind w:firstLine="540"/>
        <w:jc w:val="both"/>
      </w:pPr>
      <w:r>
        <w:t>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p>
    <w:p w:rsidR="00E963AC" w:rsidRDefault="00000000">
      <w:pPr>
        <w:pStyle w:val="ConsPlusNormal0"/>
        <w:spacing w:before="240"/>
        <w:ind w:firstLine="540"/>
        <w:jc w:val="both"/>
      </w:pPr>
      <w:r>
        <w:t>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p>
    <w:p w:rsidR="00E963AC" w:rsidRDefault="00000000">
      <w:pPr>
        <w:pStyle w:val="ConsPlusNormal0"/>
        <w:spacing w:before="240"/>
        <w:ind w:firstLine="540"/>
        <w:jc w:val="both"/>
      </w:pPr>
      <w:r>
        <w:t>2) об отзыве всех лицензий иностранной страховой организации (в случае, если временная администрация иностранной страховой организации не назначалась).</w:t>
      </w:r>
    </w:p>
    <w:p w:rsidR="00E963AC" w:rsidRDefault="00000000">
      <w:pPr>
        <w:pStyle w:val="ConsPlusNormal0"/>
        <w:spacing w:before="240"/>
        <w:ind w:firstLine="540"/>
        <w:jc w:val="both"/>
      </w:pPr>
      <w:r>
        <w:t xml:space="preserve">10. Орган страхового надзора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решения о прекращении деятельности временной администрации иностранной страховой организации в соответствии с </w:t>
      </w:r>
      <w:hyperlink w:anchor="P2052"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r>
          <w:rPr>
            <w:color w:val="0000FF"/>
          </w:rPr>
          <w:t>пунктом 9 статьи 33.6</w:t>
        </w:r>
      </w:hyperlink>
      <w:r>
        <w:t xml:space="preserve"> настоящего Закона.</w:t>
      </w:r>
    </w:p>
    <w:p w:rsidR="00E963AC" w:rsidRDefault="00000000">
      <w:pPr>
        <w:pStyle w:val="ConsPlusNormal0"/>
        <w:spacing w:before="240"/>
        <w:ind w:firstLine="540"/>
        <w:jc w:val="both"/>
      </w:pPr>
      <w:r>
        <w:t xml:space="preserve">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уполномоченным федеральным органом исполнительной власти в соответствии с </w:t>
      </w:r>
      <w:hyperlink r:id="rId1026" w:tooltip="Федеральный закон от 09.07.1999 N 160-ФЗ (ред. от 08.08.2024) &quot;Об иностранных инвестициях в Российской Федерации&quot; {КонсультантПлюс}">
        <w:r>
          <w:rPr>
            <w:color w:val="0000FF"/>
          </w:rPr>
          <w:t>пунктом 8 статьи 21</w:t>
        </w:r>
      </w:hyperlink>
      <w:r>
        <w:t xml:space="preserve"> Федерального закона от 9 июля 1999 года N 160-ФЗ "Об иностранных инвестициях в Российской Федерации".</w:t>
      </w:r>
    </w:p>
    <w:p w:rsidR="00E963AC" w:rsidRDefault="00000000">
      <w:pPr>
        <w:pStyle w:val="ConsPlusNormal0"/>
        <w:spacing w:before="240"/>
        <w:ind w:firstLine="540"/>
        <w:jc w:val="both"/>
      </w:pPr>
      <w:r>
        <w:t>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E963AC" w:rsidRDefault="00000000">
      <w:pPr>
        <w:pStyle w:val="ConsPlusNormal0"/>
        <w:spacing w:before="240"/>
        <w:ind w:firstLine="540"/>
        <w:jc w:val="both"/>
      </w:pPr>
      <w:r>
        <w:t>Орган страхового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p>
    <w:p w:rsidR="00E963AC" w:rsidRDefault="00E963AC">
      <w:pPr>
        <w:pStyle w:val="ConsPlusNormal0"/>
        <w:jc w:val="both"/>
      </w:pPr>
    </w:p>
    <w:p w:rsidR="00E963AC" w:rsidRDefault="00000000">
      <w:pPr>
        <w:pStyle w:val="ConsPlusTitle0"/>
        <w:ind w:firstLine="540"/>
        <w:jc w:val="both"/>
        <w:outlineLvl w:val="1"/>
      </w:pPr>
      <w:bookmarkStart w:id="274" w:name="P2114"/>
      <w:bookmarkEnd w:id="274"/>
      <w:r>
        <w:t>Статья 33.9. Основания и порядок осуществления выплат из денежных средств гарантийного депозита филиала иностранной страховой организации</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2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jc w:val="both"/>
      </w:pPr>
    </w:p>
    <w:p w:rsidR="00E963AC" w:rsidRDefault="00000000">
      <w:pPr>
        <w:pStyle w:val="ConsPlusNormal0"/>
        <w:ind w:firstLine="540"/>
        <w:jc w:val="both"/>
      </w:pPr>
      <w:bookmarkStart w:id="275" w:name="P2118"/>
      <w:bookmarkEnd w:id="275"/>
      <w:r>
        <w:t>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p>
    <w:p w:rsidR="00E963AC" w:rsidRDefault="00000000">
      <w:pPr>
        <w:pStyle w:val="ConsPlusNormal0"/>
        <w:spacing w:before="240"/>
        <w:ind w:firstLine="540"/>
        <w:jc w:val="both"/>
      </w:pPr>
      <w:r>
        <w:t xml:space="preserve">1) страхователей (перестрахователей), застрахованных лиц, выгодоприобретателей по договорам добровольного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 соответствии с </w:t>
      </w:r>
      <w:hyperlink w:anchor="P2069"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
        <w:r>
          <w:rPr>
            <w:color w:val="0000FF"/>
          </w:rPr>
          <w:t>пунктом 2 статьи 33.7</w:t>
        </w:r>
      </w:hyperlink>
      <w:r>
        <w:t xml:space="preserve"> настоящего Закона либо до даты досрочного прекращения указанных договоров страхования (перестрахования) в соответствии с </w:t>
      </w:r>
      <w:hyperlink w:anchor="P2102"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
        <w:r>
          <w:rPr>
            <w:color w:val="0000FF"/>
          </w:rPr>
          <w:t>пунктом 7 статьи 33.8</w:t>
        </w:r>
      </w:hyperlink>
      <w:r>
        <w:t xml:space="preserve"> настоящего Закона;</w:t>
      </w:r>
    </w:p>
    <w:p w:rsidR="00E963AC" w:rsidRDefault="00000000">
      <w:pPr>
        <w:pStyle w:val="ConsPlusNormal0"/>
        <w:spacing w:before="240"/>
        <w:ind w:firstLine="540"/>
        <w:jc w:val="both"/>
      </w:pPr>
      <w:r>
        <w:t>2) страхователей (перестрахователей) по возврату части страховой премии пропорционально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жизни, если иное не установлено законодательством Российской Федерации;</w:t>
      </w:r>
    </w:p>
    <w:p w:rsidR="00E963AC" w:rsidRDefault="00000000">
      <w:pPr>
        <w:pStyle w:val="ConsPlusNormal0"/>
        <w:spacing w:before="240"/>
        <w:ind w:firstLine="540"/>
        <w:jc w:val="both"/>
      </w:pPr>
      <w:bookmarkStart w:id="276" w:name="P2121"/>
      <w:bookmarkEnd w:id="276"/>
      <w:r>
        <w:t>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w:t>
      </w:r>
    </w:p>
    <w:p w:rsidR="00E963AC" w:rsidRDefault="00000000">
      <w:pPr>
        <w:pStyle w:val="ConsPlusNormal0"/>
        <w:spacing w:before="240"/>
        <w:ind w:firstLine="540"/>
        <w:jc w:val="both"/>
      </w:pPr>
      <w:bookmarkStart w:id="277" w:name="P2122"/>
      <w:bookmarkEnd w:id="277"/>
      <w:r>
        <w:t>4) кредитных организаций в части выплаты вознаграждения, причитающегося по договору специального банковского счета.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ст. 33.9 дополняется п. 1.1 (</w:t>
            </w:r>
            <w:hyperlink r:id="rId102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78" w:name="P2125"/>
      <w:bookmarkEnd w:id="278"/>
      <w: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anchor="P2102"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
        <w:r>
          <w:rPr>
            <w:color w:val="0000FF"/>
          </w:rPr>
          <w:t>пунктом 7 статьи 33.8</w:t>
        </w:r>
      </w:hyperlink>
      <w:r>
        <w:t xml:space="preserve"> настоящего Закона договоров страхования (перестрахования) формирует перечень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независимо от даты возникновения обязательства.</w:t>
      </w:r>
    </w:p>
    <w:p w:rsidR="00E963AC" w:rsidRDefault="00000000">
      <w:pPr>
        <w:pStyle w:val="ConsPlusNormal0"/>
        <w:spacing w:before="240"/>
        <w:ind w:firstLine="540"/>
        <w:jc w:val="both"/>
      </w:pPr>
      <w:r>
        <w:t xml:space="preserve">Перечень требований подлежит закрытию по истечении указанного в </w:t>
      </w:r>
      <w:hyperlink w:anchor="P2125" w:tooltip="2. Временная администрация иностранной страховой организации по истечении сорока пяти календарных дней с даты прекращения в соответствии с пунктом 7 статьи 33.8 настоящего Закона договоров страхования (перестрахования) формирует перечень требований лиц, указан">
        <w:r>
          <w:rPr>
            <w:color w:val="0000FF"/>
          </w:rPr>
          <w:t>абзаце первом</w:t>
        </w:r>
      </w:hyperlink>
      <w:r>
        <w:t xml:space="preserve">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предусмотренном </w:t>
      </w:r>
      <w:hyperlink w:anchor="P2131"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пунктом 4</w:t>
        </w:r>
      </w:hyperlink>
      <w: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w:t>
      </w:r>
    </w:p>
    <w:p w:rsidR="00E963AC" w:rsidRDefault="00000000">
      <w:pPr>
        <w:pStyle w:val="ConsPlusNormal0"/>
        <w:spacing w:before="240"/>
        <w:ind w:firstLine="540"/>
        <w:jc w:val="both"/>
      </w:pPr>
      <w:r>
        <w:t xml:space="preserve">3. Удовлетворение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за счет денежных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заявлении в письменной форме.</w:t>
      </w:r>
    </w:p>
    <w:p w:rsidR="00E963AC" w:rsidRDefault="00000000">
      <w:pPr>
        <w:pStyle w:val="ConsPlusNormal0"/>
        <w:spacing w:before="240"/>
        <w:ind w:firstLine="540"/>
        <w:jc w:val="both"/>
      </w:pPr>
      <w:r>
        <w:t>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абз. 1 п. 4 ст. 33.9 вносятся изменения (</w:t>
            </w:r>
            <w:hyperlink r:id="rId1029"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79" w:name="P2131"/>
      <w:bookmarkEnd w:id="279"/>
      <w:r>
        <w:t xml:space="preserve">4. Удовлетворение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1 п. 4 ст. 33.9 вносятся изменения (</w:t>
            </w:r>
            <w:hyperlink r:id="rId1030"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1) в первую очередь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пп. 2 п. 4 ст. 33.9 вносятся изменения (</w:t>
            </w:r>
            <w:hyperlink r:id="rId1031"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2) во вторую очередь - требования застрахованных лиц или выгодоприобретателей по договорам страхования жизни и иным видам личного страхования;</w:t>
      </w:r>
    </w:p>
    <w:p w:rsidR="00E963AC" w:rsidRDefault="00000000">
      <w:pPr>
        <w:pStyle w:val="ConsPlusNormal0"/>
        <w:spacing w:before="240"/>
        <w:ind w:firstLine="540"/>
        <w:jc w:val="both"/>
      </w:pPr>
      <w:r>
        <w:t>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p>
    <w:p w:rsidR="00E963AC" w:rsidRDefault="00000000">
      <w:pPr>
        <w:pStyle w:val="ConsPlusNormal0"/>
        <w:spacing w:before="240"/>
        <w:ind w:firstLine="540"/>
        <w:jc w:val="both"/>
      </w:pPr>
      <w:r>
        <w:t>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sidR="00E963AC" w:rsidRDefault="00000000">
      <w:pPr>
        <w:pStyle w:val="ConsPlusNormal0"/>
        <w:spacing w:before="240"/>
        <w:ind w:firstLine="540"/>
        <w:jc w:val="both"/>
      </w:pPr>
      <w:r>
        <w:t xml:space="preserve">5) в пятую очередь - требования лиц, указанных в </w:t>
      </w:r>
      <w:hyperlink w:anchor="P2121"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r>
          <w:rPr>
            <w:color w:val="0000FF"/>
          </w:rPr>
          <w:t>подпункте 3 пункта 1</w:t>
        </w:r>
      </w:hyperlink>
      <w:r>
        <w:t xml:space="preserve"> настоящей статьи;</w:t>
      </w:r>
    </w:p>
    <w:p w:rsidR="00E963AC" w:rsidRDefault="00000000">
      <w:pPr>
        <w:pStyle w:val="ConsPlusNormal0"/>
        <w:spacing w:before="240"/>
        <w:ind w:firstLine="540"/>
        <w:jc w:val="both"/>
      </w:pPr>
      <w:r>
        <w:t xml:space="preserve">6) в шестую очередь - требования лиц, указанных в </w:t>
      </w:r>
      <w:hyperlink w:anchor="P2122" w:tooltip="4) кредитных организаций в части выплаты вознаграждения, причитающегося по договору специального банковского счета.">
        <w:r>
          <w:rPr>
            <w:color w:val="0000FF"/>
          </w:rPr>
          <w:t>подпункте 4 пункта 1</w:t>
        </w:r>
      </w:hyperlink>
      <w:r>
        <w:t xml:space="preserve"> настоящей статьи.</w:t>
      </w:r>
    </w:p>
    <w:p w:rsidR="00E963AC" w:rsidRDefault="00000000">
      <w:pPr>
        <w:pStyle w:val="ConsPlusNormal0"/>
        <w:spacing w:before="240"/>
        <w:ind w:firstLine="540"/>
        <w:jc w:val="both"/>
      </w:pPr>
      <w:r>
        <w:t>5. Агентство предоставляет справку о выплаченной сумме по требованию лица, которому выплачена такая сумма.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абз. 2 п. 5 ст. 33.9 вносятся изменения (</w:t>
            </w:r>
            <w:hyperlink r:id="rId1032"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Расходы, указанные в </w:t>
      </w:r>
      <w:hyperlink w:anchor="P2054"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
        <w:r>
          <w:rPr>
            <w:color w:val="0000FF"/>
          </w:rPr>
          <w:t>пункте 10 статьи 33.6</w:t>
        </w:r>
      </w:hyperlink>
      <w:r>
        <w:t xml:space="preserve"> настоящего Закона и </w:t>
      </w:r>
      <w:hyperlink w:anchor="P2156"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r>
          <w:rPr>
            <w:color w:val="0000FF"/>
          </w:rPr>
          <w:t>абзаце втором пункта 8</w:t>
        </w:r>
      </w:hyperlink>
      <w: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anchor="P2131"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пункте 4</w:t>
        </w:r>
      </w:hyperlink>
      <w:r>
        <w:t xml:space="preserve"> настоящей статьи очередности.</w:t>
      </w:r>
    </w:p>
    <w:p w:rsidR="00E963AC" w:rsidRDefault="00000000">
      <w:pPr>
        <w:pStyle w:val="ConsPlusNormal0"/>
        <w:spacing w:before="240"/>
        <w:ind w:firstLine="540"/>
        <w:jc w:val="both"/>
      </w:pPr>
      <w:r>
        <w:t>6. При недостаточности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p>
    <w:p w:rsidR="00E963AC" w:rsidRDefault="00000000">
      <w:pPr>
        <w:pStyle w:val="ConsPlusNormal0"/>
        <w:spacing w:before="240"/>
        <w:ind w:firstLine="540"/>
        <w:jc w:val="both"/>
      </w:pPr>
      <w:r>
        <w:t xml:space="preserve">Требования подлежат пропорциональному удовлетворению в порядке очередности, указанном в </w:t>
      </w:r>
      <w:hyperlink w:anchor="P2131"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
        <w:r>
          <w:rPr>
            <w:color w:val="0000FF"/>
          </w:rPr>
          <w:t>пункте 4</w:t>
        </w:r>
      </w:hyperlink>
      <w:r>
        <w:t xml:space="preserve"> настоящей статьи.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 7 ст. 33.9 вносятся изменения (</w:t>
            </w:r>
            <w:hyperlink r:id="rId1033"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денежные средства гарантийного депозита другого 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организации.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абз. 1 п. 8 ст. 33.9 вносятся изменения (</w:t>
            </w:r>
            <w:hyperlink r:id="rId1034"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80" w:name="P2153"/>
      <w:bookmarkEnd w:id="280"/>
      <w:r>
        <w:t xml:space="preserve">8. Удовлетворение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w:t>
      </w:r>
      <w:hyperlink w:anchor="P2069"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
        <w:r>
          <w:rPr>
            <w:color w:val="0000FF"/>
          </w:rPr>
          <w:t>пунктом 2 статьи 33.7</w:t>
        </w:r>
      </w:hyperlink>
      <w: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абз. 2 п. 8 ст. 33.9 вносятся изменения (</w:t>
            </w:r>
            <w:hyperlink r:id="rId1035"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81" w:name="P2156"/>
      <w:bookmarkEnd w:id="281"/>
      <w:r>
        <w:t xml:space="preserve">Расходы Агентства по удовлетворению требований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покрываются за счет денежных средств гарантийного депозита филиала иностранной страховой организации.</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 9 ст. 33.9 вносятся изменения (</w:t>
            </w:r>
            <w:hyperlink r:id="rId1036"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9. Агентство в случае, предусмотренном </w:t>
      </w:r>
      <w:hyperlink w:anchor="P2153"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
        <w:r>
          <w:rPr>
            <w:color w:val="0000FF"/>
          </w:rPr>
          <w:t>пунктом 8</w:t>
        </w:r>
      </w:hyperlink>
      <w: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удовлетворение требований (частичное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 10 ст. 33.9 вносятся изменения (</w:t>
            </w:r>
            <w:hyperlink r:id="rId1037"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bookmarkStart w:id="282" w:name="P2162"/>
      <w:bookmarkEnd w:id="282"/>
      <w:r>
        <w:t xml:space="preserve">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anchor="P1948"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
        <w:r>
          <w:rPr>
            <w:color w:val="0000FF"/>
          </w:rPr>
          <w:t>пункте 1 статьи 33.4</w:t>
        </w:r>
      </w:hyperlink>
      <w: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w:t>
      </w:r>
    </w:p>
    <w:p w:rsidR="00E963AC" w:rsidRDefault="00000000">
      <w:pPr>
        <w:pStyle w:val="ConsPlusNormal0"/>
        <w:spacing w:before="240"/>
        <w:ind w:firstLine="540"/>
        <w:jc w:val="both"/>
      </w:pPr>
      <w:bookmarkStart w:id="283" w:name="P2163"/>
      <w:bookmarkEnd w:id="283"/>
      <w:r>
        <w:t>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p>
    <w:p w:rsidR="00E963AC" w:rsidRDefault="00000000">
      <w:pPr>
        <w:pStyle w:val="ConsPlusNormal0"/>
        <w:spacing w:before="240"/>
        <w:ind w:firstLine="540"/>
        <w:jc w:val="both"/>
      </w:pPr>
      <w:bookmarkStart w:id="284" w:name="P2164"/>
      <w:bookmarkEnd w:id="284"/>
      <w:r>
        <w:t xml:space="preserve">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anchor="P2057" w:tooltip="Статья 33.7. Добровольный отказ иностранной страховой организации от осуществления предусмотренной лицензией деятельности">
        <w:r>
          <w:rPr>
            <w:color w:val="0000FF"/>
          </w:rPr>
          <w:t>статье 33.7</w:t>
        </w:r>
      </w:hyperlink>
      <w:r>
        <w:t xml:space="preserve"> настоящего Закона;</w:t>
      </w:r>
    </w:p>
    <w:p w:rsidR="00E963AC" w:rsidRDefault="00000000">
      <w:pPr>
        <w:pStyle w:val="ConsPlusNormal0"/>
        <w:spacing w:before="240"/>
        <w:ind w:firstLine="540"/>
        <w:jc w:val="both"/>
      </w:pPr>
      <w: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anchor="P2164"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
        <w:r>
          <w:rPr>
            <w:color w:val="0000FF"/>
          </w:rPr>
          <w:t>подпункте 1</w:t>
        </w:r>
      </w:hyperlink>
      <w:r>
        <w:t xml:space="preserve"> настоящего пункта, основаниям.</w:t>
      </w:r>
    </w:p>
    <w:p w:rsidR="00E963AC" w:rsidRDefault="00000000">
      <w:pPr>
        <w:pStyle w:val="ConsPlusNormal0"/>
        <w:spacing w:before="240"/>
        <w:ind w:firstLine="540"/>
        <w:jc w:val="both"/>
      </w:pPr>
      <w:r>
        <w:t xml:space="preserve">12. В случае возврата денежных средства гарантийного депозита филиала иностранной страховой организации в соответствии с </w:t>
      </w:r>
      <w:hyperlink w:anchor="P2163"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
        <w:r>
          <w:rPr>
            <w:color w:val="0000FF"/>
          </w:rPr>
          <w:t>пунктом 11</w:t>
        </w:r>
      </w:hyperlink>
      <w:r>
        <w:t xml:space="preserve"> настоящей статьи Агентство информирует об этом орган страхового надзора в течение десяти календарных дней с даты их возврата.</w:t>
      </w:r>
    </w:p>
    <w:p w:rsidR="00E963AC" w:rsidRDefault="00E963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63AC" w:rsidRDefault="00E963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63AC" w:rsidRDefault="00000000">
            <w:pPr>
              <w:pStyle w:val="ConsPlusNormal0"/>
              <w:jc w:val="both"/>
            </w:pPr>
            <w:r>
              <w:rPr>
                <w:color w:val="392C69"/>
              </w:rPr>
              <w:t>КонсультантПлюс: примечание.</w:t>
            </w:r>
          </w:p>
          <w:p w:rsidR="00E963AC" w:rsidRDefault="00000000">
            <w:pPr>
              <w:pStyle w:val="ConsPlusNormal0"/>
              <w:jc w:val="both"/>
            </w:pPr>
            <w:r>
              <w:rPr>
                <w:color w:val="392C69"/>
              </w:rPr>
              <w:t>С 01.01.2027 в п. 13 ст. 33.9 вносятся изменения (</w:t>
            </w:r>
            <w:hyperlink r:id="rId1038" w:tooltip="Федеральный закон от 26.12.2024 N 47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963AC" w:rsidRDefault="00E963AC">
            <w:pPr>
              <w:pStyle w:val="ConsPlusNormal0"/>
            </w:pPr>
          </w:p>
        </w:tc>
      </w:tr>
    </w:tbl>
    <w:p w:rsidR="00E963AC" w:rsidRDefault="00000000">
      <w:pPr>
        <w:pStyle w:val="ConsPlusNormal0"/>
        <w:spacing w:before="300"/>
        <w:ind w:firstLine="540"/>
        <w:jc w:val="both"/>
      </w:pPr>
      <w:r>
        <w:t xml:space="preserve">13. В период со дня отзыва лицензии иностранной страховой организации, влекущего прекращение коммерческого присутствия иностранной страховой организации на территории Российской Федерации, до дня завершения Агентством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anchor="P2118"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
        <w:r>
          <w:rPr>
            <w:color w:val="0000FF"/>
          </w:rPr>
          <w:t>пункте 1</w:t>
        </w:r>
      </w:hyperlink>
      <w: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p>
    <w:p w:rsidR="00E963AC" w:rsidRDefault="00E963AC">
      <w:pPr>
        <w:pStyle w:val="ConsPlusNormal0"/>
        <w:ind w:firstLine="540"/>
        <w:jc w:val="both"/>
      </w:pPr>
    </w:p>
    <w:p w:rsidR="00E963AC" w:rsidRDefault="00000000">
      <w:pPr>
        <w:pStyle w:val="ConsPlusTitle0"/>
        <w:jc w:val="center"/>
        <w:outlineLvl w:val="0"/>
      </w:pPr>
      <w:r>
        <w:t>Глава IV.2. АВТОМАТИЗИРОВАННАЯ ИНФОРМАЦИОННАЯ</w:t>
      </w:r>
    </w:p>
    <w:p w:rsidR="00E963AC" w:rsidRDefault="00000000">
      <w:pPr>
        <w:pStyle w:val="ConsPlusTitle0"/>
        <w:jc w:val="center"/>
      </w:pPr>
      <w:r>
        <w:t>СИСТЕМА СТРАХОВАНИЯ</w:t>
      </w:r>
    </w:p>
    <w:p w:rsidR="00E963AC" w:rsidRDefault="00E963AC">
      <w:pPr>
        <w:pStyle w:val="ConsPlusNormal0"/>
        <w:jc w:val="center"/>
      </w:pPr>
    </w:p>
    <w:p w:rsidR="00E963AC" w:rsidRDefault="00000000">
      <w:pPr>
        <w:pStyle w:val="ConsPlusNormal0"/>
        <w:jc w:val="center"/>
      </w:pPr>
      <w:r>
        <w:t xml:space="preserve">(введена Федеральным </w:t>
      </w:r>
      <w:hyperlink r:id="rId1039"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Title0"/>
        <w:ind w:firstLine="540"/>
        <w:jc w:val="both"/>
        <w:outlineLvl w:val="1"/>
      </w:pPr>
      <w:r>
        <w:t>Статья 33.10. Автоматизированная информационная система страхования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40"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r>
        <w:t>1. Автоматизированная информационная система страхования (далее - 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rsidR="00E963AC" w:rsidRDefault="00000000">
      <w:pPr>
        <w:pStyle w:val="ConsPlusNormal0"/>
        <w:spacing w:before="240"/>
        <w:ind w:firstLine="540"/>
        <w:jc w:val="both"/>
      </w:pPr>
      <w:r>
        <w:t>2. Сведения, составляющие государственную тайну в соответствии с законодательством Российской Федерации о государственной тайне, не подлежат представлению в АИС страхования.</w:t>
      </w:r>
    </w:p>
    <w:p w:rsidR="00E963AC" w:rsidRDefault="00000000">
      <w:pPr>
        <w:pStyle w:val="ConsPlusNormal0"/>
        <w:spacing w:before="240"/>
        <w:ind w:firstLine="540"/>
        <w:jc w:val="both"/>
      </w:pPr>
      <w:r>
        <w:t>3. Целями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а также иные цели, предусмотренные федеральными законами.</w:t>
      </w:r>
    </w:p>
    <w:p w:rsidR="00E963AC" w:rsidRDefault="00000000">
      <w:pPr>
        <w:pStyle w:val="ConsPlusNormal0"/>
        <w:spacing w:before="240"/>
        <w:ind w:firstLine="540"/>
        <w:jc w:val="both"/>
      </w:pPr>
      <w:r>
        <w:t>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p>
    <w:p w:rsidR="00E963AC" w:rsidRDefault="00000000">
      <w:pPr>
        <w:pStyle w:val="ConsPlusNormal0"/>
        <w:spacing w:before="240"/>
        <w:ind w:firstLine="540"/>
        <w:jc w:val="both"/>
      </w:pPr>
      <w:r>
        <w:t>5. Функциями оператора АИС страхования являются:</w:t>
      </w:r>
    </w:p>
    <w:p w:rsidR="00E963AC" w:rsidRDefault="00000000">
      <w:pPr>
        <w:pStyle w:val="ConsPlusNormal0"/>
        <w:spacing w:before="240"/>
        <w:ind w:firstLine="540"/>
        <w:jc w:val="both"/>
      </w:pPr>
      <w:r>
        <w:t>1) создание АИС страхования;</w:t>
      </w:r>
    </w:p>
    <w:p w:rsidR="00E963AC" w:rsidRDefault="00000000">
      <w:pPr>
        <w:pStyle w:val="ConsPlusNormal0"/>
        <w:spacing w:before="240"/>
        <w:ind w:firstLine="540"/>
        <w:jc w:val="both"/>
      </w:pPr>
      <w:r>
        <w:t>2) эксплуатация и развитие АИС страхования;</w:t>
      </w:r>
    </w:p>
    <w:p w:rsidR="00E963AC" w:rsidRDefault="00000000">
      <w:pPr>
        <w:pStyle w:val="ConsPlusNormal0"/>
        <w:spacing w:before="240"/>
        <w:ind w:firstLine="540"/>
        <w:jc w:val="both"/>
      </w:pPr>
      <w:r>
        <w:t>3) обеспечение защиты и конфиденциальности информации, обрабатываемой в АИС страхования;</w:t>
      </w:r>
    </w:p>
    <w:p w:rsidR="00E963AC" w:rsidRDefault="00000000">
      <w:pPr>
        <w:pStyle w:val="ConsPlusNormal0"/>
        <w:spacing w:before="240"/>
        <w:ind w:firstLine="540"/>
        <w:jc w:val="both"/>
      </w:pPr>
      <w:r>
        <w:t>4) предоставление на недискриминационной основе пользователям АИС страхования содержащейся в АИС страхования информации;</w:t>
      </w:r>
    </w:p>
    <w:p w:rsidR="00E963AC" w:rsidRDefault="00000000">
      <w:pPr>
        <w:pStyle w:val="ConsPlusNormal0"/>
        <w:spacing w:before="240"/>
        <w:ind w:firstLine="540"/>
        <w:jc w:val="both"/>
      </w:pPr>
      <w:r>
        <w:t>5) ведение базы данных в электронной форме по каждому лицу, информация о котором содержится в АИС страхования, и объекту страхования;</w:t>
      </w:r>
    </w:p>
    <w:p w:rsidR="00E963AC" w:rsidRDefault="00000000">
      <w:pPr>
        <w:pStyle w:val="ConsPlusNormal0"/>
        <w:spacing w:before="240"/>
        <w:ind w:firstLine="540"/>
        <w:jc w:val="both"/>
      </w:pPr>
      <w:r>
        <w:t>6) иные функции, предусмотренные страховым законодательством.</w:t>
      </w:r>
    </w:p>
    <w:p w:rsidR="00E963AC" w:rsidRDefault="00000000">
      <w:pPr>
        <w:pStyle w:val="ConsPlusNormal0"/>
        <w:spacing w:before="240"/>
        <w:ind w:firstLine="540"/>
        <w:jc w:val="both"/>
      </w:pPr>
      <w:r>
        <w:t>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p>
    <w:p w:rsidR="00E963AC" w:rsidRDefault="00000000">
      <w:pPr>
        <w:pStyle w:val="ConsPlusNormal0"/>
        <w:spacing w:before="240"/>
        <w:ind w:firstLine="540"/>
        <w:jc w:val="both"/>
      </w:pPr>
      <w:r>
        <w:t>7. Оператор АИС страхования обязан:</w:t>
      </w:r>
    </w:p>
    <w:p w:rsidR="00E963AC" w:rsidRDefault="00000000">
      <w:pPr>
        <w:pStyle w:val="ConsPlusNormal0"/>
        <w:spacing w:before="240"/>
        <w:ind w:firstLine="540"/>
        <w:jc w:val="both"/>
      </w:pPr>
      <w:r>
        <w:t>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p>
    <w:p w:rsidR="00E963AC" w:rsidRDefault="00000000">
      <w:pPr>
        <w:pStyle w:val="ConsPlusNormal0"/>
        <w:spacing w:before="240"/>
        <w:ind w:firstLine="540"/>
        <w:jc w:val="both"/>
      </w:pPr>
      <w:r>
        <w:t>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p>
    <w:p w:rsidR="00E963AC" w:rsidRDefault="00000000">
      <w:pPr>
        <w:pStyle w:val="ConsPlusNormal0"/>
        <w:spacing w:before="240"/>
        <w:ind w:firstLine="540"/>
        <w:jc w:val="both"/>
      </w:pPr>
      <w:r>
        <w:t>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p>
    <w:p w:rsidR="00E963AC" w:rsidRDefault="00000000">
      <w:pPr>
        <w:pStyle w:val="ConsPlusNormal0"/>
        <w:spacing w:before="240"/>
        <w:ind w:firstLine="540"/>
        <w:jc w:val="both"/>
      </w:pPr>
      <w:r>
        <w:t>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p>
    <w:p w:rsidR="00E963AC" w:rsidRDefault="00000000">
      <w:pPr>
        <w:pStyle w:val="ConsPlusNormal0"/>
        <w:spacing w:before="240"/>
        <w:ind w:firstLine="540"/>
        <w:jc w:val="both"/>
      </w:pPr>
      <w:r>
        <w:t xml:space="preserve">5) обеспечивать сохранность содержащейся в АИС страхования информации, в том числе путем создания резервных копий, а также соблюдать </w:t>
      </w:r>
      <w:hyperlink r:id="rId1041" w:tooltip="Положение Банка России от 30.08.2023 N 822-П &quot;О требованиях к обеспечению защиты информации, содержащейся в автоматизированной информационной системе страхования&quot; (Зарегистрировано в Минюсте России 22.12.2023 N 76558) {КонсультантПлюс}">
        <w:r>
          <w:rPr>
            <w:color w:val="0000FF"/>
          </w:rPr>
          <w:t>требования</w:t>
        </w:r>
      </w:hyperlink>
      <w:r>
        <w:t xml:space="preserve"> к обеспечению защиты информации, установленные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и </w:t>
      </w:r>
      <w:hyperlink r:id="rId1042" w:tooltip="Положение Банка России от 30.06.2023 N 819-П (ред. от 26.09.2025) &quot;О требованиях к операционной надежности оператора автоматизированной информационной системы страхования&quot; (Зарегистрировано в Минюсте России 03.08.2023 N 74588) {КонсультантПлюс}">
        <w:r>
          <w:rPr>
            <w:color w:val="0000FF"/>
          </w:rPr>
          <w:t>требования</w:t>
        </w:r>
      </w:hyperlink>
      <w:r>
        <w:t xml:space="preserve"> к операционной надежности, установленные Банком России;</w:t>
      </w:r>
    </w:p>
    <w:p w:rsidR="00E963AC" w:rsidRDefault="00000000">
      <w:pPr>
        <w:pStyle w:val="ConsPlusNormal0"/>
        <w:spacing w:before="240"/>
        <w:ind w:firstLine="540"/>
        <w:jc w:val="both"/>
      </w:pPr>
      <w:r>
        <w:t xml:space="preserve">6) обеспечивать защиту персональных данных от </w:t>
      </w:r>
      <w:hyperlink r:id="rId1043" w:tooltip="Указание Банка России от 30.08.2023 N 6515-У &quot;Об определении угроз безопасности при обработке персональных данных в автоматизированной информационной системе страхования&quot; (Зарегистрировано в Минюсте России 23.11.2023 N 76079) {КонсультантПлюс}">
        <w:r>
          <w:rPr>
            <w:color w:val="0000FF"/>
          </w:rPr>
          <w:t>угроз безопасности</w:t>
        </w:r>
      </w:hyperlink>
      <w:r>
        <w:t xml:space="preserve"> при обработке персональных данных, определенных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пользователей АИС страхования с оператором АИС страхования;</w:t>
      </w:r>
    </w:p>
    <w:p w:rsidR="00E963AC" w:rsidRDefault="00000000">
      <w:pPr>
        <w:pStyle w:val="ConsPlusNormal0"/>
        <w:spacing w:before="240"/>
        <w:ind w:firstLine="540"/>
        <w:jc w:val="both"/>
      </w:pPr>
      <w:r>
        <w:t>7) организовать и осуществлять внутренний контроль и внутренний аудит;</w:t>
      </w:r>
    </w:p>
    <w:p w:rsidR="00E963AC" w:rsidRDefault="00000000">
      <w:pPr>
        <w:pStyle w:val="ConsPlusNormal0"/>
        <w:spacing w:before="240"/>
        <w:ind w:firstLine="540"/>
        <w:jc w:val="both"/>
      </w:pPr>
      <w:r>
        <w:t xml:space="preserve">8) организовать систему управления рисками в соответствии с </w:t>
      </w:r>
      <w:hyperlink r:id="rId1044" w:tooltip="Указание Банка России от 26.06.2023 N 6466-У &quot;О требованиях к организации оператором автоматизированной информационной системы страхования системы управления рисками&quot; (Зарегистрировано в Минюсте России 02.10.2023 N 75425) {КонсультантПлюс}">
        <w:r>
          <w:rPr>
            <w:color w:val="0000FF"/>
          </w:rPr>
          <w:t>требованиями</w:t>
        </w:r>
      </w:hyperlink>
      <w:r>
        <w:t>, установленными Банком России, в том числе определить меры, направленные на снижение операционных и 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нормальному осуществлению указанной деятельности;</w:t>
      </w:r>
    </w:p>
    <w:p w:rsidR="00E963AC" w:rsidRDefault="00000000">
      <w:pPr>
        <w:pStyle w:val="ConsPlusNormal0"/>
        <w:spacing w:before="240"/>
        <w:ind w:firstLine="540"/>
        <w:jc w:val="both"/>
      </w:pPr>
      <w:r>
        <w:t xml:space="preserve">9) не реже одного раза в два года проводить операционный аудит в </w:t>
      </w:r>
      <w:hyperlink r:id="rId1045" w:tooltip="Указание Банка России от 26.09.2024 N 6863-У &quot;О порядке проведения оператором автоматизированной информационной системы страхования операционного аудита&quot; (Зарегистрировано в Минюсте России 31.10.2024 N 79973) {КонсультантПлюс}">
        <w:r>
          <w:rPr>
            <w:color w:val="0000FF"/>
          </w:rPr>
          <w:t>порядке</w:t>
        </w:r>
      </w:hyperlink>
      <w:r>
        <w:t>, установленном Банком России;</w:t>
      </w:r>
    </w:p>
    <w:p w:rsidR="00E963AC" w:rsidRDefault="00000000">
      <w:pPr>
        <w:pStyle w:val="ConsPlusNormal0"/>
        <w:spacing w:before="240"/>
        <w:ind w:firstLine="540"/>
        <w:jc w:val="both"/>
      </w:pPr>
      <w:r>
        <w:t>10)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p>
    <w:p w:rsidR="00E963AC" w:rsidRDefault="00000000">
      <w:pPr>
        <w:pStyle w:val="ConsPlusNormal0"/>
        <w:spacing w:before="240"/>
        <w:ind w:firstLine="540"/>
        <w:jc w:val="both"/>
      </w:pPr>
      <w:r>
        <w:t>11) вести учет запросов о предоставлении содержащейся в АИС страхования информации;</w:t>
      </w:r>
    </w:p>
    <w:p w:rsidR="00E963AC" w:rsidRDefault="00000000">
      <w:pPr>
        <w:pStyle w:val="ConsPlusNormal0"/>
        <w:spacing w:before="240"/>
        <w:ind w:firstLine="540"/>
        <w:jc w:val="both"/>
      </w:pPr>
      <w:r>
        <w:t>12) выполнять иные обязанности, предусмотренные страховым законодательством.</w:t>
      </w:r>
    </w:p>
    <w:p w:rsidR="00E963AC" w:rsidRDefault="00000000">
      <w:pPr>
        <w:pStyle w:val="ConsPlusNormal0"/>
        <w:spacing w:before="240"/>
        <w:ind w:firstLine="540"/>
        <w:jc w:val="both"/>
      </w:pPr>
      <w:r>
        <w:t xml:space="preserve">8. Оператор АИС страхования организует с использованием единой системы межведомственного электронного взаимодействия информационное взаимодействие АИС страхования с информационными системами государственных органов, иных лиц, которым государством делегированы властные полномочия, Банка России, иными информационными системами, в том числе в целях проверки представляемой в АИС страхования информации. Правительство Российской Федерации по согласованию с Банком России устанавливает </w:t>
      </w:r>
      <w:hyperlink r:id="rId1046" w:tooltip="Распоряжение Правительства РФ от 31.05.2023 N 1431-р (ред. от 04.04.2025) &lt;Об утверждении перечня государственных органов, иных лиц, которым государством делегированы властные полномочия, участвующих в информационном взаимодействии с оператором автоматизирован">
        <w:r>
          <w:rPr>
            <w:color w:val="0000FF"/>
          </w:rPr>
          <w:t>перечень</w:t>
        </w:r>
      </w:hyperlink>
      <w:r>
        <w:t xml:space="preserve"> участвующих в информационном взаимодействии государственных органов, иных лиц, которым государством делегированы властные полномочия, а также </w:t>
      </w:r>
      <w:hyperlink r:id="rId1047" w:tooltip="Распоряжение Правительства РФ от 31.05.2023 N 1431-р (ред. от 04.04.2025) &lt;Об утверждении перечня государственных органов, иных лиц, которым государством делегированы властные полномочия, участвующих в информационном взаимодействии с оператором автоматизирован">
        <w:r>
          <w:rPr>
            <w:color w:val="0000FF"/>
          </w:rPr>
          <w:t>состав</w:t>
        </w:r>
      </w:hyperlink>
      <w:r>
        <w:t xml:space="preserve"> предоставляемой указанным органам и лицам информации, содержащейся в АИС страхования.</w:t>
      </w:r>
    </w:p>
    <w:p w:rsidR="00E963AC" w:rsidRDefault="00000000">
      <w:pPr>
        <w:pStyle w:val="ConsPlusNormal0"/>
        <w:spacing w:before="240"/>
        <w:ind w:firstLine="540"/>
        <w:jc w:val="both"/>
      </w:pPr>
      <w:r>
        <w:t xml:space="preserve">9. Оператор АИС страхования вправе проводить идентификацию физического лица, информация о котором содержится в АИС страхования, в целях предоставления содержащейся в АИС страхования информации такому физическому лицу в соответствии с </w:t>
      </w:r>
      <w:hyperlink w:anchor="P2252"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 статьи 33.12</w:t>
        </w:r>
      </w:hyperlink>
      <w:r>
        <w:t xml:space="preserve"> настоящего Закона с использованием единой системы идентификации и аутентификации либо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E963AC" w:rsidRDefault="00000000">
      <w:pPr>
        <w:pStyle w:val="ConsPlusNormal0"/>
        <w:jc w:val="both"/>
      </w:pPr>
      <w:r>
        <w:t xml:space="preserve">(в ред. Федерального </w:t>
      </w:r>
      <w:hyperlink r:id="rId1048"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rsidR="00E963AC" w:rsidRDefault="00000000">
      <w:pPr>
        <w:pStyle w:val="ConsPlusNormal0"/>
        <w:spacing w:before="240"/>
        <w:ind w:firstLine="540"/>
        <w:jc w:val="both"/>
      </w:pPr>
      <w:r>
        <w:t>10. Оператор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муниципальных услуг (функций)" (далее - ЕПГУ) и единой системой идентификации и аутентификации в части предоставления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963AC" w:rsidRDefault="00E963AC">
      <w:pPr>
        <w:pStyle w:val="ConsPlusNormal0"/>
        <w:ind w:firstLine="540"/>
        <w:jc w:val="both"/>
      </w:pPr>
    </w:p>
    <w:p w:rsidR="00E963AC" w:rsidRDefault="00000000">
      <w:pPr>
        <w:pStyle w:val="ConsPlusTitle0"/>
        <w:ind w:firstLine="540"/>
        <w:jc w:val="both"/>
        <w:outlineLvl w:val="1"/>
      </w:pPr>
      <w:r>
        <w:t>Статья 33.11. Информация, содержащаяся в АИС страхования, и порядок ее представления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49"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bookmarkStart w:id="285" w:name="P2214"/>
      <w:bookmarkEnd w:id="285"/>
      <w:r>
        <w:t>1. В АИС страхования содержится информация:</w:t>
      </w:r>
    </w:p>
    <w:p w:rsidR="00E963AC" w:rsidRDefault="00000000">
      <w:pPr>
        <w:pStyle w:val="ConsPlusNormal0"/>
        <w:spacing w:before="240"/>
        <w:ind w:firstLine="540"/>
        <w:jc w:val="both"/>
      </w:pPr>
      <w:r>
        <w:t>1) о страхователе, застрахованном лице, выгодоприобретателе, лице, ответственность которого застрахована по договору страхования;</w:t>
      </w:r>
    </w:p>
    <w:p w:rsidR="00E963AC" w:rsidRDefault="00000000">
      <w:pPr>
        <w:pStyle w:val="ConsPlusNormal0"/>
        <w:spacing w:before="240"/>
        <w:ind w:firstLine="540"/>
        <w:jc w:val="both"/>
      </w:pPr>
      <w:r>
        <w:t>2) о страховщике;</w:t>
      </w:r>
    </w:p>
    <w:p w:rsidR="00E963AC" w:rsidRDefault="00000000">
      <w:pPr>
        <w:pStyle w:val="ConsPlusNormal0"/>
        <w:spacing w:before="240"/>
        <w:ind w:firstLine="540"/>
        <w:jc w:val="both"/>
      </w:pPr>
      <w:r>
        <w:t>3) об объекте страхования, за исключением случаев, если имущество, в отношении которого заключен договор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хозяйственного ведения и (или) оперативного управления;</w:t>
      </w:r>
    </w:p>
    <w:p w:rsidR="00E963AC" w:rsidRDefault="00000000">
      <w:pPr>
        <w:pStyle w:val="ConsPlusNormal0"/>
        <w:spacing w:before="240"/>
        <w:ind w:firstLine="540"/>
        <w:jc w:val="both"/>
      </w:pPr>
      <w:r>
        <w:t>4) о виде страхования;</w:t>
      </w:r>
    </w:p>
    <w:p w:rsidR="00E963AC" w:rsidRDefault="00000000">
      <w:pPr>
        <w:pStyle w:val="ConsPlusNormal0"/>
        <w:spacing w:before="240"/>
        <w:ind w:firstLine="540"/>
        <w:jc w:val="both"/>
      </w:pPr>
      <w:r>
        <w:t>5) о сроке действия договора страхования;</w:t>
      </w:r>
    </w:p>
    <w:p w:rsidR="00E963AC" w:rsidRDefault="00000000">
      <w:pPr>
        <w:pStyle w:val="ConsPlusNormal0"/>
        <w:spacing w:before="240"/>
        <w:ind w:firstLine="540"/>
        <w:jc w:val="both"/>
      </w:pPr>
      <w:r>
        <w:t>6) о периоде страхования;</w:t>
      </w:r>
    </w:p>
    <w:p w:rsidR="00E963AC" w:rsidRDefault="00000000">
      <w:pPr>
        <w:pStyle w:val="ConsPlusNormal0"/>
        <w:spacing w:before="240"/>
        <w:ind w:firstLine="540"/>
        <w:jc w:val="both"/>
      </w:pPr>
      <w:bookmarkStart w:id="286" w:name="P2221"/>
      <w:bookmarkEnd w:id="286"/>
      <w:r>
        <w:t>7) о размере страховой суммы;</w:t>
      </w:r>
    </w:p>
    <w:p w:rsidR="00E963AC" w:rsidRDefault="00000000">
      <w:pPr>
        <w:pStyle w:val="ConsPlusNormal0"/>
        <w:spacing w:before="240"/>
        <w:ind w:firstLine="540"/>
        <w:jc w:val="both"/>
      </w:pPr>
      <w:bookmarkStart w:id="287" w:name="P2222"/>
      <w:bookmarkEnd w:id="287"/>
      <w:r>
        <w:t>8) о размере страховой премии;</w:t>
      </w:r>
    </w:p>
    <w:p w:rsidR="00E963AC" w:rsidRDefault="00000000">
      <w:pPr>
        <w:pStyle w:val="ConsPlusNormal0"/>
        <w:spacing w:before="240"/>
        <w:ind w:firstLine="540"/>
        <w:jc w:val="both"/>
      </w:pPr>
      <w:r>
        <w:t>9) о страховом риске;</w:t>
      </w:r>
    </w:p>
    <w:p w:rsidR="00E963AC" w:rsidRDefault="00000000">
      <w:pPr>
        <w:pStyle w:val="ConsPlusNormal0"/>
        <w:spacing w:before="240"/>
        <w:ind w:firstLine="540"/>
        <w:jc w:val="both"/>
      </w:pPr>
      <w:r>
        <w:t>10) о страховом случае (включая информацию о размере убытков или ущерба, осуществленной страховой выплаты);</w:t>
      </w:r>
    </w:p>
    <w:p w:rsidR="00E963AC" w:rsidRDefault="00000000">
      <w:pPr>
        <w:pStyle w:val="ConsPlusNormal0"/>
        <w:spacing w:before="240"/>
        <w:ind w:firstLine="540"/>
        <w:jc w:val="both"/>
      </w:pPr>
      <w:r>
        <w:t>11) иная информация, определенная федеральными законами и нормативными актами Банка России и связанная с заключением, исполнением и прекращением договоров страхования.</w:t>
      </w:r>
    </w:p>
    <w:p w:rsidR="00E963AC" w:rsidRDefault="00000000">
      <w:pPr>
        <w:pStyle w:val="ConsPlusNormal0"/>
        <w:spacing w:before="240"/>
        <w:ind w:firstLine="540"/>
        <w:jc w:val="both"/>
      </w:pPr>
      <w:bookmarkStart w:id="288" w:name="P2226"/>
      <w:bookmarkEnd w:id="288"/>
      <w:r>
        <w:t xml:space="preserve">2. Страховщики представляют в АИС страхования информацию, предусмотренную </w:t>
      </w:r>
      <w:hyperlink w:anchor="P2214" w:tooltip="1. В АИС страхования содержится информация:">
        <w:r>
          <w:rPr>
            <w:color w:val="0000FF"/>
          </w:rPr>
          <w:t>пунктом 1</w:t>
        </w:r>
      </w:hyperlink>
      <w:r>
        <w:t xml:space="preserve">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w:t>
      </w:r>
      <w:hyperlink r:id="rId1050"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составе</w:t>
        </w:r>
      </w:hyperlink>
      <w:r>
        <w:t xml:space="preserve">, </w:t>
      </w:r>
      <w:hyperlink r:id="rId1051"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порядке</w:t>
        </w:r>
      </w:hyperlink>
      <w:r>
        <w:t xml:space="preserve"> и </w:t>
      </w:r>
      <w:hyperlink r:id="rId1052"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сроки</w:t>
        </w:r>
      </w:hyperlink>
      <w:r>
        <w:t xml:space="preserve">,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w:t>
      </w:r>
      <w:hyperlink r:id="rId1053"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требования</w:t>
        </w:r>
      </w:hyperlink>
      <w:r>
        <w:t xml:space="preserve"> к форме и формату электронных сообщений, передаваемых для представления страховщиками информации в АИС страхования, в том числе </w:t>
      </w:r>
      <w:hyperlink r:id="rId1054"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порядок заполнения</w:t>
        </w:r>
      </w:hyperlink>
      <w:r>
        <w:t xml:space="preserve"> форм электронных сообщений.</w:t>
      </w:r>
    </w:p>
    <w:p w:rsidR="00E963AC" w:rsidRDefault="00000000">
      <w:pPr>
        <w:pStyle w:val="ConsPlusNormal0"/>
        <w:spacing w:before="240"/>
        <w:ind w:firstLine="540"/>
        <w:jc w:val="both"/>
      </w:pPr>
      <w:r>
        <w:t xml:space="preserve">3. Государственные органы, иные лица, которым государством делегированы властные полномочия, представляют в АИС страхования информацию в </w:t>
      </w:r>
      <w:hyperlink r:id="rId1055" w:tooltip="Распоряжение Правительства РФ от 31.05.2023 N 1431-р (ред. от 04.04.2025) &lt;Об утверждении перечня государственных органов, иных лиц, которым государством делегированы властные полномочия, участвующих в информационном взаимодействии с оператором автоматизирован">
        <w:r>
          <w:rPr>
            <w:color w:val="0000FF"/>
          </w:rPr>
          <w:t>составе</w:t>
        </w:r>
      </w:hyperlink>
      <w:r>
        <w:t xml:space="preserve">, </w:t>
      </w:r>
      <w:hyperlink r:id="rId1056" w:tooltip="Постановление Правительства РФ от 02.06.2023 N 915 &quot;Об утверждении Правил представления государственными органами, иными лицами, которым государством делегированы властные полномочия, информации в автоматизированную информационную систему страхования, о внесен">
        <w:r>
          <w:rPr>
            <w:color w:val="0000FF"/>
          </w:rPr>
          <w:t>порядке</w:t>
        </w:r>
      </w:hyperlink>
      <w:r>
        <w:t xml:space="preserve"> и </w:t>
      </w:r>
      <w:hyperlink r:id="rId1057" w:tooltip="Постановление Правительства РФ от 02.06.2023 N 915 &quot;Об утверждении Правил представления государственными органами, иными лицами, которым государством делегированы властные полномочия, информации в автоматизированную информационную систему страхования, о внесен">
        <w:r>
          <w:rPr>
            <w:color w:val="0000FF"/>
          </w:rPr>
          <w:t>сроки</w:t>
        </w:r>
      </w:hyperlink>
      <w:r>
        <w:t>, которые установлены Правительством Российской Федерации по согласованию с Банком России, если иное не предусмотрено федеральными законами.</w:t>
      </w:r>
    </w:p>
    <w:p w:rsidR="00E963AC" w:rsidRDefault="00000000">
      <w:pPr>
        <w:pStyle w:val="ConsPlusNormal0"/>
        <w:spacing w:before="240"/>
        <w:ind w:firstLine="540"/>
        <w:jc w:val="both"/>
      </w:pPr>
      <w:r>
        <w:t>4. Страховщик обязан обеспечивать достоверность, полноту, актуальность представляемой в АИС страхования информации.</w:t>
      </w:r>
    </w:p>
    <w:p w:rsidR="00E963AC" w:rsidRDefault="00000000">
      <w:pPr>
        <w:pStyle w:val="ConsPlusNormal0"/>
        <w:spacing w:before="240"/>
        <w:ind w:firstLine="540"/>
        <w:jc w:val="both"/>
      </w:pPr>
      <w:r>
        <w:t xml:space="preserve">5. Оператор АИС страхования вправе в </w:t>
      </w:r>
      <w:hyperlink r:id="rId1058" w:tooltip="Указание Банка России от 06.10.2023 N 6568-У &quot;О составе, порядке и сроках представления страховщиками в автоматизированную информационную систему страхования информации, предусмотренной пунктом 1 статьи 33.11 Закона Российской Федерации от 27 ноября 1992 года ">
        <w:r>
          <w:rPr>
            <w:color w:val="0000FF"/>
          </w:rPr>
          <w:t>порядке</w:t>
        </w:r>
      </w:hyperlink>
      <w:r>
        <w:t xml:space="preserve">,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anchor="P2226"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w:r>
          <w:rPr>
            <w:color w:val="0000FF"/>
          </w:rPr>
          <w:t>пунктом 2</w:t>
        </w:r>
      </w:hyperlink>
      <w:r>
        <w:t xml:space="preserve"> настоящей статьи.</w:t>
      </w:r>
    </w:p>
    <w:p w:rsidR="00E963AC" w:rsidRDefault="00000000">
      <w:pPr>
        <w:pStyle w:val="ConsPlusNormal0"/>
        <w:spacing w:before="240"/>
        <w:ind w:firstLine="540"/>
        <w:jc w:val="both"/>
      </w:pPr>
      <w:r>
        <w:t xml:space="preserve">6. Представление информации, предусмотренной </w:t>
      </w:r>
      <w:hyperlink w:anchor="P2214" w:tooltip="1. В АИС страхования содержится информация:">
        <w:r>
          <w:rPr>
            <w:color w:val="0000FF"/>
          </w:rPr>
          <w:t>пунктом 1</w:t>
        </w:r>
      </w:hyperlink>
      <w: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p>
    <w:p w:rsidR="00E963AC" w:rsidRDefault="00E963AC">
      <w:pPr>
        <w:pStyle w:val="ConsPlusNormal0"/>
        <w:ind w:firstLine="540"/>
        <w:jc w:val="both"/>
      </w:pPr>
    </w:p>
    <w:p w:rsidR="00E963AC" w:rsidRDefault="00000000">
      <w:pPr>
        <w:pStyle w:val="ConsPlusTitle0"/>
        <w:ind w:firstLine="540"/>
        <w:jc w:val="both"/>
        <w:outlineLvl w:val="1"/>
      </w:pPr>
      <w:r>
        <w:t>Статья 33.12. Пользователи АИС страхования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59"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r>
        <w:t>1. Пользователями АИС страхования являются:</w:t>
      </w:r>
    </w:p>
    <w:p w:rsidR="00E963AC" w:rsidRDefault="00000000">
      <w:pPr>
        <w:pStyle w:val="ConsPlusNormal0"/>
        <w:spacing w:before="240"/>
        <w:ind w:firstLine="540"/>
        <w:jc w:val="both"/>
      </w:pPr>
      <w:r>
        <w:t>1) страховщик, заключивший с оператором АИС страхования договор об оказании информационных услуг;</w:t>
      </w:r>
    </w:p>
    <w:p w:rsidR="00E963AC" w:rsidRDefault="00000000">
      <w:pPr>
        <w:pStyle w:val="ConsPlusNormal0"/>
        <w:spacing w:before="240"/>
        <w:ind w:firstLine="540"/>
        <w:jc w:val="both"/>
      </w:pPr>
      <w:r>
        <w:t>2) лицо, информация о котором содержится в АИС страхования;</w:t>
      </w:r>
    </w:p>
    <w:p w:rsidR="00E963AC" w:rsidRDefault="00000000">
      <w:pPr>
        <w:pStyle w:val="ConsPlusNormal0"/>
        <w:spacing w:before="240"/>
        <w:ind w:firstLine="540"/>
        <w:jc w:val="both"/>
      </w:pPr>
      <w:r>
        <w:t>3) саморегулируемая организация в сфере финансового рынка, объединяющая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E963AC" w:rsidRDefault="00000000">
      <w:pPr>
        <w:pStyle w:val="ConsPlusNormal0"/>
        <w:spacing w:before="240"/>
        <w:ind w:firstLine="540"/>
        <w:jc w:val="both"/>
      </w:pPr>
      <w:r>
        <w:t>4) саморегулируемая организация в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E963AC" w:rsidRDefault="00000000">
      <w:pPr>
        <w:pStyle w:val="ConsPlusNormal0"/>
        <w:spacing w:before="240"/>
        <w:ind w:firstLine="540"/>
        <w:jc w:val="both"/>
      </w:pPr>
      <w:r>
        <w:t>5) профессиональное объединение страховщиков,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полномочий;</w:t>
      </w:r>
    </w:p>
    <w:p w:rsidR="00E963AC" w:rsidRDefault="00000000">
      <w:pPr>
        <w:pStyle w:val="ConsPlusNormal0"/>
        <w:spacing w:before="240"/>
        <w:ind w:firstLine="540"/>
        <w:jc w:val="both"/>
      </w:pPr>
      <w:r>
        <w:t>6) суд (судья) по делу, находящемуся в его производстве;</w:t>
      </w:r>
    </w:p>
    <w:p w:rsidR="00E963AC" w:rsidRDefault="00000000">
      <w:pPr>
        <w:pStyle w:val="ConsPlusNormal0"/>
        <w:spacing w:before="240"/>
        <w:ind w:firstLine="540"/>
        <w:jc w:val="both"/>
      </w:pPr>
      <w:r>
        <w:t>7) органы прокуратуры Российской Федерации в связи с осуществлением надзора за исполнением законодательства Российской Федерации;</w:t>
      </w:r>
    </w:p>
    <w:p w:rsidR="00E963AC" w:rsidRDefault="00000000">
      <w:pPr>
        <w:pStyle w:val="ConsPlusNormal0"/>
        <w:spacing w:before="240"/>
        <w:ind w:firstLine="540"/>
        <w:jc w:val="both"/>
      </w:pPr>
      <w:bookmarkStart w:id="289" w:name="P2244"/>
      <w:bookmarkEnd w:id="289"/>
      <w:r>
        <w:t xml:space="preserve">8) органы, осуществляющие в установленном федеральным законом порядке оперативно-разыскную деятельность по основаниям, предусмотренным </w:t>
      </w:r>
      <w:hyperlink r:id="rId1060" w:tooltip="Федеральный закон от 12.08.1995 N 144-ФЗ (ред. от 01.04.2025) &quot;Об оперативно-розыскной деятельности&quot; {КонсультантПлюс}">
        <w:r>
          <w:rPr>
            <w:color w:val="0000FF"/>
          </w:rPr>
          <w:t>статьей 7</w:t>
        </w:r>
      </w:hyperlink>
      <w:r>
        <w:t xml:space="preserve">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p>
    <w:p w:rsidR="00E963AC" w:rsidRDefault="00000000">
      <w:pPr>
        <w:pStyle w:val="ConsPlusNormal0"/>
        <w:spacing w:before="240"/>
        <w:ind w:firstLine="540"/>
        <w:jc w:val="both"/>
      </w:pPr>
      <w:r>
        <w:t>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p>
    <w:p w:rsidR="00E963AC" w:rsidRDefault="00000000">
      <w:pPr>
        <w:pStyle w:val="ConsPlusNormal0"/>
        <w:spacing w:before="240"/>
        <w:ind w:firstLine="540"/>
        <w:jc w:val="both"/>
      </w:pPr>
      <w:r>
        <w:t>10) финансовый управляющий, утвержденный в деле о несостоятельности (банкротстве) физического лица, информация о котором содержится в АИС страхования;</w:t>
      </w:r>
    </w:p>
    <w:p w:rsidR="00E963AC" w:rsidRDefault="00000000">
      <w:pPr>
        <w:pStyle w:val="ConsPlusNormal0"/>
        <w:spacing w:before="240"/>
        <w:ind w:firstLine="540"/>
        <w:jc w:val="both"/>
      </w:pPr>
      <w:r>
        <w:t>11) нотариус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p>
    <w:p w:rsidR="00E963AC" w:rsidRDefault="00000000">
      <w:pPr>
        <w:pStyle w:val="ConsPlusNormal0"/>
        <w:spacing w:before="240"/>
        <w:ind w:firstLine="540"/>
        <w:jc w:val="both"/>
      </w:pPr>
      <w:r>
        <w:t>12) Банк России;</w:t>
      </w:r>
    </w:p>
    <w:p w:rsidR="00E963AC" w:rsidRDefault="00000000">
      <w:pPr>
        <w:pStyle w:val="ConsPlusNormal0"/>
        <w:spacing w:before="240"/>
        <w:ind w:firstLine="540"/>
        <w:jc w:val="both"/>
      </w:pPr>
      <w:r>
        <w:t>13) иные лица в случаях, предусмотренных настоящим Законом, федеральными законами.</w:t>
      </w:r>
    </w:p>
    <w:p w:rsidR="00E963AC" w:rsidRDefault="00000000">
      <w:pPr>
        <w:pStyle w:val="ConsPlusNormal0"/>
        <w:spacing w:before="240"/>
        <w:ind w:firstLine="540"/>
        <w:jc w:val="both"/>
      </w:pPr>
      <w:r>
        <w:t>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оператором АИС страхования, предусматривает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p>
    <w:p w:rsidR="00E963AC" w:rsidRDefault="00000000">
      <w:pPr>
        <w:pStyle w:val="ConsPlusNormal0"/>
        <w:spacing w:before="240"/>
        <w:ind w:firstLine="540"/>
        <w:jc w:val="both"/>
      </w:pPr>
      <w:r>
        <w:t>3. Согласие субъекта персональных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инициативе субъекта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p>
    <w:p w:rsidR="00E963AC" w:rsidRDefault="00000000">
      <w:pPr>
        <w:pStyle w:val="ConsPlusNormal0"/>
        <w:spacing w:before="240"/>
        <w:ind w:firstLine="540"/>
        <w:jc w:val="both"/>
      </w:pPr>
      <w:bookmarkStart w:id="290" w:name="P2252"/>
      <w:bookmarkEnd w:id="290"/>
      <w:r>
        <w:t>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p>
    <w:p w:rsidR="00E963AC" w:rsidRDefault="00000000">
      <w:pPr>
        <w:pStyle w:val="ConsPlusNormal0"/>
        <w:spacing w:before="240"/>
        <w:ind w:firstLine="540"/>
        <w:jc w:val="both"/>
      </w:pPr>
      <w:r>
        <w:t xml:space="preserve">5. При предоставлении информации в соответствии с </w:t>
      </w:r>
      <w:hyperlink w:anchor="P2252"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w:t>
        </w:r>
      </w:hyperlink>
      <w: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получения такой информации органами, указанными в </w:t>
      </w:r>
      <w:hyperlink w:anchor="P2244"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
        <w:r>
          <w:rPr>
            <w:color w:val="0000FF"/>
          </w:rPr>
          <w:t>подпункте 8 пункта 1</w:t>
        </w:r>
      </w:hyperlink>
      <w:r>
        <w:t xml:space="preserve"> настоящей статьи.</w:t>
      </w:r>
    </w:p>
    <w:p w:rsidR="00E963AC" w:rsidRDefault="00000000">
      <w:pPr>
        <w:pStyle w:val="ConsPlusNormal0"/>
        <w:spacing w:before="240"/>
        <w:ind w:firstLine="540"/>
        <w:jc w:val="both"/>
      </w:pPr>
      <w:r>
        <w:t xml:space="preserve">6. Информация, предусмотренная </w:t>
      </w:r>
      <w:hyperlink w:anchor="P2221" w:tooltip="7) о размере страховой суммы;">
        <w:r>
          <w:rPr>
            <w:color w:val="0000FF"/>
          </w:rPr>
          <w:t>подпунктами 7</w:t>
        </w:r>
      </w:hyperlink>
      <w:r>
        <w:t xml:space="preserve"> и </w:t>
      </w:r>
      <w:hyperlink w:anchor="P2222" w:tooltip="8) о размере страховой премии;">
        <w:r>
          <w:rPr>
            <w:color w:val="0000FF"/>
          </w:rPr>
          <w:t>8 пункта 1 статьи 33.11</w:t>
        </w:r>
      </w:hyperlink>
      <w:r>
        <w:t xml:space="preserve"> настоящего Закона, предоставляется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p>
    <w:p w:rsidR="00E963AC" w:rsidRDefault="00000000">
      <w:pPr>
        <w:pStyle w:val="ConsPlusNormal0"/>
        <w:spacing w:before="240"/>
        <w:ind w:firstLine="540"/>
        <w:jc w:val="both"/>
      </w:pPr>
      <w:r>
        <w:t>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p>
    <w:p w:rsidR="00E963AC" w:rsidRDefault="00000000">
      <w:pPr>
        <w:pStyle w:val="ConsPlusNormal0"/>
        <w:spacing w:before="240"/>
        <w:ind w:firstLine="540"/>
        <w:jc w:val="both"/>
      </w:pPr>
      <w:r>
        <w:t xml:space="preserve">8. Запрос физического лица, информация о котором содержится в АИС страхования, о предоставлении содержащейся в АИС страхования информации в соответствии с </w:t>
      </w:r>
      <w:hyperlink w:anchor="P2252"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
        <w:r>
          <w:rPr>
            <w:color w:val="0000FF"/>
          </w:rPr>
          <w:t>пунктом 4</w:t>
        </w:r>
      </w:hyperlink>
      <w: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6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E963AC" w:rsidRDefault="00000000">
      <w:pPr>
        <w:pStyle w:val="ConsPlusNormal0"/>
        <w:spacing w:before="240"/>
        <w:ind w:firstLine="540"/>
        <w:jc w:val="both"/>
      </w:pPr>
      <w:r>
        <w:t>9. В случае, если в АИС страхования отсутствует запрашиваемая информация или предоставление запрашиваемой информации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p>
    <w:p w:rsidR="00E963AC" w:rsidRDefault="00E963AC">
      <w:pPr>
        <w:pStyle w:val="ConsPlusNormal0"/>
        <w:ind w:firstLine="540"/>
        <w:jc w:val="both"/>
      </w:pPr>
    </w:p>
    <w:p w:rsidR="00E963AC" w:rsidRDefault="00000000">
      <w:pPr>
        <w:pStyle w:val="ConsPlusTitle0"/>
        <w:ind w:firstLine="540"/>
        <w:jc w:val="both"/>
        <w:outlineLvl w:val="1"/>
      </w:pPr>
      <w:bookmarkStart w:id="291" w:name="P2259"/>
      <w:bookmarkEnd w:id="291"/>
      <w:r>
        <w:t>Статья 33.13. Органы управления оператора АИС страхования. Комитет пользователей. Внутренние документы</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62"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r>
        <w:t>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исполнительный орган.</w:t>
      </w:r>
    </w:p>
    <w:p w:rsidR="00E963AC" w:rsidRDefault="00000000">
      <w:pPr>
        <w:pStyle w:val="ConsPlusNormal0"/>
        <w:spacing w:before="240"/>
        <w:ind w:firstLine="540"/>
        <w:jc w:val="both"/>
      </w:pPr>
      <w:r>
        <w:t>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p>
    <w:p w:rsidR="00E963AC" w:rsidRDefault="00000000">
      <w:pPr>
        <w:pStyle w:val="ConsPlusNormal0"/>
        <w:spacing w:before="240"/>
        <w:ind w:firstLine="540"/>
        <w:jc w:val="both"/>
      </w:pPr>
      <w:r>
        <w:t>3. Оператор АИС страхования в целях представления интересов пользователей АИС страхования создает комитет пользователей.</w:t>
      </w:r>
    </w:p>
    <w:p w:rsidR="00E963AC" w:rsidRDefault="00000000">
      <w:pPr>
        <w:pStyle w:val="ConsPlusNormal0"/>
        <w:spacing w:before="240"/>
        <w:ind w:firstLine="540"/>
        <w:jc w:val="both"/>
      </w:pPr>
      <w:r>
        <w:t>4. К компетенции комитета пользователей относятся:</w:t>
      </w:r>
    </w:p>
    <w:p w:rsidR="00E963AC" w:rsidRDefault="00000000">
      <w:pPr>
        <w:pStyle w:val="ConsPlusNormal0"/>
        <w:spacing w:before="240"/>
        <w:ind w:firstLine="540"/>
        <w:jc w:val="both"/>
      </w:pPr>
      <w:bookmarkStart w:id="292" w:name="P2267"/>
      <w:bookmarkEnd w:id="292"/>
      <w:r>
        <w:t xml:space="preserve">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anchor="P2270"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
        <w:r>
          <w:rPr>
            <w:color w:val="0000FF"/>
          </w:rPr>
          <w:t>подпунктом 4</w:t>
        </w:r>
      </w:hyperlink>
      <w:r>
        <w:t xml:space="preserve"> настоящего пункта;</w:t>
      </w:r>
    </w:p>
    <w:p w:rsidR="00E963AC" w:rsidRDefault="00000000">
      <w:pPr>
        <w:pStyle w:val="ConsPlusNormal0"/>
        <w:spacing w:before="240"/>
        <w:ind w:firstLine="540"/>
        <w:jc w:val="both"/>
      </w:pPr>
      <w:r>
        <w:t xml:space="preserve">2) предварительное до утверждения советом директоров (наблюдательным советом) согласование внутренних документов, предусмотренных </w:t>
      </w:r>
      <w:hyperlink w:anchor="P2278" w:tooltip="1) правила осуществления деятельности оператора АИС страхования;">
        <w:r>
          <w:rPr>
            <w:color w:val="0000FF"/>
          </w:rPr>
          <w:t>подпунктами 1</w:t>
        </w:r>
      </w:hyperlink>
      <w:r>
        <w:t xml:space="preserve">, </w:t>
      </w:r>
      <w:hyperlink w:anchor="P2280" w:tooltip="3) план развития АИС страхования на соответствующий период;">
        <w:r>
          <w:rPr>
            <w:color w:val="0000FF"/>
          </w:rPr>
          <w:t>3</w:t>
        </w:r>
      </w:hyperlink>
      <w:r>
        <w:t xml:space="preserve"> и </w:t>
      </w:r>
      <w:hyperlink w:anchor="P2281" w:tooltip="4) тарифы на услуги оператора АИС страхования;">
        <w:r>
          <w:rPr>
            <w:color w:val="0000FF"/>
          </w:rPr>
          <w:t>4 пункта 7</w:t>
        </w:r>
      </w:hyperlink>
      <w:r>
        <w:t xml:space="preserve"> настоящей статьи;</w:t>
      </w:r>
    </w:p>
    <w:p w:rsidR="00E963AC" w:rsidRDefault="00000000">
      <w:pPr>
        <w:pStyle w:val="ConsPlusNormal0"/>
        <w:spacing w:before="240"/>
        <w:ind w:firstLine="540"/>
        <w:jc w:val="both"/>
      </w:pPr>
      <w:bookmarkStart w:id="293" w:name="P2269"/>
      <w:bookmarkEnd w:id="293"/>
      <w:r>
        <w:t>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p>
    <w:p w:rsidR="00E963AC" w:rsidRDefault="00000000">
      <w:pPr>
        <w:pStyle w:val="ConsPlusNormal0"/>
        <w:spacing w:before="240"/>
        <w:ind w:firstLine="540"/>
        <w:jc w:val="both"/>
      </w:pPr>
      <w:bookmarkStart w:id="294" w:name="P2270"/>
      <w:bookmarkEnd w:id="294"/>
      <w:r>
        <w:t>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w:t>
      </w:r>
    </w:p>
    <w:p w:rsidR="00E963AC" w:rsidRDefault="00000000">
      <w:pPr>
        <w:pStyle w:val="ConsPlusNormal0"/>
        <w:spacing w:before="240"/>
        <w:ind w:firstLine="540"/>
        <w:jc w:val="both"/>
      </w:pPr>
      <w:r>
        <w:t>5) иные вопросы, предусмотренные уставом оператора АИС страхования, положением о комитете пользователей.</w:t>
      </w:r>
    </w:p>
    <w:p w:rsidR="00E963AC" w:rsidRDefault="00000000">
      <w:pPr>
        <w:pStyle w:val="ConsPlusNormal0"/>
        <w:spacing w:before="240"/>
        <w:ind w:firstLine="540"/>
        <w:jc w:val="both"/>
      </w:pPr>
      <w:r>
        <w:t xml:space="preserve">5. Решения по вопросам, предусмотренным </w:t>
      </w:r>
      <w:hyperlink w:anchor="P2267"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
        <w:r>
          <w:rPr>
            <w:color w:val="0000FF"/>
          </w:rPr>
          <w:t>подпунктами 1</w:t>
        </w:r>
      </w:hyperlink>
      <w:r>
        <w:t xml:space="preserve">, </w:t>
      </w:r>
      <w:hyperlink w:anchor="P2269"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color w:val="0000FF"/>
          </w:rPr>
          <w:t>3</w:t>
        </w:r>
      </w:hyperlink>
      <w:r>
        <w:t xml:space="preserve"> и </w:t>
      </w:r>
      <w:hyperlink w:anchor="P2270"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
        <w:r>
          <w:rPr>
            <w:color w:val="0000FF"/>
          </w:rPr>
          <w:t>4 пункта 4</w:t>
        </w:r>
      </w:hyperlink>
      <w:r>
        <w:t xml:space="preserve"> настоящей статьи, принимаются не менее чем двумя третями голосов от общего количества голосов членов комитета пользователей.</w:t>
      </w:r>
    </w:p>
    <w:p w:rsidR="00E963AC" w:rsidRDefault="00000000">
      <w:pPr>
        <w:pStyle w:val="ConsPlusNormal0"/>
        <w:spacing w:before="240"/>
        <w:ind w:firstLine="540"/>
        <w:jc w:val="both"/>
      </w:pPr>
      <w:r>
        <w:t>6. В состав комитета пользователей входят:</w:t>
      </w:r>
    </w:p>
    <w:p w:rsidR="00E963AC" w:rsidRDefault="00000000">
      <w:pPr>
        <w:pStyle w:val="ConsPlusNormal0"/>
        <w:spacing w:before="240"/>
        <w:ind w:firstLine="540"/>
        <w:jc w:val="both"/>
      </w:pPr>
      <w:r>
        <w:t>1) по одному представителю от не более чем десяти страховщиков, являющихся пользователями АИС страхования и имеющих максимальную долю в совокупной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p>
    <w:p w:rsidR="00E963AC" w:rsidRDefault="00000000">
      <w:pPr>
        <w:pStyle w:val="ConsPlusNormal0"/>
        <w:spacing w:before="240"/>
        <w:ind w:firstLine="540"/>
        <w:jc w:val="both"/>
      </w:pPr>
      <w:r>
        <w:t>2) не более одного представителя от каждой саморегулируемой организации в сфере финансового рынка - пользователя АИС страхования;</w:t>
      </w:r>
    </w:p>
    <w:p w:rsidR="00E963AC" w:rsidRDefault="00000000">
      <w:pPr>
        <w:pStyle w:val="ConsPlusNormal0"/>
        <w:spacing w:before="240"/>
        <w:ind w:firstLine="540"/>
        <w:jc w:val="both"/>
      </w:pPr>
      <w:r>
        <w:t>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страхования в соответствии с настоящим Законом.</w:t>
      </w:r>
    </w:p>
    <w:p w:rsidR="00E963AC" w:rsidRDefault="00000000">
      <w:pPr>
        <w:pStyle w:val="ConsPlusNormal0"/>
        <w:spacing w:before="240"/>
        <w:ind w:firstLine="540"/>
        <w:jc w:val="both"/>
      </w:pPr>
      <w:r>
        <w:t>7. Советом директоров (наблюдательным советом) оператора АИС страхования подлежат утверждению следующие внутренние документы:</w:t>
      </w:r>
    </w:p>
    <w:p w:rsidR="00E963AC" w:rsidRDefault="00000000">
      <w:pPr>
        <w:pStyle w:val="ConsPlusNormal0"/>
        <w:spacing w:before="240"/>
        <w:ind w:firstLine="540"/>
        <w:jc w:val="both"/>
      </w:pPr>
      <w:bookmarkStart w:id="295" w:name="P2278"/>
      <w:bookmarkEnd w:id="295"/>
      <w:r>
        <w:t>1) правила осуществления деятельности оператора АИС страхования;</w:t>
      </w:r>
    </w:p>
    <w:p w:rsidR="00E963AC" w:rsidRDefault="00000000">
      <w:pPr>
        <w:pStyle w:val="ConsPlusNormal0"/>
        <w:spacing w:before="240"/>
        <w:ind w:firstLine="540"/>
        <w:jc w:val="both"/>
      </w:pPr>
      <w:r>
        <w:t>2) правила внутреннего контроля, внутреннего аудита и управления рисками;</w:t>
      </w:r>
    </w:p>
    <w:p w:rsidR="00E963AC" w:rsidRDefault="00000000">
      <w:pPr>
        <w:pStyle w:val="ConsPlusNormal0"/>
        <w:spacing w:before="240"/>
        <w:ind w:firstLine="540"/>
        <w:jc w:val="both"/>
      </w:pPr>
      <w:bookmarkStart w:id="296" w:name="P2280"/>
      <w:bookmarkEnd w:id="296"/>
      <w:r>
        <w:t>3) план развития АИС страхования на соответствующий период;</w:t>
      </w:r>
    </w:p>
    <w:p w:rsidR="00E963AC" w:rsidRDefault="00000000">
      <w:pPr>
        <w:pStyle w:val="ConsPlusNormal0"/>
        <w:spacing w:before="240"/>
        <w:ind w:firstLine="540"/>
        <w:jc w:val="both"/>
      </w:pPr>
      <w:bookmarkStart w:id="297" w:name="P2281"/>
      <w:bookmarkEnd w:id="297"/>
      <w:r>
        <w:t>4) тарифы на услуги оператора АИС страхования;</w:t>
      </w:r>
    </w:p>
    <w:p w:rsidR="00E963AC" w:rsidRDefault="00000000">
      <w:pPr>
        <w:pStyle w:val="ConsPlusNormal0"/>
        <w:spacing w:before="240"/>
        <w:ind w:firstLine="540"/>
        <w:jc w:val="both"/>
      </w:pPr>
      <w:r>
        <w:t>5) положение о комитете пользователей;</w:t>
      </w:r>
    </w:p>
    <w:p w:rsidR="00E963AC" w:rsidRDefault="00000000">
      <w:pPr>
        <w:pStyle w:val="ConsPlusNormal0"/>
        <w:spacing w:before="240"/>
        <w:ind w:firstLine="540"/>
        <w:jc w:val="both"/>
      </w:pPr>
      <w:r>
        <w:t>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p>
    <w:p w:rsidR="00E963AC" w:rsidRDefault="00000000">
      <w:pPr>
        <w:pStyle w:val="ConsPlusNormal0"/>
        <w:spacing w:before="240"/>
        <w:ind w:firstLine="540"/>
        <w:jc w:val="both"/>
      </w:pPr>
      <w:r>
        <w:t>7) иные внутренние документы, предусмотренные настоящим Законом, уставом оператора АИС страхования.</w:t>
      </w:r>
    </w:p>
    <w:p w:rsidR="00E963AC" w:rsidRDefault="00000000">
      <w:pPr>
        <w:pStyle w:val="ConsPlusNormal0"/>
        <w:spacing w:before="240"/>
        <w:ind w:firstLine="540"/>
        <w:jc w:val="both"/>
      </w:pPr>
      <w:r>
        <w:t xml:space="preserve">8. Внутренние документы, предусмотренные </w:t>
      </w:r>
      <w:hyperlink w:anchor="P2278" w:tooltip="1) правила осуществления деятельности оператора АИС страхования;">
        <w:r>
          <w:rPr>
            <w:color w:val="0000FF"/>
          </w:rPr>
          <w:t>подпунктами 1</w:t>
        </w:r>
      </w:hyperlink>
      <w:r>
        <w:t xml:space="preserve">, </w:t>
      </w:r>
      <w:hyperlink w:anchor="P2280" w:tooltip="3) план развития АИС страхования на соответствующий период;">
        <w:r>
          <w:rPr>
            <w:color w:val="0000FF"/>
          </w:rPr>
          <w:t>3</w:t>
        </w:r>
      </w:hyperlink>
      <w:r>
        <w:t xml:space="preserve"> и </w:t>
      </w:r>
      <w:hyperlink w:anchor="P2281" w:tooltip="4) тарифы на услуги оператора АИС страхования;">
        <w:r>
          <w:rPr>
            <w:color w:val="0000FF"/>
          </w:rPr>
          <w:t>4 пункта 7</w:t>
        </w:r>
      </w:hyperlink>
      <w:r>
        <w:t xml:space="preserve"> настоящей статьи, не согласованные комитетом пользователей, в том числе по причине отсутствия кворума для проведения заседания, утверждаются советом директоров (наблюдательным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p>
    <w:p w:rsidR="00E963AC" w:rsidRDefault="00000000">
      <w:pPr>
        <w:pStyle w:val="ConsPlusNormal0"/>
        <w:spacing w:before="240"/>
        <w:ind w:firstLine="540"/>
        <w:jc w:val="both"/>
      </w:pPr>
      <w:r>
        <w:t xml:space="preserve">9. В случае принятия комитетом пользователей решения, предусмотренного </w:t>
      </w:r>
      <w:hyperlink w:anchor="P2269"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color w:val="0000FF"/>
          </w:rPr>
          <w:t>подпунктом 3 пункта 4</w:t>
        </w:r>
      </w:hyperlink>
      <w:r>
        <w:t xml:space="preserve"> настоящей статьи, решение совета директоров (наблюдательного совета) оператора 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определенного решением комитета пользователей.</w:t>
      </w:r>
    </w:p>
    <w:p w:rsidR="00E963AC" w:rsidRDefault="00000000">
      <w:pPr>
        <w:pStyle w:val="ConsPlusNormal0"/>
        <w:spacing w:before="240"/>
        <w:ind w:firstLine="540"/>
        <w:jc w:val="both"/>
      </w:pPr>
      <w: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соответствии с </w:t>
      </w:r>
      <w:hyperlink w:anchor="P2267"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
        <w:r>
          <w:rPr>
            <w:color w:val="0000FF"/>
          </w:rPr>
          <w:t>подпунктом 1 пункта 4</w:t>
        </w:r>
      </w:hyperlink>
      <w:r>
        <w:t xml:space="preserve"> настоящей статьи, совет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p>
    <w:p w:rsidR="00E963AC" w:rsidRDefault="00E963AC">
      <w:pPr>
        <w:pStyle w:val="ConsPlusNormal0"/>
        <w:ind w:firstLine="540"/>
        <w:jc w:val="both"/>
      </w:pPr>
    </w:p>
    <w:p w:rsidR="00E963AC" w:rsidRDefault="00000000">
      <w:pPr>
        <w:pStyle w:val="ConsPlusTitle0"/>
        <w:ind w:firstLine="540"/>
        <w:jc w:val="both"/>
        <w:outlineLvl w:val="1"/>
      </w:pPr>
      <w:r>
        <w:t>Статья 33.14. Правила осуществления деятельности оператора АИС страхования</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63"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r>
        <w:t>1. Правила осуществления деятельности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p>
    <w:p w:rsidR="00E963AC" w:rsidRDefault="00000000">
      <w:pPr>
        <w:pStyle w:val="ConsPlusNormal0"/>
        <w:spacing w:before="240"/>
        <w:ind w:firstLine="540"/>
        <w:jc w:val="both"/>
      </w:pPr>
      <w:r>
        <w:t>1) правила обеспечения доступа к АИС страхования (включая правила использования программно-аппаратных средств, обеспечивающих такой доступ), требования к защите информации при доступе к АИС страхования;</w:t>
      </w:r>
    </w:p>
    <w:p w:rsidR="00E963AC" w:rsidRDefault="00000000">
      <w:pPr>
        <w:pStyle w:val="ConsPlusNormal0"/>
        <w:spacing w:before="240"/>
        <w:ind w:firstLine="540"/>
        <w:jc w:val="both"/>
      </w:pPr>
      <w:r>
        <w:t>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содержащейся в АИС страхования;</w:t>
      </w:r>
    </w:p>
    <w:p w:rsidR="00E963AC" w:rsidRDefault="00000000">
      <w:pPr>
        <w:pStyle w:val="ConsPlusNormal0"/>
        <w:spacing w:before="240"/>
        <w:ind w:firstLine="540"/>
        <w:jc w:val="both"/>
      </w:pPr>
      <w:r>
        <w:t>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p>
    <w:p w:rsidR="00E963AC" w:rsidRDefault="00000000">
      <w:pPr>
        <w:pStyle w:val="ConsPlusNormal0"/>
        <w:spacing w:before="240"/>
        <w:ind w:firstLine="540"/>
        <w:jc w:val="both"/>
      </w:pPr>
      <w:r>
        <w:t>4) иные положения, необходимые для реализации настоящего Закона.</w:t>
      </w:r>
    </w:p>
    <w:p w:rsidR="00E963AC" w:rsidRDefault="00000000">
      <w:pPr>
        <w:pStyle w:val="ConsPlusNormal0"/>
        <w:spacing w:before="240"/>
        <w:ind w:firstLine="540"/>
        <w:jc w:val="both"/>
      </w:pPr>
      <w:r>
        <w:t>2. Правила осуществления деятельности оператора АИС страхования, 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"Интернет".</w:t>
      </w:r>
    </w:p>
    <w:p w:rsidR="00E963AC" w:rsidRDefault="00E963AC">
      <w:pPr>
        <w:pStyle w:val="ConsPlusNormal0"/>
        <w:ind w:firstLine="540"/>
        <w:jc w:val="both"/>
      </w:pPr>
    </w:p>
    <w:p w:rsidR="00E963AC" w:rsidRDefault="00000000">
      <w:pPr>
        <w:pStyle w:val="ConsPlusTitle0"/>
        <w:ind w:firstLine="540"/>
        <w:jc w:val="both"/>
        <w:outlineLvl w:val="1"/>
      </w:pPr>
      <w:r>
        <w:t>Статья 33.15. Тарифы на услуги оператора АИС страхования в рамках договора об оказании информационных услуг</w:t>
      </w:r>
    </w:p>
    <w:p w:rsidR="00E963AC" w:rsidRDefault="00E963AC">
      <w:pPr>
        <w:pStyle w:val="ConsPlusNormal0"/>
        <w:ind w:firstLine="540"/>
        <w:jc w:val="both"/>
      </w:pPr>
    </w:p>
    <w:p w:rsidR="00E963AC" w:rsidRDefault="00000000">
      <w:pPr>
        <w:pStyle w:val="ConsPlusNormal0"/>
        <w:ind w:firstLine="540"/>
        <w:jc w:val="both"/>
      </w:pPr>
      <w:r>
        <w:t xml:space="preserve">(введена Федеральным </w:t>
      </w:r>
      <w:hyperlink r:id="rId1064" w:tooltip="Федеральный закон от 29.12.2022 N 594-ФЗ (ред. от 25.12.2023) &quot;О внесении изменений в отдельные законодательные акты Российской Федерации в части создания автоматизированной информационной системы страхования&quot; {КонсультантПлюс}">
        <w:r>
          <w:rPr>
            <w:color w:val="0000FF"/>
          </w:rPr>
          <w:t>законом</w:t>
        </w:r>
      </w:hyperlink>
      <w:r>
        <w:t xml:space="preserve"> от 29.12.2022 N 594-ФЗ)</w:t>
      </w:r>
    </w:p>
    <w:p w:rsidR="00E963AC" w:rsidRDefault="00E963AC">
      <w:pPr>
        <w:pStyle w:val="ConsPlusNormal0"/>
        <w:ind w:firstLine="540"/>
        <w:jc w:val="both"/>
      </w:pPr>
    </w:p>
    <w:p w:rsidR="00E963AC" w:rsidRDefault="00000000">
      <w:pPr>
        <w:pStyle w:val="ConsPlusNormal0"/>
        <w:ind w:firstLine="540"/>
        <w:jc w:val="both"/>
      </w:pPr>
      <w:r>
        <w:t xml:space="preserve">1. Тарифы на услуги оператора АИС страхования, включая тарифы, предусмотренные </w:t>
      </w:r>
      <w:hyperlink w:anchor="P2307"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
        <w:r>
          <w:rPr>
            <w:color w:val="0000FF"/>
          </w:rPr>
          <w:t>пунктами 3</w:t>
        </w:r>
      </w:hyperlink>
      <w:r>
        <w:t xml:space="preserve"> и </w:t>
      </w:r>
      <w:hyperlink w:anchor="P2309"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
        <w:r>
          <w:rPr>
            <w:color w:val="0000FF"/>
          </w:rPr>
          <w:t>4</w:t>
        </w:r>
      </w:hyperlink>
      <w: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anchor="P2259" w:tooltip="Статья 33.13. Органы управления оператора АИС страхования. Комитет пользователей. Внутренние документы">
        <w:r>
          <w:rPr>
            <w:color w:val="0000FF"/>
          </w:rPr>
          <w:t>статьи 33.13</w:t>
        </w:r>
      </w:hyperlink>
      <w:r>
        <w:t xml:space="preserve"> настоящего Закона.</w:t>
      </w:r>
    </w:p>
    <w:p w:rsidR="00E963AC" w:rsidRDefault="00000000">
      <w:pPr>
        <w:pStyle w:val="ConsPlusNormal0"/>
        <w:spacing w:before="240"/>
        <w:ind w:firstLine="540"/>
        <w:jc w:val="both"/>
      </w:pPr>
      <w:r>
        <w:t>2. Тарифы на услуги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страхования в информационно-телекоммуникационной сети "Интернет", если иной срок не установлен федеральным законом. Изменение тарифов на услуги оператора АИС страхования может осуществляться не чаще одного раза в год.</w:t>
      </w:r>
    </w:p>
    <w:p w:rsidR="00E963AC" w:rsidRDefault="00000000">
      <w:pPr>
        <w:pStyle w:val="ConsPlusNormal0"/>
        <w:jc w:val="both"/>
      </w:pPr>
      <w:r>
        <w:t xml:space="preserve">(в ред. Федерального </w:t>
      </w:r>
      <w:hyperlink r:id="rId1065" w:tooltip="Федеральный закон от 17.11.2025 N 423-ФЗ &quot;О внесении изменений в статью 33.15 Закона Российской Федерации &quot;Об организации страхового дела в Российской Федерации&quot; {КонсультантПлюс}">
        <w:r>
          <w:rPr>
            <w:color w:val="0000FF"/>
          </w:rPr>
          <w:t>закона</w:t>
        </w:r>
      </w:hyperlink>
      <w:r>
        <w:t xml:space="preserve"> от 17.11.2025 N 423-ФЗ)</w:t>
      </w:r>
    </w:p>
    <w:p w:rsidR="00E963AC" w:rsidRDefault="00000000">
      <w:pPr>
        <w:pStyle w:val="ConsPlusNormal0"/>
        <w:spacing w:before="240"/>
        <w:ind w:firstLine="540"/>
        <w:jc w:val="both"/>
      </w:pPr>
      <w:bookmarkStart w:id="298" w:name="P2307"/>
      <w:bookmarkEnd w:id="298"/>
      <w:r>
        <w:t>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w:t>
      </w:r>
    </w:p>
    <w:p w:rsidR="00E963AC" w:rsidRDefault="00000000">
      <w:pPr>
        <w:pStyle w:val="ConsPlusNormal0"/>
        <w:jc w:val="both"/>
      </w:pPr>
      <w:r>
        <w:t xml:space="preserve">(в ред. Федерального </w:t>
      </w:r>
      <w:hyperlink r:id="rId1066" w:tooltip="Федеральный закон от 17.11.2025 N 423-ФЗ &quot;О внесении изменений в статью 33.15 Закона Российской Федерации &quot;Об организации страхового дела в Российской Федерации&quot; {КонсультантПлюс}">
        <w:r>
          <w:rPr>
            <w:color w:val="0000FF"/>
          </w:rPr>
          <w:t>закона</w:t>
        </w:r>
      </w:hyperlink>
      <w:r>
        <w:t xml:space="preserve"> от 17.11.2025 N 423-ФЗ)</w:t>
      </w:r>
    </w:p>
    <w:p w:rsidR="00E963AC" w:rsidRDefault="00000000">
      <w:pPr>
        <w:pStyle w:val="ConsPlusNormal0"/>
        <w:spacing w:before="240"/>
        <w:ind w:firstLine="540"/>
        <w:jc w:val="both"/>
      </w:pPr>
      <w:bookmarkStart w:id="299" w:name="P2309"/>
      <w:bookmarkEnd w:id="299"/>
      <w:r>
        <w:t xml:space="preserve">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anchor="P2307"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
        <w:r>
          <w:rPr>
            <w:color w:val="0000FF"/>
          </w:rPr>
          <w:t>пунктом 3</w:t>
        </w:r>
      </w:hyperlink>
      <w:r>
        <w:t xml:space="preserve"> настоящей статьи совокупной годовой страховой премии, для каждого последующего обращения, поступившего от такого страховщика. Среднее количество запросов страховщиков в АИС страхования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p>
    <w:p w:rsidR="00E963AC" w:rsidRDefault="00E963AC">
      <w:pPr>
        <w:pStyle w:val="ConsPlusNormal0"/>
      </w:pPr>
    </w:p>
    <w:p w:rsidR="00E963AC" w:rsidRDefault="00000000">
      <w:pPr>
        <w:pStyle w:val="ConsPlusTitle0"/>
        <w:jc w:val="center"/>
        <w:outlineLvl w:val="0"/>
      </w:pPr>
      <w:r>
        <w:t>Глава V. ЗАКЛЮЧИТЕЛЬНЫЕ ПОЛОЖЕНИЯ</w:t>
      </w:r>
    </w:p>
    <w:p w:rsidR="00E963AC" w:rsidRDefault="00E963AC">
      <w:pPr>
        <w:pStyle w:val="ConsPlusNormal0"/>
      </w:pPr>
    </w:p>
    <w:p w:rsidR="00E963AC" w:rsidRDefault="00000000">
      <w:pPr>
        <w:pStyle w:val="ConsPlusTitle0"/>
        <w:ind w:firstLine="540"/>
        <w:jc w:val="both"/>
        <w:outlineLvl w:val="1"/>
      </w:pPr>
      <w:r>
        <w:t>Статья 34. Страхование иностранных граждан, лиц без гражданства и иностранных юридических лиц на территории Российской Федерации</w:t>
      </w:r>
    </w:p>
    <w:p w:rsidR="00E963AC" w:rsidRDefault="00E963AC">
      <w:pPr>
        <w:pStyle w:val="ConsPlusNormal0"/>
      </w:pPr>
    </w:p>
    <w:p w:rsidR="00E963AC" w:rsidRDefault="00000000">
      <w:pPr>
        <w:pStyle w:val="ConsPlusNormal0"/>
        <w:ind w:firstLine="540"/>
        <w:jc w:val="both"/>
      </w:pPr>
      <w:r>
        <w:t>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юридическими лицами Российской Федерации.</w:t>
      </w:r>
    </w:p>
    <w:p w:rsidR="00E963AC" w:rsidRDefault="00E963AC">
      <w:pPr>
        <w:pStyle w:val="ConsPlusNormal0"/>
      </w:pPr>
    </w:p>
    <w:p w:rsidR="00E963AC" w:rsidRDefault="00000000">
      <w:pPr>
        <w:pStyle w:val="ConsPlusTitle0"/>
        <w:ind w:firstLine="540"/>
        <w:jc w:val="both"/>
        <w:outlineLvl w:val="1"/>
      </w:pPr>
      <w:r>
        <w:t>Статья 35. Рассмотрение споров</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1067" w:tooltip="Федеральный закон от 21.07.2005 N 104-ФЗ &quot;О внесении изменений в Закон Российской Федерации &quot;Об организации страхового дела в Российской Федерации&quot; {КонсультантПлюс}">
        <w:r>
          <w:rPr>
            <w:color w:val="0000FF"/>
          </w:rPr>
          <w:t>закона</w:t>
        </w:r>
      </w:hyperlink>
      <w:r>
        <w:t xml:space="preserve"> от 21.07.2005 N 104-ФЗ)</w:t>
      </w:r>
    </w:p>
    <w:p w:rsidR="00E963AC" w:rsidRDefault="00E963AC">
      <w:pPr>
        <w:pStyle w:val="ConsPlusNormal0"/>
        <w:ind w:firstLine="540"/>
        <w:jc w:val="both"/>
      </w:pPr>
    </w:p>
    <w:p w:rsidR="00E963AC" w:rsidRDefault="00000000">
      <w:pPr>
        <w:pStyle w:val="ConsPlusNormal0"/>
        <w:ind w:firstLine="540"/>
        <w:jc w:val="both"/>
      </w:pPr>
      <w:r>
        <w:t>Споры, связанные со страхованием, споры о праве использования субъектом страхового дела наименования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rsidR="00E963AC" w:rsidRDefault="00000000">
      <w:pPr>
        <w:pStyle w:val="ConsPlusNormal0"/>
        <w:spacing w:before="240"/>
        <w:ind w:firstLine="540"/>
        <w:jc w:val="both"/>
      </w:pPr>
      <w:r>
        <w:t xml:space="preserve">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w:t>
      </w:r>
      <w:hyperlink r:id="rId1068" w:tooltip="Закон РФ от 07.02.1992 N 2300-1 (ред. от 07.07.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 применяется законодательство Российской Федерации.</w:t>
      </w:r>
    </w:p>
    <w:p w:rsidR="00E963AC" w:rsidRDefault="00000000">
      <w:pPr>
        <w:pStyle w:val="ConsPlusNormal0"/>
        <w:jc w:val="both"/>
      </w:pPr>
      <w:r>
        <w:t xml:space="preserve">(часть вторая введена Федеральным </w:t>
      </w:r>
      <w:hyperlink r:id="rId106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законом</w:t>
        </w:r>
      </w:hyperlink>
      <w:r>
        <w:t xml:space="preserve"> от 02.07.2021 N 343-ФЗ)</w:t>
      </w:r>
    </w:p>
    <w:p w:rsidR="00E963AC" w:rsidRDefault="00E963AC">
      <w:pPr>
        <w:pStyle w:val="ConsPlusNormal0"/>
      </w:pPr>
    </w:p>
    <w:p w:rsidR="00E963AC" w:rsidRDefault="00000000">
      <w:pPr>
        <w:pStyle w:val="ConsPlusTitle0"/>
        <w:ind w:firstLine="540"/>
        <w:jc w:val="both"/>
        <w:outlineLvl w:val="1"/>
      </w:pPr>
      <w:r>
        <w:t>Статья 36. Международные договоры Российской Федерации</w:t>
      </w:r>
    </w:p>
    <w:p w:rsidR="00E963AC" w:rsidRDefault="00E963AC">
      <w:pPr>
        <w:pStyle w:val="ConsPlusNormal0"/>
        <w:ind w:firstLine="540"/>
        <w:jc w:val="both"/>
      </w:pPr>
    </w:p>
    <w:p w:rsidR="00E963AC" w:rsidRDefault="00000000">
      <w:pPr>
        <w:pStyle w:val="ConsPlusNormal0"/>
        <w:ind w:firstLine="540"/>
        <w:jc w:val="both"/>
      </w:pPr>
      <w:r>
        <w:t xml:space="preserve">(в ред. Федерального </w:t>
      </w:r>
      <w:hyperlink r:id="rId10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429-ФЗ)</w:t>
      </w:r>
    </w:p>
    <w:p w:rsidR="00E963AC" w:rsidRDefault="00E963AC">
      <w:pPr>
        <w:pStyle w:val="ConsPlusNormal0"/>
      </w:pPr>
    </w:p>
    <w:p w:rsidR="00E963AC" w:rsidRDefault="00000000">
      <w:pPr>
        <w:pStyle w:val="ConsPlusNormal0"/>
        <w:ind w:firstLine="540"/>
        <w:jc w:val="both"/>
      </w:pPr>
      <w:r>
        <w:t>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p>
    <w:p w:rsidR="00E963AC" w:rsidRDefault="00000000">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7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E963AC" w:rsidRDefault="00E963AC">
      <w:pPr>
        <w:pStyle w:val="ConsPlusNormal0"/>
      </w:pPr>
    </w:p>
    <w:p w:rsidR="00E963AC" w:rsidRDefault="00000000">
      <w:pPr>
        <w:pStyle w:val="ConsPlusNormal0"/>
        <w:jc w:val="right"/>
      </w:pPr>
      <w:r>
        <w:t>Президент</w:t>
      </w:r>
    </w:p>
    <w:p w:rsidR="00E963AC" w:rsidRDefault="00000000">
      <w:pPr>
        <w:pStyle w:val="ConsPlusNormal0"/>
        <w:jc w:val="right"/>
      </w:pPr>
      <w:r>
        <w:t>Российской Федерации</w:t>
      </w:r>
    </w:p>
    <w:p w:rsidR="00E963AC" w:rsidRDefault="00000000">
      <w:pPr>
        <w:pStyle w:val="ConsPlusNormal0"/>
        <w:jc w:val="right"/>
      </w:pPr>
      <w:r>
        <w:t>Б.ЕЛЬЦИН</w:t>
      </w:r>
    </w:p>
    <w:p w:rsidR="00E963AC" w:rsidRDefault="00000000">
      <w:pPr>
        <w:pStyle w:val="ConsPlusNormal0"/>
      </w:pPr>
      <w:r>
        <w:t>Москва, Дом Советов России</w:t>
      </w:r>
    </w:p>
    <w:p w:rsidR="00E963AC" w:rsidRDefault="00000000">
      <w:pPr>
        <w:pStyle w:val="ConsPlusNormal0"/>
        <w:spacing w:before="240"/>
      </w:pPr>
      <w:r>
        <w:t>27 ноября 1992 года</w:t>
      </w:r>
    </w:p>
    <w:p w:rsidR="00E963AC" w:rsidRDefault="00000000">
      <w:pPr>
        <w:pStyle w:val="ConsPlusNormal0"/>
        <w:spacing w:before="240"/>
      </w:pPr>
      <w:r>
        <w:t>N 4015-1</w:t>
      </w:r>
    </w:p>
    <w:p w:rsidR="00E963AC" w:rsidRDefault="00E963AC">
      <w:pPr>
        <w:pStyle w:val="ConsPlusNormal0"/>
      </w:pPr>
    </w:p>
    <w:p w:rsidR="00E963AC" w:rsidRDefault="00E963AC">
      <w:pPr>
        <w:pStyle w:val="ConsPlusNormal0"/>
      </w:pPr>
    </w:p>
    <w:p w:rsidR="00E963AC" w:rsidRDefault="00E963AC">
      <w:pPr>
        <w:pStyle w:val="ConsPlusNormal0"/>
        <w:pBdr>
          <w:bottom w:val="single" w:sz="6" w:space="0" w:color="auto"/>
        </w:pBdr>
        <w:spacing w:before="100" w:after="100"/>
        <w:jc w:val="both"/>
        <w:rPr>
          <w:sz w:val="2"/>
          <w:szCs w:val="2"/>
        </w:rPr>
      </w:pPr>
    </w:p>
    <w:sectPr w:rsidR="00E963AC">
      <w:headerReference w:type="default" r:id="rId1073"/>
      <w:footerReference w:type="default" r:id="rId1074"/>
      <w:headerReference w:type="first" r:id="rId1075"/>
      <w:footerReference w:type="first" r:id="rId107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2CD" w:rsidRDefault="002C42CD">
      <w:r>
        <w:separator/>
      </w:r>
    </w:p>
  </w:endnote>
  <w:endnote w:type="continuationSeparator" w:id="0">
    <w:p w:rsidR="002C42CD" w:rsidRDefault="002C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AC" w:rsidRDefault="00E963A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963AC">
      <w:tblPrEx>
        <w:tblCellMar>
          <w:top w:w="0" w:type="dxa"/>
          <w:bottom w:w="0" w:type="dxa"/>
        </w:tblCellMar>
      </w:tblPrEx>
      <w:trPr>
        <w:trHeight w:hRule="exact" w:val="1663"/>
      </w:trPr>
      <w:tc>
        <w:tcPr>
          <w:tcW w:w="1650" w:type="pct"/>
          <w:vAlign w:val="center"/>
        </w:tcPr>
        <w:p w:rsidR="00E963A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963A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E963A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963AC"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AC" w:rsidRDefault="00E963A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963AC">
      <w:tblPrEx>
        <w:tblCellMar>
          <w:top w:w="0" w:type="dxa"/>
          <w:bottom w:w="0" w:type="dxa"/>
        </w:tblCellMar>
      </w:tblPrEx>
      <w:trPr>
        <w:trHeight w:hRule="exact" w:val="1663"/>
      </w:trPr>
      <w:tc>
        <w:tcPr>
          <w:tcW w:w="1650" w:type="pct"/>
          <w:vAlign w:val="center"/>
        </w:tcPr>
        <w:p w:rsidR="00E963A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963AC"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E963A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963AC"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2CD" w:rsidRDefault="002C42CD">
      <w:r>
        <w:separator/>
      </w:r>
    </w:p>
  </w:footnote>
  <w:footnote w:type="continuationSeparator" w:id="0">
    <w:p w:rsidR="002C42CD" w:rsidRDefault="002C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963AC">
      <w:tblPrEx>
        <w:tblCellMar>
          <w:top w:w="0" w:type="dxa"/>
          <w:bottom w:w="0" w:type="dxa"/>
        </w:tblCellMar>
      </w:tblPrEx>
      <w:trPr>
        <w:trHeight w:hRule="exact" w:val="1683"/>
      </w:trPr>
      <w:tc>
        <w:tcPr>
          <w:tcW w:w="2700" w:type="pct"/>
          <w:vAlign w:val="center"/>
        </w:tcPr>
        <w:p w:rsidR="00E963AC" w:rsidRDefault="00000000">
          <w:pPr>
            <w:pStyle w:val="ConsPlusNormal0"/>
            <w:rPr>
              <w:rFonts w:ascii="Tahoma" w:hAnsi="Tahoma" w:cs="Tahoma"/>
            </w:rPr>
          </w:pPr>
          <w:r>
            <w:rPr>
              <w:rFonts w:ascii="Tahoma" w:hAnsi="Tahoma" w:cs="Tahoma"/>
              <w:sz w:val="16"/>
              <w:szCs w:val="16"/>
            </w:rPr>
            <w:t>Закон РФ от 27.11.1992 N 4015-1</w:t>
          </w:r>
          <w:r>
            <w:rPr>
              <w:rFonts w:ascii="Tahoma" w:hAnsi="Tahoma" w:cs="Tahoma"/>
              <w:sz w:val="16"/>
              <w:szCs w:val="16"/>
            </w:rPr>
            <w:br/>
            <w:t>(ред. от 17.11.2025)</w:t>
          </w:r>
          <w:r>
            <w:rPr>
              <w:rFonts w:ascii="Tahoma" w:hAnsi="Tahoma" w:cs="Tahoma"/>
              <w:sz w:val="16"/>
              <w:szCs w:val="16"/>
            </w:rPr>
            <w:br/>
            <w:t>"Об организации страхового дела в Российской Федерации"</w:t>
          </w:r>
          <w:r>
            <w:rPr>
              <w:rFonts w:ascii="Tahoma" w:hAnsi="Tahoma" w:cs="Tahoma"/>
              <w:sz w:val="16"/>
              <w:szCs w:val="16"/>
            </w:rPr>
            <w:br/>
            <w:t>(с изм. и д...</w:t>
          </w:r>
        </w:p>
      </w:tc>
      <w:tc>
        <w:tcPr>
          <w:tcW w:w="2300" w:type="pct"/>
          <w:vAlign w:val="center"/>
        </w:tcPr>
        <w:p w:rsidR="00E963A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E963AC" w:rsidRDefault="00E963AC">
    <w:pPr>
      <w:pStyle w:val="ConsPlusNormal0"/>
      <w:pBdr>
        <w:bottom w:val="single" w:sz="12" w:space="0" w:color="auto"/>
      </w:pBdr>
      <w:rPr>
        <w:sz w:val="2"/>
        <w:szCs w:val="2"/>
      </w:rPr>
    </w:pPr>
  </w:p>
  <w:p w:rsidR="00E963AC" w:rsidRDefault="00E963A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963AC">
      <w:tblPrEx>
        <w:tblCellMar>
          <w:top w:w="0" w:type="dxa"/>
          <w:bottom w:w="0" w:type="dxa"/>
        </w:tblCellMar>
      </w:tblPrEx>
      <w:trPr>
        <w:trHeight w:hRule="exact" w:val="1683"/>
      </w:trPr>
      <w:tc>
        <w:tcPr>
          <w:tcW w:w="2700" w:type="pct"/>
          <w:vAlign w:val="center"/>
        </w:tcPr>
        <w:p w:rsidR="00E963AC" w:rsidRDefault="00000000">
          <w:pPr>
            <w:pStyle w:val="ConsPlusNormal0"/>
            <w:rPr>
              <w:rFonts w:ascii="Tahoma" w:hAnsi="Tahoma" w:cs="Tahoma"/>
            </w:rPr>
          </w:pPr>
          <w:r>
            <w:rPr>
              <w:rFonts w:ascii="Tahoma" w:hAnsi="Tahoma" w:cs="Tahoma"/>
              <w:sz w:val="16"/>
              <w:szCs w:val="16"/>
            </w:rPr>
            <w:t>Закон РФ от 27.11.1992 N 4015-1</w:t>
          </w:r>
          <w:r>
            <w:rPr>
              <w:rFonts w:ascii="Tahoma" w:hAnsi="Tahoma" w:cs="Tahoma"/>
              <w:sz w:val="16"/>
              <w:szCs w:val="16"/>
            </w:rPr>
            <w:br/>
            <w:t>(ред. от 17.11.2025)</w:t>
          </w:r>
          <w:r>
            <w:rPr>
              <w:rFonts w:ascii="Tahoma" w:hAnsi="Tahoma" w:cs="Tahoma"/>
              <w:sz w:val="16"/>
              <w:szCs w:val="16"/>
            </w:rPr>
            <w:br/>
            <w:t>"Об организации страхового дела в Российской Федерации"</w:t>
          </w:r>
          <w:r>
            <w:rPr>
              <w:rFonts w:ascii="Tahoma" w:hAnsi="Tahoma" w:cs="Tahoma"/>
              <w:sz w:val="16"/>
              <w:szCs w:val="16"/>
            </w:rPr>
            <w:br/>
            <w:t>(с изм. и д...</w:t>
          </w:r>
        </w:p>
      </w:tc>
      <w:tc>
        <w:tcPr>
          <w:tcW w:w="2300" w:type="pct"/>
          <w:vAlign w:val="center"/>
        </w:tcPr>
        <w:p w:rsidR="00E963A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E963AC" w:rsidRDefault="00E963AC">
    <w:pPr>
      <w:pStyle w:val="ConsPlusNormal0"/>
      <w:pBdr>
        <w:bottom w:val="single" w:sz="12" w:space="0" w:color="auto"/>
      </w:pBdr>
      <w:rPr>
        <w:sz w:val="2"/>
        <w:szCs w:val="2"/>
      </w:rPr>
    </w:pPr>
  </w:p>
  <w:p w:rsidR="00E963AC" w:rsidRDefault="00E963A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AC"/>
    <w:rsid w:val="002C42CD"/>
    <w:rsid w:val="009B3DE3"/>
    <w:rsid w:val="00E963AC"/>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051&amp;date=21.01.2026&amp;dst=100014&amp;field=134" TargetMode="External"/><Relationship Id="rId671" Type="http://schemas.openxmlformats.org/officeDocument/2006/relationships/hyperlink" Target="https://login.consultant.ru/link/?req=doc&amp;base=LAW&amp;n=482659&amp;date=21.01.2026&amp;dst=100038&amp;field=134" TargetMode="External"/><Relationship Id="rId769" Type="http://schemas.openxmlformats.org/officeDocument/2006/relationships/hyperlink" Target="https://login.consultant.ru/link/?req=doc&amp;base=LAW&amp;n=522947&amp;date=21.01.2026&amp;dst=100014&amp;field=134" TargetMode="External"/><Relationship Id="rId976" Type="http://schemas.openxmlformats.org/officeDocument/2006/relationships/hyperlink" Target="https://login.consultant.ru/link/?req=doc&amp;base=LAW&amp;n=399288&amp;date=21.01.2026&amp;dst=100326&amp;field=134" TargetMode="External"/><Relationship Id="rId21" Type="http://schemas.openxmlformats.org/officeDocument/2006/relationships/hyperlink" Target="https://login.consultant.ru/link/?req=doc&amp;base=LAW&amp;n=150038&amp;date=21.01.2026&amp;dst=100009&amp;field=134" TargetMode="External"/><Relationship Id="rId324" Type="http://schemas.openxmlformats.org/officeDocument/2006/relationships/hyperlink" Target="https://login.consultant.ru/link/?req=doc&amp;base=LAW&amp;n=494359&amp;date=21.01.2026&amp;dst=100017&amp;field=134" TargetMode="External"/><Relationship Id="rId531" Type="http://schemas.openxmlformats.org/officeDocument/2006/relationships/hyperlink" Target="https://login.consultant.ru/link/?req=doc&amp;base=LAW&amp;n=221537&amp;date=21.01.2026&amp;dst=100349&amp;field=134" TargetMode="External"/><Relationship Id="rId629" Type="http://schemas.openxmlformats.org/officeDocument/2006/relationships/hyperlink" Target="https://login.consultant.ru/link/?req=doc&amp;base=LAW&amp;n=221390&amp;date=21.01.2026&amp;dst=100229&amp;field=134" TargetMode="External"/><Relationship Id="rId170" Type="http://schemas.openxmlformats.org/officeDocument/2006/relationships/hyperlink" Target="https://login.consultant.ru/link/?req=doc&amp;base=LAW&amp;n=221537&amp;date=21.01.2026&amp;dst=100056&amp;field=134" TargetMode="External"/><Relationship Id="rId836" Type="http://schemas.openxmlformats.org/officeDocument/2006/relationships/hyperlink" Target="https://login.consultant.ru/link/?req=doc&amp;base=LAW&amp;n=371693&amp;date=21.01.2026&amp;dst=100024&amp;field=134" TargetMode="External"/><Relationship Id="rId1021" Type="http://schemas.openxmlformats.org/officeDocument/2006/relationships/hyperlink" Target="https://login.consultant.ru/link/?req=doc&amp;base=LAW&amp;n=523565&amp;date=21.01.2026" TargetMode="External"/><Relationship Id="rId268" Type="http://schemas.openxmlformats.org/officeDocument/2006/relationships/hyperlink" Target="https://login.consultant.ru/link/?req=doc&amp;base=LAW&amp;n=351164&amp;date=21.01.2026&amp;dst=100035&amp;field=134" TargetMode="External"/><Relationship Id="rId475" Type="http://schemas.openxmlformats.org/officeDocument/2006/relationships/hyperlink" Target="https://login.consultant.ru/link/?req=doc&amp;base=LAW&amp;n=479106&amp;date=21.01.2026&amp;dst=100132&amp;field=134" TargetMode="External"/><Relationship Id="rId682" Type="http://schemas.openxmlformats.org/officeDocument/2006/relationships/hyperlink" Target="https://login.consultant.ru/link/?req=doc&amp;base=LAW&amp;n=495071&amp;date=21.01.2026&amp;dst=100313&amp;field=134" TargetMode="External"/><Relationship Id="rId903" Type="http://schemas.openxmlformats.org/officeDocument/2006/relationships/hyperlink" Target="https://login.consultant.ru/link/?req=doc&amp;base=LAW&amp;n=523224&amp;date=21.01.2026&amp;dst=101746&amp;field=134" TargetMode="External"/><Relationship Id="rId32" Type="http://schemas.openxmlformats.org/officeDocument/2006/relationships/hyperlink" Target="https://login.consultant.ru/link/?req=doc&amp;base=LAW&amp;n=323893&amp;date=21.01.2026&amp;dst=100388&amp;field=134" TargetMode="External"/><Relationship Id="rId128" Type="http://schemas.openxmlformats.org/officeDocument/2006/relationships/hyperlink" Target="https://login.consultant.ru/link/?req=doc&amp;base=LAW&amp;n=221537&amp;date=21.01.2026&amp;dst=100037&amp;field=134" TargetMode="External"/><Relationship Id="rId335" Type="http://schemas.openxmlformats.org/officeDocument/2006/relationships/hyperlink" Target="https://login.consultant.ru/link/?req=doc&amp;base=LAW&amp;n=479106&amp;date=21.01.2026&amp;dst=100103&amp;field=134" TargetMode="External"/><Relationship Id="rId542" Type="http://schemas.openxmlformats.org/officeDocument/2006/relationships/hyperlink" Target="https://login.consultant.ru/link/?req=doc&amp;base=LAW&amp;n=479106&amp;date=21.01.2026&amp;dst=100151&amp;field=134" TargetMode="External"/><Relationship Id="rId987" Type="http://schemas.openxmlformats.org/officeDocument/2006/relationships/hyperlink" Target="https://login.consultant.ru/link/?req=doc&amp;base=LAW&amp;n=508330&amp;date=21.01.2026&amp;dst=100075&amp;field=134" TargetMode="External"/><Relationship Id="rId181" Type="http://schemas.openxmlformats.org/officeDocument/2006/relationships/hyperlink" Target="https://login.consultant.ru/link/?req=doc&amp;base=LAW&amp;n=221537&amp;date=21.01.2026&amp;dst=100586&amp;field=134" TargetMode="External"/><Relationship Id="rId402" Type="http://schemas.openxmlformats.org/officeDocument/2006/relationships/hyperlink" Target="https://login.consultant.ru/link/?req=doc&amp;base=LAW&amp;n=465801&amp;date=21.01.2026&amp;dst=100029&amp;field=134" TargetMode="External"/><Relationship Id="rId847" Type="http://schemas.openxmlformats.org/officeDocument/2006/relationships/hyperlink" Target="https://login.consultant.ru/link/?req=doc&amp;base=LAW&amp;n=495071&amp;date=21.01.2026&amp;dst=100344&amp;field=134" TargetMode="External"/><Relationship Id="rId1032" Type="http://schemas.openxmlformats.org/officeDocument/2006/relationships/hyperlink" Target="https://login.consultant.ru/link/?req=doc&amp;base=LAW&amp;n=494359&amp;date=21.01.2026&amp;dst=100095&amp;field=134" TargetMode="External"/><Relationship Id="rId279" Type="http://schemas.openxmlformats.org/officeDocument/2006/relationships/hyperlink" Target="https://login.consultant.ru/link/?req=doc&amp;base=LAW&amp;n=221537&amp;date=21.01.2026&amp;dst=100123&amp;field=134" TargetMode="External"/><Relationship Id="rId486" Type="http://schemas.openxmlformats.org/officeDocument/2006/relationships/hyperlink" Target="https://login.consultant.ru/link/?req=doc&amp;base=LAW&amp;n=485965&amp;date=21.01.2026&amp;dst=100111&amp;field=134" TargetMode="External"/><Relationship Id="rId693" Type="http://schemas.openxmlformats.org/officeDocument/2006/relationships/hyperlink" Target="https://login.consultant.ru/link/?req=doc&amp;base=LAW&amp;n=479106&amp;date=21.01.2026&amp;dst=100192&amp;field=134" TargetMode="External"/><Relationship Id="rId707" Type="http://schemas.openxmlformats.org/officeDocument/2006/relationships/hyperlink" Target="https://login.consultant.ru/link/?req=doc&amp;base=LAW&amp;n=339106&amp;date=21.01.2026&amp;dst=100059&amp;field=134" TargetMode="External"/><Relationship Id="rId914" Type="http://schemas.openxmlformats.org/officeDocument/2006/relationships/hyperlink" Target="https://login.consultant.ru/link/?req=doc&amp;base=LAW&amp;n=522612&amp;date=21.01.2026&amp;dst=100011&amp;field=134" TargetMode="External"/><Relationship Id="rId43" Type="http://schemas.openxmlformats.org/officeDocument/2006/relationships/hyperlink" Target="https://login.consultant.ru/link/?req=doc&amp;base=LAW&amp;n=286707&amp;date=21.01.2026&amp;dst=100009&amp;field=134" TargetMode="External"/><Relationship Id="rId139" Type="http://schemas.openxmlformats.org/officeDocument/2006/relationships/hyperlink" Target="https://login.consultant.ru/link/?req=doc&amp;base=LAW&amp;n=221537&amp;date=21.01.2026&amp;dst=100045&amp;field=134" TargetMode="External"/><Relationship Id="rId346" Type="http://schemas.openxmlformats.org/officeDocument/2006/relationships/hyperlink" Target="https://login.consultant.ru/link/?req=doc&amp;base=LAW&amp;n=523152&amp;date=21.01.2026&amp;dst=100009&amp;field=134" TargetMode="External"/><Relationship Id="rId553" Type="http://schemas.openxmlformats.org/officeDocument/2006/relationships/hyperlink" Target="https://login.consultant.ru/link/?req=doc&amp;base=LAW&amp;n=495063&amp;date=21.01.2026&amp;dst=100005&amp;field=134" TargetMode="External"/><Relationship Id="rId760" Type="http://schemas.openxmlformats.org/officeDocument/2006/relationships/hyperlink" Target="https://login.consultant.ru/link/?req=doc&amp;base=LAW&amp;n=511817&amp;date=21.01.2026&amp;dst=44&amp;field=134" TargetMode="External"/><Relationship Id="rId998" Type="http://schemas.openxmlformats.org/officeDocument/2006/relationships/hyperlink" Target="https://login.consultant.ru/link/?req=doc&amp;base=LAW&amp;n=494359&amp;date=21.01.2026&amp;dst=100077&amp;field=134" TargetMode="External"/><Relationship Id="rId192" Type="http://schemas.openxmlformats.org/officeDocument/2006/relationships/hyperlink" Target="https://login.consultant.ru/link/?req=doc&amp;base=LAW&amp;n=221537&amp;date=21.01.2026&amp;dst=100069&amp;field=134" TargetMode="External"/><Relationship Id="rId206" Type="http://schemas.openxmlformats.org/officeDocument/2006/relationships/hyperlink" Target="https://login.consultant.ru/link/?req=doc&amp;base=LAW&amp;n=479106&amp;date=21.01.2026&amp;dst=100083&amp;field=134" TargetMode="External"/><Relationship Id="rId413" Type="http://schemas.openxmlformats.org/officeDocument/2006/relationships/hyperlink" Target="https://login.consultant.ru/link/?req=doc&amp;base=LAW&amp;n=435812&amp;date=21.01.2026&amp;dst=100016&amp;field=134" TargetMode="External"/><Relationship Id="rId858" Type="http://schemas.openxmlformats.org/officeDocument/2006/relationships/hyperlink" Target="https://login.consultant.ru/link/?req=doc&amp;base=LAW&amp;n=521653&amp;date=21.01.2026&amp;dst=17&amp;field=134" TargetMode="External"/><Relationship Id="rId1043" Type="http://schemas.openxmlformats.org/officeDocument/2006/relationships/hyperlink" Target="https://login.consultant.ru/link/?req=doc&amp;base=LAW&amp;n=463059&amp;date=21.01.2026&amp;dst=100006&amp;field=134" TargetMode="External"/><Relationship Id="rId497" Type="http://schemas.openxmlformats.org/officeDocument/2006/relationships/hyperlink" Target="https://login.consultant.ru/link/?req=doc&amp;base=LAW&amp;n=521621&amp;date=21.01.2026&amp;dst=129&amp;field=134" TargetMode="External"/><Relationship Id="rId620" Type="http://schemas.openxmlformats.org/officeDocument/2006/relationships/hyperlink" Target="https://login.consultant.ru/link/?req=doc&amp;base=LAW&amp;n=495071&amp;date=21.01.2026&amp;dst=100286&amp;field=134" TargetMode="External"/><Relationship Id="rId718" Type="http://schemas.openxmlformats.org/officeDocument/2006/relationships/hyperlink" Target="https://login.consultant.ru/link/?req=doc&amp;base=LAW&amp;n=523566&amp;date=21.01.2026&amp;dst=605&amp;field=134" TargetMode="External"/><Relationship Id="rId925" Type="http://schemas.openxmlformats.org/officeDocument/2006/relationships/hyperlink" Target="https://login.consultant.ru/link/?req=doc&amp;base=LAW&amp;n=150038&amp;date=21.01.2026&amp;dst=100046&amp;field=134" TargetMode="External"/><Relationship Id="rId357" Type="http://schemas.openxmlformats.org/officeDocument/2006/relationships/hyperlink" Target="https://login.consultant.ru/link/?req=doc&amp;base=LAW&amp;n=523391&amp;date=21.01.2026" TargetMode="External"/><Relationship Id="rId54" Type="http://schemas.openxmlformats.org/officeDocument/2006/relationships/hyperlink" Target="https://login.consultant.ru/link/?req=doc&amp;base=LAW&amp;n=507473&amp;date=21.01.2026&amp;dst=100297&amp;field=134" TargetMode="External"/><Relationship Id="rId217" Type="http://schemas.openxmlformats.org/officeDocument/2006/relationships/hyperlink" Target="https://login.consultant.ru/link/?req=doc&amp;base=LAW&amp;n=517491&amp;date=21.01.2026&amp;dst=193&amp;field=134" TargetMode="External"/><Relationship Id="rId564" Type="http://schemas.openxmlformats.org/officeDocument/2006/relationships/hyperlink" Target="https://login.consultant.ru/link/?req=doc&amp;base=LAW&amp;n=221537&amp;date=21.01.2026&amp;dst=100413&amp;field=134" TargetMode="External"/><Relationship Id="rId771" Type="http://schemas.openxmlformats.org/officeDocument/2006/relationships/hyperlink" Target="https://login.consultant.ru/link/?req=doc&amp;base=LAW&amp;n=221390&amp;date=21.01.2026&amp;dst=100323&amp;field=134" TargetMode="External"/><Relationship Id="rId869" Type="http://schemas.openxmlformats.org/officeDocument/2006/relationships/hyperlink" Target="https://login.consultant.ru/link/?req=doc&amp;base=LAW&amp;n=371693&amp;date=21.01.2026&amp;dst=100031&amp;field=134" TargetMode="External"/><Relationship Id="rId424" Type="http://schemas.openxmlformats.org/officeDocument/2006/relationships/hyperlink" Target="https://login.consultant.ru/link/?req=doc&amp;base=LAW&amp;n=175799&amp;date=21.01.2026" TargetMode="External"/><Relationship Id="rId631" Type="http://schemas.openxmlformats.org/officeDocument/2006/relationships/hyperlink" Target="https://login.consultant.ru/link/?req=doc&amp;base=LAW&amp;n=495071&amp;date=21.01.2026&amp;dst=100288&amp;field=134" TargetMode="External"/><Relationship Id="rId729" Type="http://schemas.openxmlformats.org/officeDocument/2006/relationships/hyperlink" Target="https://login.consultant.ru/link/?req=doc&amp;base=LAW&amp;n=510236&amp;date=21.01.2026&amp;dst=100074&amp;field=134" TargetMode="External"/><Relationship Id="rId1054" Type="http://schemas.openxmlformats.org/officeDocument/2006/relationships/hyperlink" Target="https://login.consultant.ru/link/?req=doc&amp;base=LAW&amp;n=466416&amp;date=21.01.2026&amp;dst=100020&amp;field=134" TargetMode="External"/><Relationship Id="rId270" Type="http://schemas.openxmlformats.org/officeDocument/2006/relationships/hyperlink" Target="https://login.consultant.ru/link/?req=doc&amp;base=LAW&amp;n=351164&amp;date=21.01.2026&amp;dst=100037&amp;field=134" TargetMode="External"/><Relationship Id="rId936" Type="http://schemas.openxmlformats.org/officeDocument/2006/relationships/hyperlink" Target="https://login.consultant.ru/link/?req=doc&amp;base=LAW&amp;n=150038&amp;date=21.01.2026&amp;dst=100057&amp;field=134" TargetMode="External"/><Relationship Id="rId65" Type="http://schemas.openxmlformats.org/officeDocument/2006/relationships/hyperlink" Target="https://login.consultant.ru/link/?req=doc&amp;base=LAW&amp;n=386891&amp;date=21.01.2026&amp;dst=100088&amp;field=134" TargetMode="External"/><Relationship Id="rId130" Type="http://schemas.openxmlformats.org/officeDocument/2006/relationships/hyperlink" Target="https://login.consultant.ru/link/?req=doc&amp;base=LAW&amp;n=357764&amp;date=21.01.2026&amp;dst=100010&amp;field=134" TargetMode="External"/><Relationship Id="rId368" Type="http://schemas.openxmlformats.org/officeDocument/2006/relationships/hyperlink" Target="https://login.consultant.ru/link/?req=doc&amp;base=LAW&amp;n=485965&amp;date=21.01.2026&amp;dst=100132&amp;field=134" TargetMode="External"/><Relationship Id="rId575" Type="http://schemas.openxmlformats.org/officeDocument/2006/relationships/hyperlink" Target="https://login.consultant.ru/link/?req=doc&amp;base=LAW&amp;n=523566&amp;date=21.01.2026&amp;dst=467&amp;field=134" TargetMode="External"/><Relationship Id="rId782" Type="http://schemas.openxmlformats.org/officeDocument/2006/relationships/hyperlink" Target="https://login.consultant.ru/link/?req=doc&amp;base=LAW&amp;n=221537&amp;date=21.01.2026&amp;dst=100526&amp;field=134" TargetMode="External"/><Relationship Id="rId228" Type="http://schemas.openxmlformats.org/officeDocument/2006/relationships/hyperlink" Target="https://login.consultant.ru/link/?req=doc&amp;base=LAW&amp;n=165879&amp;date=21.01.2026" TargetMode="External"/><Relationship Id="rId435" Type="http://schemas.openxmlformats.org/officeDocument/2006/relationships/hyperlink" Target="https://login.consultant.ru/link/?req=doc&amp;base=LAW&amp;n=221537&amp;date=21.01.2026&amp;dst=100210&amp;field=134" TargetMode="External"/><Relationship Id="rId642" Type="http://schemas.openxmlformats.org/officeDocument/2006/relationships/hyperlink" Target="https://login.consultant.ru/link/?req=doc&amp;base=LAW&amp;n=479106&amp;date=21.01.2026&amp;dst=100185&amp;field=134" TargetMode="External"/><Relationship Id="rId1065" Type="http://schemas.openxmlformats.org/officeDocument/2006/relationships/hyperlink" Target="https://login.consultant.ru/link/?req=doc&amp;base=LAW&amp;n=518988&amp;date=21.01.2026&amp;dst=100010&amp;field=134" TargetMode="External"/><Relationship Id="rId281" Type="http://schemas.openxmlformats.org/officeDocument/2006/relationships/hyperlink" Target="https://login.consultant.ru/link/?req=doc&amp;base=LAW&amp;n=221537&amp;date=21.01.2026&amp;dst=100125&amp;field=134" TargetMode="External"/><Relationship Id="rId502" Type="http://schemas.openxmlformats.org/officeDocument/2006/relationships/hyperlink" Target="https://login.consultant.ru/link/?req=doc&amp;base=LAW&amp;n=479106&amp;date=21.01.2026&amp;dst=100140&amp;field=134" TargetMode="External"/><Relationship Id="rId947" Type="http://schemas.openxmlformats.org/officeDocument/2006/relationships/hyperlink" Target="https://login.consultant.ru/link/?req=doc&amp;base=LAW&amp;n=221005&amp;date=21.01.2026&amp;dst=100296&amp;field=134" TargetMode="External"/><Relationship Id="rId76" Type="http://schemas.openxmlformats.org/officeDocument/2006/relationships/hyperlink" Target="https://login.consultant.ru/link/?req=doc&amp;base=LAW&amp;n=494612&amp;date=21.01.2026&amp;dst=100009&amp;field=134" TargetMode="External"/><Relationship Id="rId141" Type="http://schemas.openxmlformats.org/officeDocument/2006/relationships/hyperlink" Target="https://login.consultant.ru/link/?req=doc&amp;base=LAW&amp;n=396446&amp;date=21.01.2026&amp;dst=100006&amp;field=134" TargetMode="External"/><Relationship Id="rId379" Type="http://schemas.openxmlformats.org/officeDocument/2006/relationships/hyperlink" Target="https://login.consultant.ru/link/?req=doc&amp;base=LAW&amp;n=495071&amp;date=21.01.2026&amp;dst=100256&amp;field=134" TargetMode="External"/><Relationship Id="rId586" Type="http://schemas.openxmlformats.org/officeDocument/2006/relationships/hyperlink" Target="https://login.consultant.ru/link/?req=doc&amp;base=LAW&amp;n=452146&amp;date=21.01.2026&amp;dst=100008&amp;field=134" TargetMode="External"/><Relationship Id="rId793" Type="http://schemas.openxmlformats.org/officeDocument/2006/relationships/hyperlink" Target="https://login.consultant.ru/link/?req=doc&amp;base=LAW&amp;n=221005&amp;date=21.01.2026&amp;dst=100250&amp;field=134" TargetMode="External"/><Relationship Id="rId807" Type="http://schemas.openxmlformats.org/officeDocument/2006/relationships/hyperlink" Target="https://login.consultant.ru/link/?req=doc&amp;base=LAW&amp;n=396988&amp;date=21.01.2026&amp;dst=10002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06593&amp;date=21.01.2026&amp;dst=100003&amp;field=134" TargetMode="External"/><Relationship Id="rId446" Type="http://schemas.openxmlformats.org/officeDocument/2006/relationships/hyperlink" Target="https://login.consultant.ru/link/?req=doc&amp;base=LAW&amp;n=513262&amp;date=21.01.2026&amp;dst=100545&amp;field=134" TargetMode="External"/><Relationship Id="rId653" Type="http://schemas.openxmlformats.org/officeDocument/2006/relationships/hyperlink" Target="https://login.consultant.ru/link/?req=doc&amp;base=LAW&amp;n=221390&amp;date=21.01.2026&amp;dst=100236&amp;field=134" TargetMode="External"/><Relationship Id="rId1076" Type="http://schemas.openxmlformats.org/officeDocument/2006/relationships/footer" Target="footer2.xml"/><Relationship Id="rId292" Type="http://schemas.openxmlformats.org/officeDocument/2006/relationships/hyperlink" Target="https://login.consultant.ru/link/?req=doc&amp;base=LAW&amp;n=494612&amp;date=21.01.2026&amp;dst=100017&amp;field=134" TargetMode="External"/><Relationship Id="rId306" Type="http://schemas.openxmlformats.org/officeDocument/2006/relationships/hyperlink" Target="https://login.consultant.ru/link/?req=doc&amp;base=LAW&amp;n=465801&amp;date=21.01.2026&amp;dst=100023&amp;field=134" TargetMode="External"/><Relationship Id="rId860" Type="http://schemas.openxmlformats.org/officeDocument/2006/relationships/hyperlink" Target="https://login.consultant.ru/link/?req=doc&amp;base=LAW&amp;n=453877&amp;date=21.01.2026&amp;dst=100019&amp;field=134" TargetMode="External"/><Relationship Id="rId958" Type="http://schemas.openxmlformats.org/officeDocument/2006/relationships/hyperlink" Target="https://login.consultant.ru/link/?req=doc&amp;base=LAW&amp;n=450201&amp;date=21.01.2026" TargetMode="External"/><Relationship Id="rId87" Type="http://schemas.openxmlformats.org/officeDocument/2006/relationships/hyperlink" Target="https://login.consultant.ru/link/?req=doc&amp;base=LAW&amp;n=221537&amp;date=21.01.2026&amp;dst=100011&amp;field=134" TargetMode="External"/><Relationship Id="rId513" Type="http://schemas.openxmlformats.org/officeDocument/2006/relationships/hyperlink" Target="https://login.consultant.ru/link/?req=doc&amp;base=LAW&amp;n=221537&amp;date=21.01.2026&amp;dst=100331&amp;field=134" TargetMode="External"/><Relationship Id="rId597" Type="http://schemas.openxmlformats.org/officeDocument/2006/relationships/hyperlink" Target="https://login.consultant.ru/link/?req=doc&amp;base=LAW&amp;n=451751&amp;date=21.01.2026" TargetMode="External"/><Relationship Id="rId720" Type="http://schemas.openxmlformats.org/officeDocument/2006/relationships/hyperlink" Target="https://login.consultant.ru/link/?req=doc&amp;base=LAW&amp;n=479106&amp;date=21.01.2026&amp;dst=100196&amp;field=134" TargetMode="External"/><Relationship Id="rId818" Type="http://schemas.openxmlformats.org/officeDocument/2006/relationships/hyperlink" Target="https://login.consultant.ru/link/?req=doc&amp;base=LAW&amp;n=371693&amp;date=21.01.2026&amp;dst=100011&amp;field=134" TargetMode="External"/><Relationship Id="rId152" Type="http://schemas.openxmlformats.org/officeDocument/2006/relationships/hyperlink" Target="https://login.consultant.ru/link/?req=doc&amp;base=LAW&amp;n=482659&amp;date=21.01.2026&amp;dst=100015&amp;field=134" TargetMode="External"/><Relationship Id="rId457" Type="http://schemas.openxmlformats.org/officeDocument/2006/relationships/hyperlink" Target="https://login.consultant.ru/link/?req=doc&amp;base=LAW&amp;n=296463&amp;date=21.01.2026&amp;dst=100038&amp;field=134" TargetMode="External"/><Relationship Id="rId1003" Type="http://schemas.openxmlformats.org/officeDocument/2006/relationships/hyperlink" Target="https://login.consultant.ru/link/?req=doc&amp;base=LAW&amp;n=523224&amp;date=21.01.2026&amp;dst=1543&amp;field=134" TargetMode="External"/><Relationship Id="rId664" Type="http://schemas.openxmlformats.org/officeDocument/2006/relationships/hyperlink" Target="https://login.consultant.ru/link/?req=doc&amp;base=LAW&amp;n=495071&amp;date=21.01.2026&amp;dst=100301&amp;field=134" TargetMode="External"/><Relationship Id="rId871" Type="http://schemas.openxmlformats.org/officeDocument/2006/relationships/hyperlink" Target="https://login.consultant.ru/link/?req=doc&amp;base=LAW&amp;n=522612&amp;date=21.01.2026" TargetMode="External"/><Relationship Id="rId969" Type="http://schemas.openxmlformats.org/officeDocument/2006/relationships/hyperlink" Target="https://login.consultant.ru/link/?req=doc&amp;base=LAW&amp;n=172784&amp;date=21.01.2026&amp;dst=100006&amp;field=134" TargetMode="External"/><Relationship Id="rId14" Type="http://schemas.openxmlformats.org/officeDocument/2006/relationships/hyperlink" Target="https://login.consultant.ru/link/?req=doc&amp;base=LAW&amp;n=221005&amp;date=21.01.2026&amp;dst=100350&amp;field=134" TargetMode="External"/><Relationship Id="rId317" Type="http://schemas.openxmlformats.org/officeDocument/2006/relationships/hyperlink" Target="https://login.consultant.ru/link/?req=doc&amp;base=LAW&amp;n=495476&amp;date=21.01.2026&amp;dst=110&amp;field=134" TargetMode="External"/><Relationship Id="rId524" Type="http://schemas.openxmlformats.org/officeDocument/2006/relationships/hyperlink" Target="https://login.consultant.ru/link/?req=doc&amp;base=LAW&amp;n=479106&amp;date=21.01.2026&amp;dst=100145&amp;field=134" TargetMode="External"/><Relationship Id="rId731" Type="http://schemas.openxmlformats.org/officeDocument/2006/relationships/hyperlink" Target="https://login.consultant.ru/link/?req=doc&amp;base=LAW&amp;n=221390&amp;date=21.01.2026&amp;dst=100282&amp;field=134" TargetMode="External"/><Relationship Id="rId98" Type="http://schemas.openxmlformats.org/officeDocument/2006/relationships/hyperlink" Target="https://login.consultant.ru/link/?req=doc&amp;base=LAW&amp;n=508506&amp;date=21.01.2026&amp;dst=102062&amp;field=134" TargetMode="External"/><Relationship Id="rId163" Type="http://schemas.openxmlformats.org/officeDocument/2006/relationships/hyperlink" Target="https://login.consultant.ru/link/?req=doc&amp;base=LAW&amp;n=516639&amp;date=21.01.2026&amp;dst=100010&amp;field=134" TargetMode="External"/><Relationship Id="rId370" Type="http://schemas.openxmlformats.org/officeDocument/2006/relationships/hyperlink" Target="https://login.consultant.ru/link/?req=doc&amp;base=LAW&amp;n=485965&amp;date=21.01.2026" TargetMode="External"/><Relationship Id="rId829" Type="http://schemas.openxmlformats.org/officeDocument/2006/relationships/hyperlink" Target="https://login.consultant.ru/link/?req=doc&amp;base=LAW&amp;n=523565&amp;date=21.01.2026&amp;dst=117&amp;field=134" TargetMode="External"/><Relationship Id="rId1014" Type="http://schemas.openxmlformats.org/officeDocument/2006/relationships/hyperlink" Target="https://login.consultant.ru/link/?req=doc&amp;base=LAW&amp;n=479106&amp;date=21.01.2026&amp;dst=100437&amp;field=134" TargetMode="External"/><Relationship Id="rId230" Type="http://schemas.openxmlformats.org/officeDocument/2006/relationships/hyperlink" Target="https://login.consultant.ru/link/?req=doc&amp;base=LAW&amp;n=165879&amp;date=21.01.2026" TargetMode="External"/><Relationship Id="rId468" Type="http://schemas.openxmlformats.org/officeDocument/2006/relationships/hyperlink" Target="https://login.consultant.ru/link/?req=doc&amp;base=LAW&amp;n=479106&amp;date=21.01.2026&amp;dst=100128&amp;field=134" TargetMode="External"/><Relationship Id="rId675" Type="http://schemas.openxmlformats.org/officeDocument/2006/relationships/hyperlink" Target="https://login.consultant.ru/link/?req=doc&amp;base=LAW&amp;n=495071&amp;date=21.01.2026&amp;dst=8&amp;field=134" TargetMode="External"/><Relationship Id="rId882" Type="http://schemas.openxmlformats.org/officeDocument/2006/relationships/hyperlink" Target="https://login.consultant.ru/link/?req=doc&amp;base=LAW&amp;n=494359&amp;date=21.01.2026&amp;dst=100037&amp;field=134" TargetMode="External"/><Relationship Id="rId25" Type="http://schemas.openxmlformats.org/officeDocument/2006/relationships/hyperlink" Target="https://login.consultant.ru/link/?req=doc&amp;base=LAW&amp;n=470150&amp;date=21.01.2026&amp;dst=100009&amp;field=134" TargetMode="External"/><Relationship Id="rId328" Type="http://schemas.openxmlformats.org/officeDocument/2006/relationships/hyperlink" Target="https://login.consultant.ru/link/?req=doc&amp;base=LAW&amp;n=494359&amp;date=21.01.2026&amp;dst=100020&amp;field=134" TargetMode="External"/><Relationship Id="rId535" Type="http://schemas.openxmlformats.org/officeDocument/2006/relationships/hyperlink" Target="https://login.consultant.ru/link/?req=doc&amp;base=LAW&amp;n=493562&amp;date=21.01.2026&amp;dst=100386&amp;field=134" TargetMode="External"/><Relationship Id="rId742" Type="http://schemas.openxmlformats.org/officeDocument/2006/relationships/hyperlink" Target="https://login.consultant.ru/link/?req=doc&amp;base=LAW&amp;n=523224&amp;date=21.01.2026" TargetMode="External"/><Relationship Id="rId174" Type="http://schemas.openxmlformats.org/officeDocument/2006/relationships/hyperlink" Target="https://login.consultant.ru/link/?req=doc&amp;base=LAW&amp;n=201178&amp;date=21.01.2026&amp;dst=100010&amp;field=134" TargetMode="External"/><Relationship Id="rId381" Type="http://schemas.openxmlformats.org/officeDocument/2006/relationships/hyperlink" Target="https://login.consultant.ru/link/?req=doc&amp;base=LAW&amp;n=513262&amp;date=21.01.2026&amp;dst=100020&amp;field=134" TargetMode="External"/><Relationship Id="rId602" Type="http://schemas.openxmlformats.org/officeDocument/2006/relationships/hyperlink" Target="https://login.consultant.ru/link/?req=doc&amp;base=LAW&amp;n=479106&amp;date=21.01.2026&amp;dst=100176&amp;field=134" TargetMode="External"/><Relationship Id="rId1025" Type="http://schemas.openxmlformats.org/officeDocument/2006/relationships/hyperlink" Target="https://login.consultant.ru/link/?req=doc&amp;base=LAW&amp;n=511276&amp;date=21.01.2026" TargetMode="External"/><Relationship Id="rId241" Type="http://schemas.openxmlformats.org/officeDocument/2006/relationships/hyperlink" Target="https://login.consultant.ru/link/?req=doc&amp;base=LAW&amp;n=479106&amp;date=21.01.2026&amp;dst=100088&amp;field=134" TargetMode="External"/><Relationship Id="rId479" Type="http://schemas.openxmlformats.org/officeDocument/2006/relationships/hyperlink" Target="https://login.consultant.ru/link/?req=doc&amp;base=LAW&amp;n=479106&amp;date=21.01.2026&amp;dst=100136&amp;field=134" TargetMode="External"/><Relationship Id="rId686" Type="http://schemas.openxmlformats.org/officeDocument/2006/relationships/hyperlink" Target="https://login.consultant.ru/link/?req=doc&amp;base=LAW&amp;n=523566&amp;date=21.01.2026&amp;dst=119&amp;field=134" TargetMode="External"/><Relationship Id="rId893" Type="http://schemas.openxmlformats.org/officeDocument/2006/relationships/hyperlink" Target="https://login.consultant.ru/link/?req=doc&amp;base=LAW&amp;n=523224&amp;date=21.01.2026&amp;dst=31&amp;field=134" TargetMode="External"/><Relationship Id="rId907" Type="http://schemas.openxmlformats.org/officeDocument/2006/relationships/hyperlink" Target="https://login.consultant.ru/link/?req=doc&amp;base=LAW&amp;n=523224&amp;date=21.01.2026&amp;dst=4316&amp;field=134" TargetMode="External"/><Relationship Id="rId36" Type="http://schemas.openxmlformats.org/officeDocument/2006/relationships/hyperlink" Target="https://login.consultant.ru/link/?req=doc&amp;base=LAW&amp;n=389965&amp;date=21.01.2026&amp;dst=100009&amp;field=134" TargetMode="External"/><Relationship Id="rId339" Type="http://schemas.openxmlformats.org/officeDocument/2006/relationships/hyperlink" Target="https://login.consultant.ru/link/?req=doc&amp;base=LAW&amp;n=508490&amp;date=21.01.2026&amp;dst=100557&amp;field=134" TargetMode="External"/><Relationship Id="rId546" Type="http://schemas.openxmlformats.org/officeDocument/2006/relationships/hyperlink" Target="https://login.consultant.ru/link/?req=doc&amp;base=LAW&amp;n=221537&amp;date=21.01.2026&amp;dst=100405&amp;field=134" TargetMode="External"/><Relationship Id="rId753" Type="http://schemas.openxmlformats.org/officeDocument/2006/relationships/hyperlink" Target="https://login.consultant.ru/link/?req=doc&amp;base=LAW&amp;n=221390&amp;date=21.01.2026&amp;dst=100305&amp;field=134" TargetMode="External"/><Relationship Id="rId101" Type="http://schemas.openxmlformats.org/officeDocument/2006/relationships/hyperlink" Target="https://login.consultant.ru/link/?req=doc&amp;base=LAW&amp;n=286707&amp;date=21.01.2026&amp;dst=100010&amp;field=134" TargetMode="External"/><Relationship Id="rId185" Type="http://schemas.openxmlformats.org/officeDocument/2006/relationships/hyperlink" Target="https://login.consultant.ru/link/?req=doc&amp;base=LAW&amp;n=511276&amp;date=21.01.2026" TargetMode="External"/><Relationship Id="rId406" Type="http://schemas.openxmlformats.org/officeDocument/2006/relationships/hyperlink" Target="https://login.consultant.ru/link/?req=doc&amp;base=LAW&amp;n=413435&amp;date=21.01.2026&amp;dst=100011&amp;field=134" TargetMode="External"/><Relationship Id="rId960" Type="http://schemas.openxmlformats.org/officeDocument/2006/relationships/hyperlink" Target="https://login.consultant.ru/link/?req=doc&amp;base=LAW&amp;n=511817&amp;date=21.01.2026" TargetMode="External"/><Relationship Id="rId1036" Type="http://schemas.openxmlformats.org/officeDocument/2006/relationships/hyperlink" Target="https://login.consultant.ru/link/?req=doc&amp;base=LAW&amp;n=494359&amp;date=21.01.2026&amp;dst=100100&amp;field=134" TargetMode="External"/><Relationship Id="rId392" Type="http://schemas.openxmlformats.org/officeDocument/2006/relationships/hyperlink" Target="https://login.consultant.ru/link/?req=doc&amp;base=LAW&amp;n=495071&amp;date=21.01.2026&amp;dst=100265&amp;field=134" TargetMode="External"/><Relationship Id="rId613" Type="http://schemas.openxmlformats.org/officeDocument/2006/relationships/hyperlink" Target="https://login.consultant.ru/link/?req=doc&amp;base=LAW&amp;n=495071&amp;date=21.01.2026&amp;dst=100283&amp;field=134" TargetMode="External"/><Relationship Id="rId697" Type="http://schemas.openxmlformats.org/officeDocument/2006/relationships/hyperlink" Target="https://login.consultant.ru/link/?req=doc&amp;base=LAW&amp;n=494814&amp;date=21.01.2026&amp;dst=100173&amp;field=134" TargetMode="External"/><Relationship Id="rId820" Type="http://schemas.openxmlformats.org/officeDocument/2006/relationships/hyperlink" Target="https://login.consultant.ru/link/?req=doc&amp;base=LAW&amp;n=371693&amp;date=21.01.2026&amp;dst=100014&amp;field=134" TargetMode="External"/><Relationship Id="rId918" Type="http://schemas.openxmlformats.org/officeDocument/2006/relationships/hyperlink" Target="https://login.consultant.ru/link/?req=doc&amp;base=LAW&amp;n=494359&amp;date=21.01.2026&amp;dst=100057&amp;field=134" TargetMode="External"/><Relationship Id="rId252" Type="http://schemas.openxmlformats.org/officeDocument/2006/relationships/hyperlink" Target="https://login.consultant.ru/link/?req=doc&amp;base=LAW&amp;n=485965&amp;date=21.01.2026&amp;dst=100197&amp;field=134" TargetMode="External"/><Relationship Id="rId47" Type="http://schemas.openxmlformats.org/officeDocument/2006/relationships/hyperlink" Target="https://login.consultant.ru/link/?req=doc&amp;base=LAW&amp;n=220892&amp;date=21.01.2026&amp;dst=100030&amp;field=134" TargetMode="External"/><Relationship Id="rId112" Type="http://schemas.openxmlformats.org/officeDocument/2006/relationships/hyperlink" Target="https://login.consultant.ru/link/?req=doc&amp;base=LAW&amp;n=99388&amp;date=21.01.2026" TargetMode="External"/><Relationship Id="rId557" Type="http://schemas.openxmlformats.org/officeDocument/2006/relationships/hyperlink" Target="https://login.consultant.ru/link/?req=doc&amp;base=LAW&amp;n=221537&amp;date=21.01.2026&amp;dst=100412&amp;field=134" TargetMode="External"/><Relationship Id="rId764" Type="http://schemas.openxmlformats.org/officeDocument/2006/relationships/hyperlink" Target="https://login.consultant.ru/link/?req=doc&amp;base=LAW&amp;n=511817&amp;date=21.01.2026&amp;dst=48&amp;field=134" TargetMode="External"/><Relationship Id="rId971" Type="http://schemas.openxmlformats.org/officeDocument/2006/relationships/hyperlink" Target="https://login.consultant.ru/link/?req=doc&amp;base=LAW&amp;n=399288&amp;date=21.01.2026&amp;dst=100024&amp;field=134" TargetMode="External"/><Relationship Id="rId196" Type="http://schemas.openxmlformats.org/officeDocument/2006/relationships/hyperlink" Target="https://login.consultant.ru/link/?req=doc&amp;base=LAW&amp;n=399871&amp;date=21.01.2026&amp;dst=100065&amp;field=134" TargetMode="External"/><Relationship Id="rId417" Type="http://schemas.openxmlformats.org/officeDocument/2006/relationships/hyperlink" Target="https://login.consultant.ru/link/?req=doc&amp;base=LAW&amp;n=221537&amp;date=21.01.2026&amp;dst=100195&amp;field=134" TargetMode="External"/><Relationship Id="rId624" Type="http://schemas.openxmlformats.org/officeDocument/2006/relationships/hyperlink" Target="https://login.consultant.ru/link/?req=doc&amp;base=LAW&amp;n=495071&amp;date=21.01.2026&amp;dst=100287&amp;field=134" TargetMode="External"/><Relationship Id="rId831" Type="http://schemas.openxmlformats.org/officeDocument/2006/relationships/hyperlink" Target="https://login.consultant.ru/link/?req=doc&amp;base=LAW&amp;n=523565&amp;date=21.01.2026" TargetMode="External"/><Relationship Id="rId1047" Type="http://schemas.openxmlformats.org/officeDocument/2006/relationships/hyperlink" Target="https://login.consultant.ru/link/?req=doc&amp;base=LAW&amp;n=502610&amp;date=21.01.2026&amp;dst=100249&amp;field=134" TargetMode="External"/><Relationship Id="rId263" Type="http://schemas.openxmlformats.org/officeDocument/2006/relationships/hyperlink" Target="https://login.consultant.ru/link/?req=doc&amp;base=LAW&amp;n=351164&amp;date=21.01.2026&amp;dst=100033&amp;field=134" TargetMode="External"/><Relationship Id="rId470" Type="http://schemas.openxmlformats.org/officeDocument/2006/relationships/hyperlink" Target="https://login.consultant.ru/link/?req=doc&amp;base=LAW&amp;n=400355&amp;date=21.01.2026&amp;dst=100067&amp;field=134" TargetMode="External"/><Relationship Id="rId929" Type="http://schemas.openxmlformats.org/officeDocument/2006/relationships/hyperlink" Target="https://login.consultant.ru/link/?req=doc&amp;base=LAW&amp;n=495071&amp;date=21.01.2026&amp;dst=100358&amp;field=134" TargetMode="External"/><Relationship Id="rId58" Type="http://schemas.openxmlformats.org/officeDocument/2006/relationships/hyperlink" Target="https://login.consultant.ru/link/?req=doc&amp;base=LAW&amp;n=351164&amp;date=21.01.2026&amp;dst=100009&amp;field=134" TargetMode="External"/><Relationship Id="rId123" Type="http://schemas.openxmlformats.org/officeDocument/2006/relationships/hyperlink" Target="https://login.consultant.ru/link/?req=doc&amp;base=LAW&amp;n=454051&amp;date=21.01.2026&amp;dst=100023&amp;field=134" TargetMode="External"/><Relationship Id="rId330" Type="http://schemas.openxmlformats.org/officeDocument/2006/relationships/hyperlink" Target="https://login.consultant.ru/link/?req=doc&amp;base=LAW&amp;n=221537&amp;date=21.01.2026&amp;dst=100153&amp;field=134" TargetMode="External"/><Relationship Id="rId568" Type="http://schemas.openxmlformats.org/officeDocument/2006/relationships/hyperlink" Target="https://login.consultant.ru/link/?req=doc&amp;base=LAW&amp;n=479106&amp;date=21.01.2026&amp;dst=100162&amp;field=134" TargetMode="External"/><Relationship Id="rId775" Type="http://schemas.openxmlformats.org/officeDocument/2006/relationships/hyperlink" Target="https://login.consultant.ru/link/?req=doc&amp;base=LAW&amp;n=479106&amp;date=21.01.2026&amp;dst=100206&amp;field=134" TargetMode="External"/><Relationship Id="rId982" Type="http://schemas.openxmlformats.org/officeDocument/2006/relationships/hyperlink" Target="https://login.consultant.ru/link/?req=doc&amp;base=LAW&amp;n=507190&amp;date=21.01.2026&amp;dst=100064&amp;field=134" TargetMode="External"/><Relationship Id="rId428" Type="http://schemas.openxmlformats.org/officeDocument/2006/relationships/hyperlink" Target="https://login.consultant.ru/link/?req=doc&amp;base=LAW&amp;n=296463&amp;date=21.01.2026&amp;dst=100025&amp;field=134" TargetMode="External"/><Relationship Id="rId635" Type="http://schemas.openxmlformats.org/officeDocument/2006/relationships/hyperlink" Target="https://login.consultant.ru/link/?req=doc&amp;base=LAW&amp;n=495071&amp;date=21.01.2026&amp;dst=100289&amp;field=134" TargetMode="External"/><Relationship Id="rId842" Type="http://schemas.openxmlformats.org/officeDocument/2006/relationships/hyperlink" Target="https://login.consultant.ru/link/?req=doc&amp;base=LAW&amp;n=479106&amp;date=21.01.2026&amp;dst=100227&amp;field=134" TargetMode="External"/><Relationship Id="rId1058" Type="http://schemas.openxmlformats.org/officeDocument/2006/relationships/hyperlink" Target="https://login.consultant.ru/link/?req=doc&amp;base=LAW&amp;n=466416&amp;date=21.01.2026&amp;dst=100032&amp;field=134" TargetMode="External"/><Relationship Id="rId274" Type="http://schemas.openxmlformats.org/officeDocument/2006/relationships/hyperlink" Target="https://login.consultant.ru/link/?req=doc&amp;base=LAW&amp;n=221537&amp;date=21.01.2026&amp;dst=100121&amp;field=134" TargetMode="External"/><Relationship Id="rId481" Type="http://schemas.openxmlformats.org/officeDocument/2006/relationships/hyperlink" Target="https://login.consultant.ru/link/?req=doc&amp;base=LAW&amp;n=221537&amp;date=21.01.2026&amp;dst=100280&amp;field=134" TargetMode="External"/><Relationship Id="rId702" Type="http://schemas.openxmlformats.org/officeDocument/2006/relationships/hyperlink" Target="https://login.consultant.ru/link/?req=doc&amp;base=LAW&amp;n=511574&amp;date=21.01.2026&amp;dst=100398&amp;field=134" TargetMode="External"/><Relationship Id="rId69" Type="http://schemas.openxmlformats.org/officeDocument/2006/relationships/hyperlink" Target="https://login.consultant.ru/link/?req=doc&amp;base=LAW&amp;n=413435&amp;date=21.01.2026&amp;dst=100009&amp;field=134" TargetMode="External"/><Relationship Id="rId134" Type="http://schemas.openxmlformats.org/officeDocument/2006/relationships/hyperlink" Target="https://login.consultant.ru/link/?req=doc&amp;base=LAW&amp;n=479106&amp;date=21.01.2026&amp;dst=100015&amp;field=134" TargetMode="External"/><Relationship Id="rId579" Type="http://schemas.openxmlformats.org/officeDocument/2006/relationships/hyperlink" Target="https://login.consultant.ru/link/?req=doc&amp;base=LAW&amp;n=479106&amp;date=21.01.2026&amp;dst=100168&amp;field=134" TargetMode="External"/><Relationship Id="rId786" Type="http://schemas.openxmlformats.org/officeDocument/2006/relationships/hyperlink" Target="https://login.consultant.ru/link/?req=doc&amp;base=LAW&amp;n=139772&amp;date=21.01.2026&amp;dst=100014&amp;field=134" TargetMode="External"/><Relationship Id="rId993" Type="http://schemas.openxmlformats.org/officeDocument/2006/relationships/hyperlink" Target="https://login.consultant.ru/link/?req=doc&amp;base=LAW&amp;n=479106&amp;date=21.01.2026&amp;dst=100376&amp;field=134" TargetMode="External"/><Relationship Id="rId341" Type="http://schemas.openxmlformats.org/officeDocument/2006/relationships/hyperlink" Target="https://login.consultant.ru/link/?req=doc&amp;base=LAW&amp;n=200737&amp;date=21.01.2026&amp;dst=100021&amp;field=134" TargetMode="External"/><Relationship Id="rId439" Type="http://schemas.openxmlformats.org/officeDocument/2006/relationships/hyperlink" Target="https://login.consultant.ru/link/?req=doc&amp;base=LAW&amp;n=513262&amp;date=21.01.2026&amp;dst=100291&amp;field=134" TargetMode="External"/><Relationship Id="rId646" Type="http://schemas.openxmlformats.org/officeDocument/2006/relationships/hyperlink" Target="https://login.consultant.ru/link/?req=doc&amp;base=LAW&amp;n=221390&amp;date=21.01.2026&amp;dst=101011&amp;field=134" TargetMode="External"/><Relationship Id="rId1069" Type="http://schemas.openxmlformats.org/officeDocument/2006/relationships/hyperlink" Target="https://login.consultant.ru/link/?req=doc&amp;base=LAW&amp;n=479106&amp;date=21.01.2026&amp;dst=100513&amp;field=134" TargetMode="External"/><Relationship Id="rId201" Type="http://schemas.openxmlformats.org/officeDocument/2006/relationships/hyperlink" Target="https://login.consultant.ru/link/?req=doc&amp;base=LAW&amp;n=522947&amp;date=21.01.2026&amp;dst=100014&amp;field=134" TargetMode="External"/><Relationship Id="rId285" Type="http://schemas.openxmlformats.org/officeDocument/2006/relationships/hyperlink" Target="https://login.consultant.ru/link/?req=doc&amp;base=LAW&amp;n=221537&amp;date=21.01.2026&amp;dst=100130&amp;field=134" TargetMode="External"/><Relationship Id="rId506" Type="http://schemas.openxmlformats.org/officeDocument/2006/relationships/hyperlink" Target="https://login.consultant.ru/link/?req=doc&amp;base=LAW&amp;n=286516&amp;date=21.01.2026&amp;dst=100025&amp;field=134" TargetMode="External"/><Relationship Id="rId853" Type="http://schemas.openxmlformats.org/officeDocument/2006/relationships/hyperlink" Target="https://login.consultant.ru/link/?req=doc&amp;base=LAW&amp;n=523565&amp;date=21.01.2026&amp;dst=117&amp;field=134" TargetMode="External"/><Relationship Id="rId492" Type="http://schemas.openxmlformats.org/officeDocument/2006/relationships/hyperlink" Target="https://login.consultant.ru/link/?req=doc&amp;base=LAW&amp;n=221005&amp;date=21.01.2026&amp;dst=100341&amp;field=134" TargetMode="External"/><Relationship Id="rId713" Type="http://schemas.openxmlformats.org/officeDocument/2006/relationships/hyperlink" Target="https://login.consultant.ru/link/?req=doc&amp;base=LAW&amp;n=511359&amp;date=21.01.2026&amp;dst=323&amp;field=134" TargetMode="External"/><Relationship Id="rId797" Type="http://schemas.openxmlformats.org/officeDocument/2006/relationships/hyperlink" Target="https://login.consultant.ru/link/?req=doc&amp;base=LAW&amp;n=221537&amp;date=21.01.2026&amp;dst=100533&amp;field=134" TargetMode="External"/><Relationship Id="rId920" Type="http://schemas.openxmlformats.org/officeDocument/2006/relationships/hyperlink" Target="https://login.consultant.ru/link/?req=doc&amp;base=LAW&amp;n=494359&amp;date=21.01.2026&amp;dst=100064&amp;field=134" TargetMode="External"/><Relationship Id="rId145" Type="http://schemas.openxmlformats.org/officeDocument/2006/relationships/hyperlink" Target="https://login.consultant.ru/link/?req=doc&amp;base=LAW&amp;n=479106&amp;date=21.01.2026&amp;dst=100021&amp;field=134" TargetMode="External"/><Relationship Id="rId352" Type="http://schemas.openxmlformats.org/officeDocument/2006/relationships/hyperlink" Target="https://login.consultant.ru/link/?req=doc&amp;base=LAW&amp;n=479106&amp;date=21.01.2026&amp;dst=100104&amp;field=134" TargetMode="External"/><Relationship Id="rId212" Type="http://schemas.openxmlformats.org/officeDocument/2006/relationships/hyperlink" Target="https://login.consultant.ru/link/?req=doc&amp;base=LAW&amp;n=479106&amp;date=21.01.2026&amp;dst=100086&amp;field=134" TargetMode="External"/><Relationship Id="rId657" Type="http://schemas.openxmlformats.org/officeDocument/2006/relationships/hyperlink" Target="https://login.consultant.ru/link/?req=doc&amp;base=LAW&amp;n=221537&amp;date=21.01.2026&amp;dst=100505&amp;field=134" TargetMode="External"/><Relationship Id="rId864" Type="http://schemas.openxmlformats.org/officeDocument/2006/relationships/hyperlink" Target="https://login.consultant.ru/link/?req=doc&amp;base=LAW&amp;n=495071&amp;date=21.01.2026&amp;dst=100347&amp;field=134" TargetMode="External"/><Relationship Id="rId296" Type="http://schemas.openxmlformats.org/officeDocument/2006/relationships/hyperlink" Target="https://login.consultant.ru/link/?req=doc&amp;base=LAW&amp;n=421909&amp;date=21.01.2026&amp;dst=100010&amp;field=134" TargetMode="External"/><Relationship Id="rId517" Type="http://schemas.openxmlformats.org/officeDocument/2006/relationships/hyperlink" Target="https://login.consultant.ru/link/?req=doc&amp;base=LAW&amp;n=523565&amp;date=21.01.2026" TargetMode="External"/><Relationship Id="rId724" Type="http://schemas.openxmlformats.org/officeDocument/2006/relationships/hyperlink" Target="https://login.consultant.ru/link/?req=doc&amp;base=LAW&amp;n=495071&amp;date=21.01.2026&amp;dst=100317&amp;field=134" TargetMode="External"/><Relationship Id="rId931" Type="http://schemas.openxmlformats.org/officeDocument/2006/relationships/hyperlink" Target="https://login.consultant.ru/link/?req=doc&amp;base=LAW&amp;n=221537&amp;date=21.01.2026&amp;dst=100556&amp;field=134" TargetMode="External"/><Relationship Id="rId60" Type="http://schemas.openxmlformats.org/officeDocument/2006/relationships/hyperlink" Target="https://login.consultant.ru/link/?req=doc&amp;base=LAW&amp;n=440511&amp;date=21.01.2026&amp;dst=100020&amp;field=134" TargetMode="External"/><Relationship Id="rId156" Type="http://schemas.openxmlformats.org/officeDocument/2006/relationships/hyperlink" Target="https://login.consultant.ru/link/?req=doc&amp;base=LAW&amp;n=494612&amp;date=21.01.2026&amp;dst=100011&amp;field=134" TargetMode="External"/><Relationship Id="rId363" Type="http://schemas.openxmlformats.org/officeDocument/2006/relationships/hyperlink" Target="https://login.consultant.ru/link/?req=doc&amp;base=LAW&amp;n=479106&amp;date=21.01.2026&amp;dst=100108&amp;field=134" TargetMode="External"/><Relationship Id="rId570" Type="http://schemas.openxmlformats.org/officeDocument/2006/relationships/hyperlink" Target="https://login.consultant.ru/link/?req=doc&amp;base=LAW&amp;n=435812&amp;date=21.01.2026&amp;dst=100019&amp;field=134" TargetMode="External"/><Relationship Id="rId1007" Type="http://schemas.openxmlformats.org/officeDocument/2006/relationships/hyperlink" Target="https://login.consultant.ru/link/?req=doc&amp;base=LAW&amp;n=494359&amp;date=21.01.2026&amp;dst=100083&amp;field=134" TargetMode="External"/><Relationship Id="rId223" Type="http://schemas.openxmlformats.org/officeDocument/2006/relationships/hyperlink" Target="https://login.consultant.ru/link/?req=doc&amp;base=LAW&amp;n=351164&amp;date=21.01.2026&amp;dst=100013&amp;field=134" TargetMode="External"/><Relationship Id="rId430" Type="http://schemas.openxmlformats.org/officeDocument/2006/relationships/hyperlink" Target="https://login.consultant.ru/link/?req=doc&amp;base=LAW&amp;n=482659&amp;date=21.01.2026&amp;dst=100028&amp;field=134" TargetMode="External"/><Relationship Id="rId668" Type="http://schemas.openxmlformats.org/officeDocument/2006/relationships/hyperlink" Target="https://login.consultant.ru/link/?req=doc&amp;base=LAW&amp;n=451751&amp;date=21.01.2026&amp;dst=100086&amp;field=134" TargetMode="External"/><Relationship Id="rId875" Type="http://schemas.openxmlformats.org/officeDocument/2006/relationships/hyperlink" Target="https://login.consultant.ru/link/?req=doc&amp;base=LAW&amp;n=494359&amp;date=21.01.2026&amp;dst=100030&amp;field=134" TargetMode="External"/><Relationship Id="rId1060" Type="http://schemas.openxmlformats.org/officeDocument/2006/relationships/hyperlink" Target="https://login.consultant.ru/link/?req=doc&amp;base=LAW&amp;n=502260&amp;date=21.01.2026&amp;dst=100060&amp;field=134" TargetMode="External"/><Relationship Id="rId18" Type="http://schemas.openxmlformats.org/officeDocument/2006/relationships/hyperlink" Target="https://login.consultant.ru/link/?req=doc&amp;base=LAW&amp;n=54519&amp;date=21.01.2026&amp;dst=100008&amp;field=134" TargetMode="External"/><Relationship Id="rId528" Type="http://schemas.openxmlformats.org/officeDocument/2006/relationships/hyperlink" Target="https://login.consultant.ru/link/?req=doc&amp;base=LAW&amp;n=339106&amp;date=21.01.2026&amp;dst=100047&amp;field=134" TargetMode="External"/><Relationship Id="rId735" Type="http://schemas.openxmlformats.org/officeDocument/2006/relationships/hyperlink" Target="https://login.consultant.ru/link/?req=doc&amp;base=LAW&amp;n=479106&amp;date=21.01.2026&amp;dst=100201&amp;field=134" TargetMode="External"/><Relationship Id="rId942" Type="http://schemas.openxmlformats.org/officeDocument/2006/relationships/hyperlink" Target="https://login.consultant.ru/link/?req=doc&amp;base=LAW&amp;n=494359&amp;date=21.01.2026&amp;dst=100071&amp;field=134" TargetMode="External"/><Relationship Id="rId167" Type="http://schemas.openxmlformats.org/officeDocument/2006/relationships/hyperlink" Target="https://login.consultant.ru/link/?req=doc&amp;base=LAW&amp;n=386891&amp;date=21.01.2026&amp;dst=100089&amp;field=134" TargetMode="External"/><Relationship Id="rId374" Type="http://schemas.openxmlformats.org/officeDocument/2006/relationships/hyperlink" Target="https://login.consultant.ru/link/?req=doc&amp;base=LAW&amp;n=221005&amp;date=21.01.2026&amp;dst=100127&amp;field=134" TargetMode="External"/><Relationship Id="rId581" Type="http://schemas.openxmlformats.org/officeDocument/2006/relationships/hyperlink" Target="https://login.consultant.ru/link/?req=doc&amp;base=LAW&amp;n=182655&amp;date=21.01.2026&amp;dst=100021&amp;field=134" TargetMode="External"/><Relationship Id="rId1018" Type="http://schemas.openxmlformats.org/officeDocument/2006/relationships/hyperlink" Target="https://login.consultant.ru/link/?req=doc&amp;base=LAW&amp;n=523565&amp;date=21.01.2026&amp;dst=161&amp;field=134" TargetMode="External"/><Relationship Id="rId71" Type="http://schemas.openxmlformats.org/officeDocument/2006/relationships/hyperlink" Target="https://login.consultant.ru/link/?req=doc&amp;base=LAW&amp;n=465803&amp;date=21.01.2026&amp;dst=100009&amp;field=134" TargetMode="External"/><Relationship Id="rId234" Type="http://schemas.openxmlformats.org/officeDocument/2006/relationships/hyperlink" Target="https://login.consultant.ru/link/?req=doc&amp;base=LAW&amp;n=508506&amp;date=21.01.2026&amp;dst=102040&amp;field=134" TargetMode="External"/><Relationship Id="rId679" Type="http://schemas.openxmlformats.org/officeDocument/2006/relationships/hyperlink" Target="https://login.consultant.ru/link/?req=doc&amp;base=LAW&amp;n=495071&amp;date=21.01.2026&amp;dst=100312&amp;field=134" TargetMode="External"/><Relationship Id="rId802" Type="http://schemas.openxmlformats.org/officeDocument/2006/relationships/hyperlink" Target="https://login.consultant.ru/link/?req=doc&amp;base=LAW&amp;n=465801&amp;date=21.01.2026&amp;dst=100104&amp;field=134" TargetMode="External"/><Relationship Id="rId886" Type="http://schemas.openxmlformats.org/officeDocument/2006/relationships/hyperlink" Target="https://login.consultant.ru/link/?req=doc&amp;base=LAW&amp;n=495071&amp;date=21.01.2026&amp;dst=10035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21800&amp;date=21.01.2026&amp;dst=100023&amp;field=134" TargetMode="External"/><Relationship Id="rId441" Type="http://schemas.openxmlformats.org/officeDocument/2006/relationships/hyperlink" Target="https://login.consultant.ru/link/?req=doc&amp;base=LAW&amp;n=513262&amp;date=21.01.2026&amp;dst=100358&amp;field=134" TargetMode="External"/><Relationship Id="rId539" Type="http://schemas.openxmlformats.org/officeDocument/2006/relationships/hyperlink" Target="https://login.consultant.ru/link/?req=doc&amp;base=LAW&amp;n=198248&amp;date=21.01.2026&amp;dst=100022&amp;field=134" TargetMode="External"/><Relationship Id="rId746" Type="http://schemas.openxmlformats.org/officeDocument/2006/relationships/hyperlink" Target="https://login.consultant.ru/link/?req=doc&amp;base=LAW&amp;n=479106&amp;date=21.01.2026&amp;dst=100205&amp;field=134" TargetMode="External"/><Relationship Id="rId1071" Type="http://schemas.openxmlformats.org/officeDocument/2006/relationships/hyperlink" Target="https://login.consultant.ru/link/?req=doc&amp;base=LAW&amp;n=2875&amp;date=21.01.2026" TargetMode="External"/><Relationship Id="rId40" Type="http://schemas.openxmlformats.org/officeDocument/2006/relationships/hyperlink" Target="https://login.consultant.ru/link/?req=doc&amp;base=LAW&amp;n=191478&amp;date=21.01.2026&amp;dst=100009&amp;field=134" TargetMode="External"/><Relationship Id="rId136" Type="http://schemas.openxmlformats.org/officeDocument/2006/relationships/hyperlink" Target="https://login.consultant.ru/link/?req=doc&amp;base=LAW&amp;n=465803&amp;date=21.01.2026&amp;dst=100011&amp;field=134" TargetMode="External"/><Relationship Id="rId178" Type="http://schemas.openxmlformats.org/officeDocument/2006/relationships/hyperlink" Target="https://login.consultant.ru/link/?req=doc&amp;base=LAW&amp;n=508810&amp;date=21.01.2026&amp;dst=100012&amp;field=134" TargetMode="External"/><Relationship Id="rId301" Type="http://schemas.openxmlformats.org/officeDocument/2006/relationships/hyperlink" Target="https://login.consultant.ru/link/?req=doc&amp;base=LAW&amp;n=421909&amp;date=21.01.2026&amp;dst=100014&amp;field=134" TargetMode="External"/><Relationship Id="rId343" Type="http://schemas.openxmlformats.org/officeDocument/2006/relationships/hyperlink" Target="https://login.consultant.ru/link/?req=doc&amp;base=LAW&amp;n=477377&amp;date=21.01.2026&amp;dst=155&amp;field=134" TargetMode="External"/><Relationship Id="rId550" Type="http://schemas.openxmlformats.org/officeDocument/2006/relationships/hyperlink" Target="https://login.consultant.ru/link/?req=doc&amp;base=LAW&amp;n=296463&amp;date=21.01.2026&amp;dst=100041&amp;field=134" TargetMode="External"/><Relationship Id="rId788" Type="http://schemas.openxmlformats.org/officeDocument/2006/relationships/hyperlink" Target="https://login.consultant.ru/link/?req=doc&amp;base=LAW&amp;n=221390&amp;date=21.01.2026&amp;dst=100328&amp;field=134" TargetMode="External"/><Relationship Id="rId953" Type="http://schemas.openxmlformats.org/officeDocument/2006/relationships/hyperlink" Target="https://login.consultant.ru/link/?req=doc&amp;base=LAW&amp;n=221537&amp;date=21.01.2026&amp;dst=100567&amp;field=134" TargetMode="External"/><Relationship Id="rId995" Type="http://schemas.openxmlformats.org/officeDocument/2006/relationships/hyperlink" Target="https://login.consultant.ru/link/?req=doc&amp;base=LAW&amp;n=405275&amp;date=21.01.2026" TargetMode="External"/><Relationship Id="rId1029" Type="http://schemas.openxmlformats.org/officeDocument/2006/relationships/hyperlink" Target="https://login.consultant.ru/link/?req=doc&amp;base=LAW&amp;n=494359&amp;date=21.01.2026&amp;dst=100092&amp;field=134" TargetMode="External"/><Relationship Id="rId82" Type="http://schemas.openxmlformats.org/officeDocument/2006/relationships/hyperlink" Target="https://login.consultant.ru/link/?req=doc&amp;base=LAW&amp;n=494846&amp;date=21.01.2026&amp;dst=100009&amp;field=134" TargetMode="External"/><Relationship Id="rId203" Type="http://schemas.openxmlformats.org/officeDocument/2006/relationships/hyperlink" Target="https://login.consultant.ru/link/?req=doc&amp;base=LAW&amp;n=479106&amp;date=21.01.2026&amp;dst=100073&amp;field=134" TargetMode="External"/><Relationship Id="rId385" Type="http://schemas.openxmlformats.org/officeDocument/2006/relationships/hyperlink" Target="https://login.consultant.ru/link/?req=doc&amp;base=LAW&amp;n=513262&amp;date=21.01.2026&amp;dst=100093&amp;field=134" TargetMode="External"/><Relationship Id="rId592" Type="http://schemas.openxmlformats.org/officeDocument/2006/relationships/hyperlink" Target="https://login.consultant.ru/link/?req=doc&amp;base=LAW&amp;n=511276&amp;date=21.01.2026&amp;dst=905&amp;field=134" TargetMode="External"/><Relationship Id="rId606" Type="http://schemas.openxmlformats.org/officeDocument/2006/relationships/hyperlink" Target="https://login.consultant.ru/link/?req=doc&amp;base=LAW&amp;n=482697&amp;date=21.01.2026&amp;dst=100033&amp;field=134" TargetMode="External"/><Relationship Id="rId648" Type="http://schemas.openxmlformats.org/officeDocument/2006/relationships/hyperlink" Target="https://login.consultant.ru/link/?req=doc&amp;base=LAW&amp;n=495071&amp;date=21.01.2026&amp;dst=100425&amp;field=134" TargetMode="External"/><Relationship Id="rId813" Type="http://schemas.openxmlformats.org/officeDocument/2006/relationships/hyperlink" Target="https://login.consultant.ru/link/?req=doc&amp;base=LAW&amp;n=479106&amp;date=21.01.2026&amp;dst=100217&amp;field=134" TargetMode="External"/><Relationship Id="rId855" Type="http://schemas.openxmlformats.org/officeDocument/2006/relationships/hyperlink" Target="https://login.consultant.ru/link/?req=doc&amp;base=LAW&amp;n=523565&amp;date=21.01.2026" TargetMode="External"/><Relationship Id="rId1040" Type="http://schemas.openxmlformats.org/officeDocument/2006/relationships/hyperlink" Target="https://login.consultant.ru/link/?req=doc&amp;base=LAW&amp;n=465803&amp;date=21.01.2026&amp;dst=100013&amp;field=134" TargetMode="External"/><Relationship Id="rId245" Type="http://schemas.openxmlformats.org/officeDocument/2006/relationships/hyperlink" Target="https://login.consultant.ru/link/?req=doc&amp;base=LAW&amp;n=479106&amp;date=21.01.2026&amp;dst=100089&amp;field=134" TargetMode="External"/><Relationship Id="rId287" Type="http://schemas.openxmlformats.org/officeDocument/2006/relationships/hyperlink" Target="https://login.consultant.ru/link/?req=doc&amp;base=LAW&amp;n=323807&amp;date=21.01.2026&amp;dst=100012&amp;field=134" TargetMode="External"/><Relationship Id="rId410" Type="http://schemas.openxmlformats.org/officeDocument/2006/relationships/hyperlink" Target="https://login.consultant.ru/link/?req=doc&amp;base=LAW&amp;n=504368&amp;date=21.01.2026&amp;dst=100006&amp;field=134" TargetMode="External"/><Relationship Id="rId452" Type="http://schemas.openxmlformats.org/officeDocument/2006/relationships/hyperlink" Target="https://login.consultant.ru/link/?req=doc&amp;base=LAW&amp;n=189526&amp;date=21.01.2026&amp;dst=100016&amp;field=134" TargetMode="External"/><Relationship Id="rId494" Type="http://schemas.openxmlformats.org/officeDocument/2006/relationships/hyperlink" Target="https://login.consultant.ru/link/?req=doc&amp;base=LAW&amp;n=465801&amp;date=21.01.2026&amp;dst=100038&amp;field=134" TargetMode="External"/><Relationship Id="rId508" Type="http://schemas.openxmlformats.org/officeDocument/2006/relationships/hyperlink" Target="https://login.consultant.ru/link/?req=doc&amp;base=LAW&amp;n=286516&amp;date=21.01.2026&amp;dst=100027&amp;field=134" TargetMode="External"/><Relationship Id="rId715" Type="http://schemas.openxmlformats.org/officeDocument/2006/relationships/hyperlink" Target="https://login.consultant.ru/link/?req=doc&amp;base=LAW&amp;n=221800&amp;date=21.01.2026&amp;dst=100028&amp;field=134" TargetMode="External"/><Relationship Id="rId897" Type="http://schemas.openxmlformats.org/officeDocument/2006/relationships/hyperlink" Target="https://login.consultant.ru/link/?req=doc&amp;base=LAW&amp;n=494359&amp;date=21.01.2026&amp;dst=100040&amp;field=134" TargetMode="External"/><Relationship Id="rId922" Type="http://schemas.openxmlformats.org/officeDocument/2006/relationships/hyperlink" Target="https://login.consultant.ru/link/?req=doc&amp;base=LAW&amp;n=494359&amp;date=21.01.2026&amp;dst=100069&amp;field=134" TargetMode="External"/><Relationship Id="rId105" Type="http://schemas.openxmlformats.org/officeDocument/2006/relationships/hyperlink" Target="https://login.consultant.ru/link/?req=doc&amp;base=LAW&amp;n=446112&amp;date=21.01.2026&amp;dst=100010&amp;field=134" TargetMode="External"/><Relationship Id="rId147" Type="http://schemas.openxmlformats.org/officeDocument/2006/relationships/hyperlink" Target="https://login.consultant.ru/link/?req=doc&amp;base=LAW&amp;n=482659&amp;date=21.01.2026&amp;dst=100012&amp;field=134" TargetMode="External"/><Relationship Id="rId312" Type="http://schemas.openxmlformats.org/officeDocument/2006/relationships/hyperlink" Target="https://login.consultant.ru/link/?req=doc&amp;base=LAW&amp;n=494612&amp;date=21.01.2026&amp;dst=100019&amp;field=134" TargetMode="External"/><Relationship Id="rId354" Type="http://schemas.openxmlformats.org/officeDocument/2006/relationships/hyperlink" Target="https://login.consultant.ru/link/?req=doc&amp;base=LAW&amp;n=520127&amp;date=21.01.2026&amp;dst=100014&amp;field=134" TargetMode="External"/><Relationship Id="rId757" Type="http://schemas.openxmlformats.org/officeDocument/2006/relationships/hyperlink" Target="https://login.consultant.ru/link/?req=doc&amp;base=LAW&amp;n=523566&amp;date=21.01.2026&amp;dst=605&amp;field=134" TargetMode="External"/><Relationship Id="rId799" Type="http://schemas.openxmlformats.org/officeDocument/2006/relationships/hyperlink" Target="https://login.consultant.ru/link/?req=doc&amp;base=LAW&amp;n=150038&amp;date=21.01.2026&amp;dst=100040&amp;field=134" TargetMode="External"/><Relationship Id="rId964" Type="http://schemas.openxmlformats.org/officeDocument/2006/relationships/hyperlink" Target="https://login.consultant.ru/link/?req=doc&amp;base=LAW&amp;n=479106&amp;date=21.01.2026&amp;dst=100239&amp;field=134" TargetMode="External"/><Relationship Id="rId51" Type="http://schemas.openxmlformats.org/officeDocument/2006/relationships/hyperlink" Target="https://login.consultant.ru/link/?req=doc&amp;base=LAW&amp;n=465801&amp;date=21.01.2026&amp;dst=100009&amp;field=134" TargetMode="External"/><Relationship Id="rId93" Type="http://schemas.openxmlformats.org/officeDocument/2006/relationships/hyperlink" Target="https://login.consultant.ru/link/?req=doc&amp;base=LAW&amp;n=470150&amp;date=21.01.2026&amp;dst=100010&amp;field=134" TargetMode="External"/><Relationship Id="rId189" Type="http://schemas.openxmlformats.org/officeDocument/2006/relationships/hyperlink" Target="https://login.consultant.ru/link/?req=doc&amp;base=LAW&amp;n=499973&amp;date=21.01.2026&amp;dst=100016&amp;field=134" TargetMode="External"/><Relationship Id="rId396" Type="http://schemas.openxmlformats.org/officeDocument/2006/relationships/hyperlink" Target="https://login.consultant.ru/link/?req=doc&amp;base=LAW&amp;n=482659&amp;date=21.01.2026&amp;dst=100025&amp;field=134" TargetMode="External"/><Relationship Id="rId561" Type="http://schemas.openxmlformats.org/officeDocument/2006/relationships/hyperlink" Target="https://login.consultant.ru/link/?req=doc&amp;base=LAW&amp;n=200277&amp;date=21.01.2026&amp;dst=100038&amp;field=134" TargetMode="External"/><Relationship Id="rId617" Type="http://schemas.openxmlformats.org/officeDocument/2006/relationships/hyperlink" Target="https://login.consultant.ru/link/?req=doc&amp;base=LAW&amp;n=465801&amp;date=21.01.2026&amp;dst=100056&amp;field=134" TargetMode="External"/><Relationship Id="rId659" Type="http://schemas.openxmlformats.org/officeDocument/2006/relationships/hyperlink" Target="https://login.consultant.ru/link/?req=doc&amp;base=LAW&amp;n=200277&amp;date=21.01.2026&amp;dst=100053&amp;field=134" TargetMode="External"/><Relationship Id="rId824" Type="http://schemas.openxmlformats.org/officeDocument/2006/relationships/hyperlink" Target="https://login.consultant.ru/link/?req=doc&amp;base=LAW&amp;n=396988&amp;date=21.01.2026&amp;dst=100082&amp;field=134" TargetMode="External"/><Relationship Id="rId866" Type="http://schemas.openxmlformats.org/officeDocument/2006/relationships/hyperlink" Target="https://login.consultant.ru/link/?req=doc&amp;base=LAW&amp;n=494359&amp;date=21.01.2026&amp;dst=100025&amp;field=134" TargetMode="External"/><Relationship Id="rId214" Type="http://schemas.openxmlformats.org/officeDocument/2006/relationships/hyperlink" Target="https://login.consultant.ru/link/?req=doc&amp;base=LAW&amp;n=202317&amp;date=21.01.2026&amp;dst=100022&amp;field=134" TargetMode="External"/><Relationship Id="rId256" Type="http://schemas.openxmlformats.org/officeDocument/2006/relationships/hyperlink" Target="https://login.consultant.ru/link/?req=doc&amp;base=LAW&amp;n=482697&amp;date=21.01.2026" TargetMode="External"/><Relationship Id="rId298" Type="http://schemas.openxmlformats.org/officeDocument/2006/relationships/hyperlink" Target="https://login.consultant.ru/link/?req=doc&amp;base=LAW&amp;n=443810&amp;date=21.01.2026&amp;dst=100011&amp;field=134" TargetMode="External"/><Relationship Id="rId421" Type="http://schemas.openxmlformats.org/officeDocument/2006/relationships/hyperlink" Target="https://login.consultant.ru/link/?req=doc&amp;base=LAW&amp;n=495071&amp;date=21.01.2026&amp;dst=100272&amp;field=134" TargetMode="External"/><Relationship Id="rId463" Type="http://schemas.openxmlformats.org/officeDocument/2006/relationships/hyperlink" Target="https://login.consultant.ru/link/?req=doc&amp;base=LAW&amp;n=479106&amp;date=21.01.2026&amp;dst=100123&amp;field=134" TargetMode="External"/><Relationship Id="rId519" Type="http://schemas.openxmlformats.org/officeDocument/2006/relationships/hyperlink" Target="https://login.consultant.ru/link/?req=doc&amp;base=LAW&amp;n=494814&amp;date=21.01.2026&amp;dst=100163&amp;field=134" TargetMode="External"/><Relationship Id="rId670" Type="http://schemas.openxmlformats.org/officeDocument/2006/relationships/hyperlink" Target="https://login.consultant.ru/link/?req=doc&amp;base=LAW&amp;n=495071&amp;date=21.01.2026&amp;dst=100307&amp;field=134" TargetMode="External"/><Relationship Id="rId1051" Type="http://schemas.openxmlformats.org/officeDocument/2006/relationships/hyperlink" Target="https://login.consultant.ru/link/?req=doc&amp;base=LAW&amp;n=466416&amp;date=21.01.2026&amp;dst=100014&amp;field=134" TargetMode="External"/><Relationship Id="rId116" Type="http://schemas.openxmlformats.org/officeDocument/2006/relationships/hyperlink" Target="https://login.consultant.ru/link/?req=doc&amp;base=LAW&amp;n=454051&amp;date=21.01.2026&amp;dst=100012&amp;field=134" TargetMode="External"/><Relationship Id="rId158" Type="http://schemas.openxmlformats.org/officeDocument/2006/relationships/hyperlink" Target="https://login.consultant.ru/link/?req=doc&amp;base=LAW&amp;n=495476&amp;date=21.01.2026" TargetMode="External"/><Relationship Id="rId323" Type="http://schemas.openxmlformats.org/officeDocument/2006/relationships/hyperlink" Target="https://login.consultant.ru/link/?req=doc&amp;base=LAW&amp;n=494359&amp;date=21.01.2026&amp;dst=100015&amp;field=134" TargetMode="External"/><Relationship Id="rId530" Type="http://schemas.openxmlformats.org/officeDocument/2006/relationships/hyperlink" Target="https://login.consultant.ru/link/?req=doc&amp;base=LAW&amp;n=479106&amp;date=21.01.2026&amp;dst=100148&amp;field=134" TargetMode="External"/><Relationship Id="rId726" Type="http://schemas.openxmlformats.org/officeDocument/2006/relationships/hyperlink" Target="https://login.consultant.ru/link/?req=doc&amp;base=LAW&amp;n=495071&amp;date=21.01.2026&amp;dst=100318&amp;field=134" TargetMode="External"/><Relationship Id="rId768" Type="http://schemas.openxmlformats.org/officeDocument/2006/relationships/hyperlink" Target="https://login.consultant.ru/link/?req=doc&amp;base=LAW&amp;n=495071&amp;date=21.01.2026&amp;dst=100341&amp;field=134" TargetMode="External"/><Relationship Id="rId933" Type="http://schemas.openxmlformats.org/officeDocument/2006/relationships/hyperlink" Target="https://login.consultant.ru/link/?req=doc&amp;base=LAW&amp;n=150038&amp;date=21.01.2026&amp;dst=100051&amp;field=134" TargetMode="External"/><Relationship Id="rId975" Type="http://schemas.openxmlformats.org/officeDocument/2006/relationships/hyperlink" Target="https://login.consultant.ru/link/?req=doc&amp;base=LAW&amp;n=494814&amp;date=21.01.2026&amp;dst=100186&amp;field=134" TargetMode="External"/><Relationship Id="rId1009" Type="http://schemas.openxmlformats.org/officeDocument/2006/relationships/hyperlink" Target="https://login.consultant.ru/link/?req=doc&amp;base=LAW&amp;n=415541&amp;date=21.01.2026&amp;dst=100700&amp;field=134" TargetMode="External"/><Relationship Id="rId20" Type="http://schemas.openxmlformats.org/officeDocument/2006/relationships/hyperlink" Target="https://login.consultant.ru/link/?req=doc&amp;base=LAW&amp;n=72385&amp;date=21.01.2026&amp;dst=100008&amp;field=134" TargetMode="External"/><Relationship Id="rId62" Type="http://schemas.openxmlformats.org/officeDocument/2006/relationships/hyperlink" Target="https://login.consultant.ru/link/?req=doc&amp;base=LAW&amp;n=372710&amp;date=21.01.2026&amp;dst=100009&amp;field=134" TargetMode="External"/><Relationship Id="rId365" Type="http://schemas.openxmlformats.org/officeDocument/2006/relationships/hyperlink" Target="https://login.consultant.ru/link/?req=doc&amp;base=LAW&amp;n=200737&amp;date=21.01.2026&amp;dst=100040&amp;field=134" TargetMode="External"/><Relationship Id="rId572" Type="http://schemas.openxmlformats.org/officeDocument/2006/relationships/hyperlink" Target="https://login.consultant.ru/link/?req=doc&amp;base=LAW&amp;n=479106&amp;date=21.01.2026&amp;dst=100164&amp;field=134" TargetMode="External"/><Relationship Id="rId628" Type="http://schemas.openxmlformats.org/officeDocument/2006/relationships/hyperlink" Target="https://login.consultant.ru/link/?req=doc&amp;base=LAW&amp;n=465801&amp;date=21.01.2026&amp;dst=100082&amp;field=134" TargetMode="External"/><Relationship Id="rId835" Type="http://schemas.openxmlformats.org/officeDocument/2006/relationships/hyperlink" Target="https://login.consultant.ru/link/?req=doc&amp;base=LAW&amp;n=453877&amp;date=21.01.2026&amp;dst=100014&amp;field=134" TargetMode="External"/><Relationship Id="rId225" Type="http://schemas.openxmlformats.org/officeDocument/2006/relationships/hyperlink" Target="https://login.consultant.ru/link/?req=doc&amp;base=LAW&amp;n=351164&amp;date=21.01.2026&amp;dst=100015&amp;field=134" TargetMode="External"/><Relationship Id="rId267" Type="http://schemas.openxmlformats.org/officeDocument/2006/relationships/hyperlink" Target="https://login.consultant.ru/link/?req=doc&amp;base=LAW&amp;n=197206&amp;date=21.01.2026" TargetMode="External"/><Relationship Id="rId432" Type="http://schemas.openxmlformats.org/officeDocument/2006/relationships/hyperlink" Target="https://login.consultant.ru/link/?req=doc&amp;base=LAW&amp;n=221537&amp;date=21.01.2026&amp;dst=100209&amp;field=134" TargetMode="External"/><Relationship Id="rId474" Type="http://schemas.openxmlformats.org/officeDocument/2006/relationships/hyperlink" Target="https://login.consultant.ru/link/?req=doc&amp;base=LAW&amp;n=479106&amp;date=21.01.2026&amp;dst=100130&amp;field=134" TargetMode="External"/><Relationship Id="rId877" Type="http://schemas.openxmlformats.org/officeDocument/2006/relationships/hyperlink" Target="https://login.consultant.ru/link/?req=doc&amp;base=LAW&amp;n=371693&amp;date=21.01.2026&amp;dst=100036&amp;field=134" TargetMode="External"/><Relationship Id="rId1020" Type="http://schemas.openxmlformats.org/officeDocument/2006/relationships/hyperlink" Target="https://login.consultant.ru/link/?req=doc&amp;base=LAW&amp;n=523565&amp;date=21.01.2026&amp;dst=304&amp;field=134" TargetMode="External"/><Relationship Id="rId1062" Type="http://schemas.openxmlformats.org/officeDocument/2006/relationships/hyperlink" Target="https://login.consultant.ru/link/?req=doc&amp;base=LAW&amp;n=465803&amp;date=21.01.2026&amp;dst=100013&amp;field=134" TargetMode="External"/><Relationship Id="rId127" Type="http://schemas.openxmlformats.org/officeDocument/2006/relationships/hyperlink" Target="https://login.consultant.ru/link/?req=doc&amp;base=LAW&amp;n=221005&amp;date=21.01.2026&amp;dst=100049&amp;field=134" TargetMode="External"/><Relationship Id="rId681" Type="http://schemas.openxmlformats.org/officeDocument/2006/relationships/hyperlink" Target="https://login.consultant.ru/link/?req=doc&amp;base=LAW&amp;n=339106&amp;date=21.01.2026&amp;dst=100053&amp;field=134" TargetMode="External"/><Relationship Id="rId737" Type="http://schemas.openxmlformats.org/officeDocument/2006/relationships/hyperlink" Target="https://login.consultant.ru/link/?req=doc&amp;base=LAW&amp;n=221390&amp;date=21.01.2026&amp;dst=100283&amp;field=134" TargetMode="External"/><Relationship Id="rId779" Type="http://schemas.openxmlformats.org/officeDocument/2006/relationships/hyperlink" Target="https://login.consultant.ru/link/?req=doc&amp;base=LAW&amp;n=482659&amp;date=21.01.2026&amp;dst=100040&amp;field=134" TargetMode="External"/><Relationship Id="rId902" Type="http://schemas.openxmlformats.org/officeDocument/2006/relationships/hyperlink" Target="https://login.consultant.ru/link/?req=doc&amp;base=LAW&amp;n=523224&amp;date=21.01.2026&amp;dst=101746&amp;field=134" TargetMode="External"/><Relationship Id="rId944" Type="http://schemas.openxmlformats.org/officeDocument/2006/relationships/hyperlink" Target="https://login.consultant.ru/link/?req=doc&amp;base=LAW&amp;n=494359&amp;date=21.01.2026&amp;dst=100072&amp;field=134" TargetMode="External"/><Relationship Id="rId986" Type="http://schemas.openxmlformats.org/officeDocument/2006/relationships/hyperlink" Target="https://login.consultant.ru/link/?req=doc&amp;base=LAW&amp;n=508330&amp;date=21.01.2026&amp;dst=100249&amp;field=134" TargetMode="External"/><Relationship Id="rId31" Type="http://schemas.openxmlformats.org/officeDocument/2006/relationships/hyperlink" Target="https://login.consultant.ru/link/?req=doc&amp;base=LAW&amp;n=163930&amp;date=21.01.2026&amp;dst=100009&amp;field=134" TargetMode="External"/><Relationship Id="rId73" Type="http://schemas.openxmlformats.org/officeDocument/2006/relationships/hyperlink" Target="https://login.consultant.ru/link/?req=doc&amp;base=LAW&amp;n=453877&amp;date=21.01.2026&amp;dst=100012&amp;field=134" TargetMode="External"/><Relationship Id="rId169" Type="http://schemas.openxmlformats.org/officeDocument/2006/relationships/hyperlink" Target="https://login.consultant.ru/link/?req=doc&amp;base=LAW&amp;n=494846&amp;date=21.01.2026&amp;dst=100010&amp;field=134" TargetMode="External"/><Relationship Id="rId334" Type="http://schemas.openxmlformats.org/officeDocument/2006/relationships/hyperlink" Target="https://login.consultant.ru/link/?req=doc&amp;base=LAW&amp;n=521677&amp;date=21.01.2026&amp;dst=100043&amp;field=134" TargetMode="External"/><Relationship Id="rId376" Type="http://schemas.openxmlformats.org/officeDocument/2006/relationships/hyperlink" Target="https://login.consultant.ru/link/?req=doc&amp;base=LAW&amp;n=150038&amp;date=21.01.2026&amp;dst=100014&amp;field=134" TargetMode="External"/><Relationship Id="rId541" Type="http://schemas.openxmlformats.org/officeDocument/2006/relationships/hyperlink" Target="https://login.consultant.ru/link/?req=doc&amp;base=LAW&amp;n=398210&amp;date=21.01.2026" TargetMode="External"/><Relationship Id="rId583" Type="http://schemas.openxmlformats.org/officeDocument/2006/relationships/hyperlink" Target="https://login.consultant.ru/link/?req=doc&amp;base=LAW&amp;n=377642&amp;date=21.01.2026&amp;dst=100015&amp;field=134" TargetMode="External"/><Relationship Id="rId639" Type="http://schemas.openxmlformats.org/officeDocument/2006/relationships/hyperlink" Target="https://login.consultant.ru/link/?req=doc&amp;base=LAW&amp;n=479106&amp;date=21.01.2026&amp;dst=100183&amp;field=134" TargetMode="External"/><Relationship Id="rId790" Type="http://schemas.openxmlformats.org/officeDocument/2006/relationships/hyperlink" Target="https://login.consultant.ru/link/?req=doc&amp;base=LAW&amp;n=494359&amp;date=21.01.2026&amp;dst=100022&amp;field=134" TargetMode="External"/><Relationship Id="rId804" Type="http://schemas.openxmlformats.org/officeDocument/2006/relationships/hyperlink" Target="https://login.consultant.ru/link/?req=doc&amp;base=LAW&amp;n=327711&amp;date=21.01.2026&amp;dst=1000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79106&amp;date=21.01.2026&amp;dst=100043&amp;field=134" TargetMode="External"/><Relationship Id="rId236" Type="http://schemas.openxmlformats.org/officeDocument/2006/relationships/hyperlink" Target="https://login.consultant.ru/link/?req=doc&amp;base=LAW&amp;n=362499&amp;date=21.01.2026&amp;dst=100003&amp;field=134" TargetMode="External"/><Relationship Id="rId278" Type="http://schemas.openxmlformats.org/officeDocument/2006/relationships/hyperlink" Target="https://login.consultant.ru/link/?req=doc&amp;base=LAW&amp;n=221005&amp;date=21.01.2026&amp;dst=100341&amp;field=134" TargetMode="External"/><Relationship Id="rId401" Type="http://schemas.openxmlformats.org/officeDocument/2006/relationships/hyperlink" Target="https://login.consultant.ru/link/?req=doc&amp;base=LAW&amp;n=221537&amp;date=21.01.2026&amp;dst=100193&amp;field=134" TargetMode="External"/><Relationship Id="rId443" Type="http://schemas.openxmlformats.org/officeDocument/2006/relationships/hyperlink" Target="https://login.consultant.ru/link/?req=doc&amp;base=LAW&amp;n=513262&amp;date=21.01.2026&amp;dst=100608&amp;field=134" TargetMode="External"/><Relationship Id="rId650" Type="http://schemas.openxmlformats.org/officeDocument/2006/relationships/hyperlink" Target="https://login.consultant.ru/link/?req=doc&amp;base=LAW&amp;n=221537&amp;date=21.01.2026&amp;dst=100504&amp;field=134" TargetMode="External"/><Relationship Id="rId846" Type="http://schemas.openxmlformats.org/officeDocument/2006/relationships/hyperlink" Target="https://login.consultant.ru/link/?req=doc&amp;base=LAW&amp;n=371693&amp;date=21.01.2026&amp;dst=100028&amp;field=134" TargetMode="External"/><Relationship Id="rId888" Type="http://schemas.openxmlformats.org/officeDocument/2006/relationships/hyperlink" Target="https://login.consultant.ru/link/?req=doc&amp;base=LAW&amp;n=495071&amp;date=21.01.2026&amp;dst=100353&amp;field=134" TargetMode="External"/><Relationship Id="rId1031" Type="http://schemas.openxmlformats.org/officeDocument/2006/relationships/hyperlink" Target="https://login.consultant.ru/link/?req=doc&amp;base=LAW&amp;n=494359&amp;date=21.01.2026&amp;dst=100094&amp;field=134" TargetMode="External"/><Relationship Id="rId1073" Type="http://schemas.openxmlformats.org/officeDocument/2006/relationships/header" Target="header1.xml"/><Relationship Id="rId303" Type="http://schemas.openxmlformats.org/officeDocument/2006/relationships/hyperlink" Target="https://login.consultant.ru/link/?req=doc&amp;base=LAW&amp;n=221005&amp;date=21.01.2026&amp;dst=100108&amp;field=134" TargetMode="External"/><Relationship Id="rId485" Type="http://schemas.openxmlformats.org/officeDocument/2006/relationships/hyperlink" Target="https://login.consultant.ru/link/?req=doc&amp;base=LAW&amp;n=389965&amp;date=21.01.2026&amp;dst=100011&amp;field=134" TargetMode="External"/><Relationship Id="rId692" Type="http://schemas.openxmlformats.org/officeDocument/2006/relationships/hyperlink" Target="https://login.consultant.ru/link/?req=doc&amp;base=LAW&amp;n=339106&amp;date=21.01.2026&amp;dst=100055&amp;field=134" TargetMode="External"/><Relationship Id="rId706" Type="http://schemas.openxmlformats.org/officeDocument/2006/relationships/hyperlink" Target="https://login.consultant.ru/link/?req=doc&amp;base=LAW&amp;n=494814&amp;date=21.01.2026&amp;dst=100175&amp;field=134" TargetMode="External"/><Relationship Id="rId748" Type="http://schemas.openxmlformats.org/officeDocument/2006/relationships/hyperlink" Target="https://login.consultant.ru/link/?req=doc&amp;base=LAW&amp;n=511817&amp;date=21.01.2026&amp;dst=100094&amp;field=134" TargetMode="External"/><Relationship Id="rId913" Type="http://schemas.openxmlformats.org/officeDocument/2006/relationships/hyperlink" Target="https://login.consultant.ru/link/?req=doc&amp;base=LAW&amp;n=522612&amp;date=21.01.2026" TargetMode="External"/><Relationship Id="rId955" Type="http://schemas.openxmlformats.org/officeDocument/2006/relationships/hyperlink" Target="https://login.consultant.ru/link/?req=doc&amp;base=LAW&amp;n=221390&amp;date=21.01.2026&amp;dst=100333&amp;field=134" TargetMode="External"/><Relationship Id="rId42" Type="http://schemas.openxmlformats.org/officeDocument/2006/relationships/hyperlink" Target="https://login.consultant.ru/link/?req=doc&amp;base=LAW&amp;n=199980&amp;date=21.01.2026&amp;dst=100009&amp;field=134" TargetMode="External"/><Relationship Id="rId84" Type="http://schemas.openxmlformats.org/officeDocument/2006/relationships/hyperlink" Target="https://login.consultant.ru/link/?req=doc&amp;base=LAW&amp;n=518988&amp;date=21.01.2026&amp;dst=100009&amp;field=134" TargetMode="External"/><Relationship Id="rId138" Type="http://schemas.openxmlformats.org/officeDocument/2006/relationships/hyperlink" Target="https://login.consultant.ru/link/?req=doc&amp;base=LAW&amp;n=479106&amp;date=21.01.2026&amp;dst=100017&amp;field=134" TargetMode="External"/><Relationship Id="rId345" Type="http://schemas.openxmlformats.org/officeDocument/2006/relationships/hyperlink" Target="https://login.consultant.ru/link/?req=doc&amp;base=LAW&amp;n=421072&amp;date=21.01.2026&amp;dst=100020&amp;field=134" TargetMode="External"/><Relationship Id="rId387" Type="http://schemas.openxmlformats.org/officeDocument/2006/relationships/hyperlink" Target="https://login.consultant.ru/link/?req=doc&amp;base=LAW&amp;n=495071&amp;date=21.01.2026&amp;dst=100260&amp;field=134" TargetMode="External"/><Relationship Id="rId510" Type="http://schemas.openxmlformats.org/officeDocument/2006/relationships/hyperlink" Target="https://login.consultant.ru/link/?req=doc&amp;base=LAW&amp;n=221537&amp;date=21.01.2026&amp;dst=100327&amp;field=134" TargetMode="External"/><Relationship Id="rId552" Type="http://schemas.openxmlformats.org/officeDocument/2006/relationships/hyperlink" Target="https://login.consultant.ru/link/?req=doc&amp;base=LAW&amp;n=372710&amp;date=21.01.2026&amp;dst=100011&amp;field=134" TargetMode="External"/><Relationship Id="rId594" Type="http://schemas.openxmlformats.org/officeDocument/2006/relationships/hyperlink" Target="https://login.consultant.ru/link/?req=doc&amp;base=LAW&amp;n=479106&amp;date=21.01.2026&amp;dst=100174&amp;field=134" TargetMode="External"/><Relationship Id="rId608" Type="http://schemas.openxmlformats.org/officeDocument/2006/relationships/hyperlink" Target="https://login.consultant.ru/link/?req=doc&amp;base=LAW&amp;n=482697&amp;date=21.01.2026" TargetMode="External"/><Relationship Id="rId815" Type="http://schemas.openxmlformats.org/officeDocument/2006/relationships/hyperlink" Target="https://login.consultant.ru/link/?req=doc&amp;base=LAW&amp;n=453908&amp;date=21.01.2026&amp;dst=100074&amp;field=134" TargetMode="External"/><Relationship Id="rId997" Type="http://schemas.openxmlformats.org/officeDocument/2006/relationships/hyperlink" Target="https://login.consultant.ru/link/?req=doc&amp;base=LAW&amp;n=494359&amp;date=21.01.2026&amp;dst=100076&amp;field=134" TargetMode="External"/><Relationship Id="rId191" Type="http://schemas.openxmlformats.org/officeDocument/2006/relationships/hyperlink" Target="https://login.consultant.ru/link/?req=doc&amp;base=LAW&amp;n=221537&amp;date=21.01.2026&amp;dst=100067&amp;field=134" TargetMode="External"/><Relationship Id="rId205" Type="http://schemas.openxmlformats.org/officeDocument/2006/relationships/hyperlink" Target="https://login.consultant.ru/link/?req=doc&amp;base=LAW&amp;n=479106&amp;date=21.01.2026&amp;dst=100075&amp;field=134" TargetMode="External"/><Relationship Id="rId247" Type="http://schemas.openxmlformats.org/officeDocument/2006/relationships/hyperlink" Target="https://login.consultant.ru/link/?req=doc&amp;base=LAW&amp;n=357764&amp;date=21.01.2026&amp;dst=100014&amp;field=134" TargetMode="External"/><Relationship Id="rId412" Type="http://schemas.openxmlformats.org/officeDocument/2006/relationships/hyperlink" Target="https://login.consultant.ru/link/?req=doc&amp;base=LAW&amp;n=429185&amp;date=21.01.2026&amp;dst=100013&amp;field=134" TargetMode="External"/><Relationship Id="rId857" Type="http://schemas.openxmlformats.org/officeDocument/2006/relationships/hyperlink" Target="https://login.consultant.ru/link/?req=doc&amp;base=LAW&amp;n=453877&amp;date=21.01.2026&amp;dst=100018&amp;field=134" TargetMode="External"/><Relationship Id="rId899" Type="http://schemas.openxmlformats.org/officeDocument/2006/relationships/hyperlink" Target="https://login.consultant.ru/link/?req=doc&amp;base=LAW&amp;n=479106&amp;date=21.01.2026&amp;dst=100233&amp;field=134" TargetMode="External"/><Relationship Id="rId1000" Type="http://schemas.openxmlformats.org/officeDocument/2006/relationships/hyperlink" Target="https://login.consultant.ru/link/?req=doc&amp;base=LAW&amp;n=415541&amp;date=21.01.2026&amp;dst=100026&amp;field=134" TargetMode="External"/><Relationship Id="rId1042" Type="http://schemas.openxmlformats.org/officeDocument/2006/relationships/hyperlink" Target="https://login.consultant.ru/link/?req=doc&amp;base=LAW&amp;n=522142&amp;date=21.01.2026" TargetMode="External"/><Relationship Id="rId107" Type="http://schemas.openxmlformats.org/officeDocument/2006/relationships/hyperlink" Target="https://login.consultant.ru/link/?req=doc&amp;base=LAW&amp;n=517486&amp;date=21.01.2026" TargetMode="External"/><Relationship Id="rId289" Type="http://schemas.openxmlformats.org/officeDocument/2006/relationships/hyperlink" Target="https://login.consultant.ru/link/?req=doc&amp;base=LAW&amp;n=323807&amp;date=21.01.2026&amp;dst=100013&amp;field=134" TargetMode="External"/><Relationship Id="rId454" Type="http://schemas.openxmlformats.org/officeDocument/2006/relationships/hyperlink" Target="https://login.consultant.ru/link/?req=doc&amp;base=LAW&amp;n=513262&amp;date=21.01.2026&amp;dst=100093&amp;field=134" TargetMode="External"/><Relationship Id="rId496" Type="http://schemas.openxmlformats.org/officeDocument/2006/relationships/hyperlink" Target="https://login.consultant.ru/link/?req=doc&amp;base=LAW&amp;n=71763&amp;date=21.01.2026&amp;dst=100032&amp;field=134" TargetMode="External"/><Relationship Id="rId661" Type="http://schemas.openxmlformats.org/officeDocument/2006/relationships/hyperlink" Target="https://login.consultant.ru/link/?req=doc&amp;base=LAW&amp;n=495071&amp;date=21.01.2026&amp;dst=100299&amp;field=134" TargetMode="External"/><Relationship Id="rId717" Type="http://schemas.openxmlformats.org/officeDocument/2006/relationships/hyperlink" Target="https://login.consultant.ru/link/?req=doc&amp;base=LAW&amp;n=473302&amp;date=21.01.2026&amp;dst=100012&amp;field=134" TargetMode="External"/><Relationship Id="rId759" Type="http://schemas.openxmlformats.org/officeDocument/2006/relationships/hyperlink" Target="https://login.consultant.ru/link/?req=doc&amp;base=LAW&amp;n=450201&amp;date=21.01.2026&amp;dst=100359&amp;field=134" TargetMode="External"/><Relationship Id="rId924" Type="http://schemas.openxmlformats.org/officeDocument/2006/relationships/hyperlink" Target="https://login.consultant.ru/link/?req=doc&amp;base=LAW&amp;n=150038&amp;date=21.01.2026&amp;dst=100044&amp;field=134" TargetMode="External"/><Relationship Id="rId966" Type="http://schemas.openxmlformats.org/officeDocument/2006/relationships/hyperlink" Target="https://login.consultant.ru/link/?req=doc&amp;base=LAW&amp;n=140000&amp;date=21.01.2026" TargetMode="External"/><Relationship Id="rId11" Type="http://schemas.openxmlformats.org/officeDocument/2006/relationships/hyperlink" Target="https://login.consultant.ru/link/?req=doc&amp;base=LAW&amp;n=301505&amp;date=21.01.2026&amp;dst=100036&amp;field=134" TargetMode="External"/><Relationship Id="rId53" Type="http://schemas.openxmlformats.org/officeDocument/2006/relationships/hyperlink" Target="https://login.consultant.ru/link/?req=doc&amp;base=LAW&amp;n=304091&amp;date=21.01.2026&amp;dst=100110&amp;field=134" TargetMode="External"/><Relationship Id="rId149" Type="http://schemas.openxmlformats.org/officeDocument/2006/relationships/hyperlink" Target="https://login.consultant.ru/link/?req=doc&amp;base=LAW&amp;n=479106&amp;date=21.01.2026&amp;dst=100022&amp;field=134" TargetMode="External"/><Relationship Id="rId314" Type="http://schemas.openxmlformats.org/officeDocument/2006/relationships/hyperlink" Target="https://login.consultant.ru/link/?req=doc&amp;base=LAW&amp;n=490743&amp;date=21.01.2026&amp;dst=100033&amp;field=134" TargetMode="External"/><Relationship Id="rId356" Type="http://schemas.openxmlformats.org/officeDocument/2006/relationships/hyperlink" Target="https://login.consultant.ru/link/?req=doc&amp;base=LAW&amp;n=511330&amp;date=21.01.2026" TargetMode="External"/><Relationship Id="rId398" Type="http://schemas.openxmlformats.org/officeDocument/2006/relationships/hyperlink" Target="https://login.consultant.ru/link/?req=doc&amp;base=LAW&amp;n=465801&amp;date=21.01.2026&amp;dst=100026&amp;field=134" TargetMode="External"/><Relationship Id="rId521" Type="http://schemas.openxmlformats.org/officeDocument/2006/relationships/hyperlink" Target="https://login.consultant.ru/link/?req=doc&amp;base=LAW&amp;n=482659&amp;date=21.01.2026&amp;dst=100029&amp;field=134" TargetMode="External"/><Relationship Id="rId563" Type="http://schemas.openxmlformats.org/officeDocument/2006/relationships/hyperlink" Target="https://login.consultant.ru/link/?req=doc&amp;base=LAW&amp;n=200277&amp;date=21.01.2026&amp;dst=100038&amp;field=134" TargetMode="External"/><Relationship Id="rId619" Type="http://schemas.openxmlformats.org/officeDocument/2006/relationships/hyperlink" Target="https://login.consultant.ru/link/?req=doc&amp;base=LAW&amp;n=507191&amp;date=21.01.2026&amp;dst=100250&amp;field=134" TargetMode="External"/><Relationship Id="rId770" Type="http://schemas.openxmlformats.org/officeDocument/2006/relationships/hyperlink" Target="https://login.consultant.ru/link/?req=doc&amp;base=LAW&amp;n=353913&amp;date=21.01.2026&amp;dst=3&amp;field=134" TargetMode="External"/><Relationship Id="rId95" Type="http://schemas.openxmlformats.org/officeDocument/2006/relationships/hyperlink" Target="https://login.consultant.ru/link/?req=doc&amp;base=LAW&amp;n=221537&amp;date=21.01.2026&amp;dst=100015&amp;field=134" TargetMode="External"/><Relationship Id="rId160" Type="http://schemas.openxmlformats.org/officeDocument/2006/relationships/hyperlink" Target="https://login.consultant.ru/link/?req=doc&amp;base=LAW&amp;n=479106&amp;date=21.01.2026&amp;dst=100031&amp;field=134" TargetMode="External"/><Relationship Id="rId216" Type="http://schemas.openxmlformats.org/officeDocument/2006/relationships/hyperlink" Target="https://login.consultant.ru/link/?req=doc&amp;base=LAW&amp;n=221537&amp;date=21.01.2026&amp;dst=100094&amp;field=134" TargetMode="External"/><Relationship Id="rId423" Type="http://schemas.openxmlformats.org/officeDocument/2006/relationships/hyperlink" Target="https://login.consultant.ru/link/?req=doc&amp;base=LAW&amp;n=513262&amp;date=21.01.2026&amp;dst=100962&amp;field=134" TargetMode="External"/><Relationship Id="rId826" Type="http://schemas.openxmlformats.org/officeDocument/2006/relationships/hyperlink" Target="https://login.consultant.ru/link/?req=doc&amp;base=LAW&amp;n=523565&amp;date=21.01.2026&amp;dst=100146&amp;field=134" TargetMode="External"/><Relationship Id="rId868" Type="http://schemas.openxmlformats.org/officeDocument/2006/relationships/hyperlink" Target="https://login.consultant.ru/link/?req=doc&amp;base=LAW&amp;n=479106&amp;date=21.01.2026&amp;dst=100231&amp;field=134" TargetMode="External"/><Relationship Id="rId1011" Type="http://schemas.openxmlformats.org/officeDocument/2006/relationships/hyperlink" Target="https://login.consultant.ru/link/?req=doc&amp;base=LAW&amp;n=517917&amp;date=21.01.2026&amp;dst=100012&amp;field=134" TargetMode="External"/><Relationship Id="rId1053" Type="http://schemas.openxmlformats.org/officeDocument/2006/relationships/hyperlink" Target="https://login.consultant.ru/link/?req=doc&amp;base=LAW&amp;n=466416&amp;date=21.01.2026&amp;dst=100015&amp;field=134" TargetMode="External"/><Relationship Id="rId258" Type="http://schemas.openxmlformats.org/officeDocument/2006/relationships/hyperlink" Target="https://login.consultant.ru/link/?req=doc&amp;base=LAW&amp;n=221537&amp;date=21.01.2026&amp;dst=100096&amp;field=134" TargetMode="External"/><Relationship Id="rId465" Type="http://schemas.openxmlformats.org/officeDocument/2006/relationships/hyperlink" Target="https://login.consultant.ru/link/?req=doc&amp;base=LAW&amp;n=286707&amp;date=21.01.2026&amp;dst=100012&amp;field=134" TargetMode="External"/><Relationship Id="rId630" Type="http://schemas.openxmlformats.org/officeDocument/2006/relationships/hyperlink" Target="https://login.consultant.ru/link/?req=doc&amp;base=LAW&amp;n=465801&amp;date=21.01.2026&amp;dst=100086&amp;field=134" TargetMode="External"/><Relationship Id="rId672" Type="http://schemas.openxmlformats.org/officeDocument/2006/relationships/hyperlink" Target="https://login.consultant.ru/link/?req=doc&amp;base=LAW&amp;n=479106&amp;date=21.01.2026&amp;dst=100190&amp;field=134" TargetMode="External"/><Relationship Id="rId728" Type="http://schemas.openxmlformats.org/officeDocument/2006/relationships/hyperlink" Target="https://login.consultant.ru/link/?req=doc&amp;base=LAW&amp;n=510236&amp;date=21.01.2026&amp;dst=100074&amp;field=134" TargetMode="External"/><Relationship Id="rId935" Type="http://schemas.openxmlformats.org/officeDocument/2006/relationships/hyperlink" Target="https://login.consultant.ru/link/?req=doc&amp;base=LAW&amp;n=495071&amp;date=21.01.2026&amp;dst=100360&amp;field=134" TargetMode="External"/><Relationship Id="rId22" Type="http://schemas.openxmlformats.org/officeDocument/2006/relationships/hyperlink" Target="https://login.consultant.ru/link/?req=doc&amp;base=LAW&amp;n=150042&amp;date=21.01.2026&amp;dst=100008&amp;field=134" TargetMode="External"/><Relationship Id="rId64" Type="http://schemas.openxmlformats.org/officeDocument/2006/relationships/hyperlink" Target="https://login.consultant.ru/link/?req=doc&amp;base=LAW&amp;n=491428&amp;date=21.01.2026&amp;dst=100018&amp;field=134" TargetMode="External"/><Relationship Id="rId118" Type="http://schemas.openxmlformats.org/officeDocument/2006/relationships/hyperlink" Target="https://login.consultant.ru/link/?req=doc&amp;base=LAW&amp;n=485965&amp;date=21.01.2026" TargetMode="External"/><Relationship Id="rId325" Type="http://schemas.openxmlformats.org/officeDocument/2006/relationships/hyperlink" Target="https://login.consultant.ru/link/?req=doc&amp;base=LAW&amp;n=495476&amp;date=21.01.2026" TargetMode="External"/><Relationship Id="rId367" Type="http://schemas.openxmlformats.org/officeDocument/2006/relationships/hyperlink" Target="https://login.consultant.ru/link/?req=doc&amp;base=LAW&amp;n=479106&amp;date=21.01.2026&amp;dst=100721&amp;field=134" TargetMode="External"/><Relationship Id="rId532" Type="http://schemas.openxmlformats.org/officeDocument/2006/relationships/hyperlink" Target="https://login.consultant.ru/link/?req=doc&amp;base=LAW&amp;n=482659&amp;date=21.01.2026&amp;dst=100030&amp;field=134" TargetMode="External"/><Relationship Id="rId574" Type="http://schemas.openxmlformats.org/officeDocument/2006/relationships/hyperlink" Target="https://login.consultant.ru/link/?req=doc&amp;base=LAW&amp;n=479106&amp;date=21.01.2026&amp;dst=100166&amp;field=134" TargetMode="External"/><Relationship Id="rId977" Type="http://schemas.openxmlformats.org/officeDocument/2006/relationships/hyperlink" Target="https://login.consultant.ru/link/?req=doc&amp;base=LAW&amp;n=482761&amp;date=21.01.2026" TargetMode="External"/><Relationship Id="rId171" Type="http://schemas.openxmlformats.org/officeDocument/2006/relationships/hyperlink" Target="https://login.consultant.ru/link/?req=doc&amp;base=LAW&amp;n=465801&amp;date=21.01.2026&amp;dst=100018&amp;field=134" TargetMode="External"/><Relationship Id="rId227" Type="http://schemas.openxmlformats.org/officeDocument/2006/relationships/hyperlink" Target="https://login.consultant.ru/link/?req=doc&amp;base=LAW&amp;n=503689&amp;date=21.01.2026&amp;dst=100035&amp;field=134" TargetMode="External"/><Relationship Id="rId781" Type="http://schemas.openxmlformats.org/officeDocument/2006/relationships/hyperlink" Target="https://login.consultant.ru/link/?req=doc&amp;base=LAW&amp;n=200277&amp;date=21.01.2026&amp;dst=100057&amp;field=134" TargetMode="External"/><Relationship Id="rId837" Type="http://schemas.openxmlformats.org/officeDocument/2006/relationships/hyperlink" Target="https://login.consultant.ru/link/?req=doc&amp;base=LAW&amp;n=479106&amp;date=21.01.2026&amp;dst=100224&amp;field=134" TargetMode="External"/><Relationship Id="rId879" Type="http://schemas.openxmlformats.org/officeDocument/2006/relationships/hyperlink" Target="https://login.consultant.ru/link/?req=doc&amp;base=LAW&amp;n=494359&amp;date=21.01.2026&amp;dst=100034&amp;field=134" TargetMode="External"/><Relationship Id="rId1022" Type="http://schemas.openxmlformats.org/officeDocument/2006/relationships/hyperlink" Target="https://login.consultant.ru/link/?req=doc&amp;base=LAW&amp;n=494359&amp;date=21.01.2026&amp;dst=100085&amp;field=134" TargetMode="External"/><Relationship Id="rId269" Type="http://schemas.openxmlformats.org/officeDocument/2006/relationships/hyperlink" Target="https://login.consultant.ru/link/?req=doc&amp;base=LAW&amp;n=351164&amp;date=21.01.2026&amp;dst=100036&amp;field=134" TargetMode="External"/><Relationship Id="rId434" Type="http://schemas.openxmlformats.org/officeDocument/2006/relationships/hyperlink" Target="https://login.consultant.ru/link/?req=doc&amp;base=LAW&amp;n=296463&amp;date=21.01.2026&amp;dst=100026&amp;field=134" TargetMode="External"/><Relationship Id="rId476" Type="http://schemas.openxmlformats.org/officeDocument/2006/relationships/hyperlink" Target="https://login.consultant.ru/link/?req=doc&amp;base=LAW&amp;n=521844&amp;date=21.01.2026&amp;dst=100046&amp;field=134" TargetMode="External"/><Relationship Id="rId641" Type="http://schemas.openxmlformats.org/officeDocument/2006/relationships/hyperlink" Target="https://login.consultant.ru/link/?req=doc&amp;base=LAW&amp;n=508330&amp;date=21.01.2026&amp;dst=100016&amp;field=134" TargetMode="External"/><Relationship Id="rId683" Type="http://schemas.openxmlformats.org/officeDocument/2006/relationships/hyperlink" Target="https://login.consultant.ru/link/?req=doc&amp;base=LAW&amp;n=494814&amp;date=21.01.2026&amp;dst=100170&amp;field=134" TargetMode="External"/><Relationship Id="rId739" Type="http://schemas.openxmlformats.org/officeDocument/2006/relationships/hyperlink" Target="https://login.consultant.ru/link/?req=doc&amp;base=LAW&amp;n=495071&amp;date=21.01.2026&amp;dst=100328&amp;field=134" TargetMode="External"/><Relationship Id="rId890" Type="http://schemas.openxmlformats.org/officeDocument/2006/relationships/hyperlink" Target="https://login.consultant.ru/link/?req=doc&amp;base=LAW&amp;n=494359&amp;date=21.01.2026&amp;dst=100039&amp;field=134" TargetMode="External"/><Relationship Id="rId904" Type="http://schemas.openxmlformats.org/officeDocument/2006/relationships/hyperlink" Target="https://login.consultant.ru/link/?req=doc&amp;base=LAW&amp;n=523224&amp;date=21.01.2026" TargetMode="External"/><Relationship Id="rId1064" Type="http://schemas.openxmlformats.org/officeDocument/2006/relationships/hyperlink" Target="https://login.consultant.ru/link/?req=doc&amp;base=LAW&amp;n=465803&amp;date=21.01.2026&amp;dst=100013&amp;field=134" TargetMode="External"/><Relationship Id="rId33" Type="http://schemas.openxmlformats.org/officeDocument/2006/relationships/hyperlink" Target="https://login.consultant.ru/link/?req=doc&amp;base=LAW&amp;n=198248&amp;date=21.01.2026&amp;dst=100020&amp;field=134" TargetMode="External"/><Relationship Id="rId129" Type="http://schemas.openxmlformats.org/officeDocument/2006/relationships/hyperlink" Target="https://login.consultant.ru/link/?req=doc&amp;base=LAW&amp;n=479106&amp;date=21.01.2026&amp;dst=100013&amp;field=134" TargetMode="External"/><Relationship Id="rId280" Type="http://schemas.openxmlformats.org/officeDocument/2006/relationships/hyperlink" Target="https://login.consultant.ru/link/?req=doc&amp;base=LAW&amp;n=221005&amp;date=21.01.2026&amp;dst=100095&amp;field=134" TargetMode="External"/><Relationship Id="rId336" Type="http://schemas.openxmlformats.org/officeDocument/2006/relationships/hyperlink" Target="https://login.consultant.ru/link/?req=doc&amp;base=LAW&amp;n=323807&amp;date=21.01.2026&amp;dst=100014&amp;field=134" TargetMode="External"/><Relationship Id="rId501" Type="http://schemas.openxmlformats.org/officeDocument/2006/relationships/hyperlink" Target="https://login.consultant.ru/link/?req=doc&amp;base=LAW&amp;n=286516&amp;date=21.01.2026&amp;dst=100024&amp;field=134" TargetMode="External"/><Relationship Id="rId543" Type="http://schemas.openxmlformats.org/officeDocument/2006/relationships/hyperlink" Target="https://login.consultant.ru/link/?req=doc&amp;base=LAW&amp;n=523865&amp;date=21.01.2026&amp;dst=4334&amp;field=134" TargetMode="External"/><Relationship Id="rId946" Type="http://schemas.openxmlformats.org/officeDocument/2006/relationships/hyperlink" Target="https://login.consultant.ru/link/?req=doc&amp;base=LAW&amp;n=221537&amp;date=21.01.2026&amp;dst=100559&amp;field=134" TargetMode="External"/><Relationship Id="rId988" Type="http://schemas.openxmlformats.org/officeDocument/2006/relationships/hyperlink" Target="https://login.consultant.ru/link/?req=doc&amp;base=LAW&amp;n=479106&amp;date=21.01.2026&amp;dst=100335&amp;field=134" TargetMode="External"/><Relationship Id="rId75" Type="http://schemas.openxmlformats.org/officeDocument/2006/relationships/hyperlink" Target="https://login.consultant.ru/link/?req=doc&amp;base=LAW&amp;n=454051&amp;date=21.01.2026&amp;dst=100009&amp;field=134" TargetMode="External"/><Relationship Id="rId140" Type="http://schemas.openxmlformats.org/officeDocument/2006/relationships/hyperlink" Target="https://login.consultant.ru/link/?req=doc&amp;base=LAW&amp;n=479106&amp;date=21.01.2026&amp;dst=100720&amp;field=134" TargetMode="External"/><Relationship Id="rId182" Type="http://schemas.openxmlformats.org/officeDocument/2006/relationships/hyperlink" Target="https://login.consultant.ru/link/?req=doc&amp;base=LAW&amp;n=482761&amp;date=21.01.2026&amp;dst=100027&amp;field=134" TargetMode="External"/><Relationship Id="rId378" Type="http://schemas.openxmlformats.org/officeDocument/2006/relationships/hyperlink" Target="https://login.consultant.ru/link/?req=doc&amp;base=LAW&amp;n=189526&amp;date=21.01.2026&amp;dst=100010&amp;field=134" TargetMode="External"/><Relationship Id="rId403" Type="http://schemas.openxmlformats.org/officeDocument/2006/relationships/hyperlink" Target="https://login.consultant.ru/link/?req=doc&amp;base=LAW&amp;n=465801&amp;date=21.01.2026&amp;dst=100030&amp;field=134" TargetMode="External"/><Relationship Id="rId585" Type="http://schemas.openxmlformats.org/officeDocument/2006/relationships/hyperlink" Target="https://login.consultant.ru/link/?req=doc&amp;base=LAW&amp;n=523224&amp;date=21.01.2026&amp;dst=102456&amp;field=134" TargetMode="External"/><Relationship Id="rId750" Type="http://schemas.openxmlformats.org/officeDocument/2006/relationships/hyperlink" Target="https://login.consultant.ru/link/?req=doc&amp;base=LAW&amp;n=221390&amp;date=21.01.2026&amp;dst=100294&amp;field=134" TargetMode="External"/><Relationship Id="rId792" Type="http://schemas.openxmlformats.org/officeDocument/2006/relationships/hyperlink" Target="https://login.consultant.ru/link/?req=doc&amp;base=LAW&amp;n=465801&amp;date=21.01.2026&amp;dst=100101&amp;field=134" TargetMode="External"/><Relationship Id="rId806" Type="http://schemas.openxmlformats.org/officeDocument/2006/relationships/hyperlink" Target="https://login.consultant.ru/link/?req=doc&amp;base=LAW&amp;n=296463&amp;date=21.01.2026&amp;dst=100043&amp;field=134" TargetMode="External"/><Relationship Id="rId848" Type="http://schemas.openxmlformats.org/officeDocument/2006/relationships/hyperlink" Target="https://login.consultant.ru/link/?req=doc&amp;base=LAW&amp;n=371693&amp;date=21.01.2026&amp;dst=100029&amp;field=134" TargetMode="External"/><Relationship Id="rId1033" Type="http://schemas.openxmlformats.org/officeDocument/2006/relationships/hyperlink" Target="https://login.consultant.ru/link/?req=doc&amp;base=LAW&amp;n=494359&amp;date=21.01.2026&amp;dst=100096&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51164&amp;date=21.01.2026&amp;dst=100019&amp;field=134" TargetMode="External"/><Relationship Id="rId445" Type="http://schemas.openxmlformats.org/officeDocument/2006/relationships/hyperlink" Target="https://login.consultant.ru/link/?req=doc&amp;base=LAW&amp;n=513262&amp;date=21.01.2026&amp;dst=100726&amp;field=134" TargetMode="External"/><Relationship Id="rId487" Type="http://schemas.openxmlformats.org/officeDocument/2006/relationships/hyperlink" Target="https://login.consultant.ru/link/?req=doc&amp;base=LAW&amp;n=286516&amp;date=21.01.2026&amp;dst=100019&amp;field=134" TargetMode="External"/><Relationship Id="rId610" Type="http://schemas.openxmlformats.org/officeDocument/2006/relationships/hyperlink" Target="https://login.consultant.ru/link/?req=doc&amp;base=LAW&amp;n=495071&amp;date=21.01.2026&amp;dst=2&amp;field=134" TargetMode="External"/><Relationship Id="rId652" Type="http://schemas.openxmlformats.org/officeDocument/2006/relationships/hyperlink" Target="https://login.consultant.ru/link/?req=doc&amp;base=LAW&amp;n=521621&amp;date=21.01.2026&amp;dst=126&amp;field=134" TargetMode="External"/><Relationship Id="rId694" Type="http://schemas.openxmlformats.org/officeDocument/2006/relationships/hyperlink" Target="https://login.consultant.ru/link/?req=doc&amp;base=LAW&amp;n=494814&amp;date=21.01.2026&amp;dst=100172&amp;field=134" TargetMode="External"/><Relationship Id="rId708" Type="http://schemas.openxmlformats.org/officeDocument/2006/relationships/hyperlink" Target="https://login.consultant.ru/link/?req=doc&amp;base=LAW&amp;n=494814&amp;date=21.01.2026&amp;dst=100176&amp;field=134" TargetMode="External"/><Relationship Id="rId915" Type="http://schemas.openxmlformats.org/officeDocument/2006/relationships/hyperlink" Target="https://login.consultant.ru/link/?req=doc&amp;base=LAW&amp;n=522612&amp;date=21.01.2026&amp;dst=100024&amp;field=134" TargetMode="External"/><Relationship Id="rId1075" Type="http://schemas.openxmlformats.org/officeDocument/2006/relationships/header" Target="header2.xml"/><Relationship Id="rId291" Type="http://schemas.openxmlformats.org/officeDocument/2006/relationships/hyperlink" Target="https://login.consultant.ru/link/?req=doc&amp;base=LAW&amp;n=221537&amp;date=21.01.2026&amp;dst=100135&amp;field=134" TargetMode="External"/><Relationship Id="rId305" Type="http://schemas.openxmlformats.org/officeDocument/2006/relationships/hyperlink" Target="https://login.consultant.ru/link/?req=doc&amp;base=LAW&amp;n=465801&amp;date=21.01.2026&amp;dst=100022&amp;field=134" TargetMode="External"/><Relationship Id="rId347" Type="http://schemas.openxmlformats.org/officeDocument/2006/relationships/hyperlink" Target="https://login.consultant.ru/link/?req=doc&amp;base=LAW&amp;n=520127&amp;date=21.01.2026&amp;dst=100010&amp;field=134" TargetMode="External"/><Relationship Id="rId512" Type="http://schemas.openxmlformats.org/officeDocument/2006/relationships/hyperlink" Target="https://login.consultant.ru/link/?req=doc&amp;base=LAW&amp;n=221537&amp;date=21.01.2026&amp;dst=100329&amp;field=134" TargetMode="External"/><Relationship Id="rId957" Type="http://schemas.openxmlformats.org/officeDocument/2006/relationships/hyperlink" Target="https://login.consultant.ru/link/?req=doc&amp;base=LAW&amp;n=489849&amp;date=21.01.2026" TargetMode="External"/><Relationship Id="rId999" Type="http://schemas.openxmlformats.org/officeDocument/2006/relationships/hyperlink" Target="https://login.consultant.ru/link/?req=doc&amp;base=LAW&amp;n=479106&amp;date=21.01.2026&amp;dst=100406&amp;field=134" TargetMode="External"/><Relationship Id="rId44" Type="http://schemas.openxmlformats.org/officeDocument/2006/relationships/hyperlink" Target="https://login.consultant.ru/link/?req=doc&amp;base=LAW&amp;n=286516&amp;date=21.01.2026&amp;dst=100009&amp;field=134" TargetMode="External"/><Relationship Id="rId86" Type="http://schemas.openxmlformats.org/officeDocument/2006/relationships/hyperlink" Target="https://login.consultant.ru/link/?req=doc&amp;base=LAW&amp;n=221005&amp;date=21.01.2026&amp;dst=100009&amp;field=134" TargetMode="External"/><Relationship Id="rId151" Type="http://schemas.openxmlformats.org/officeDocument/2006/relationships/hyperlink" Target="https://login.consultant.ru/link/?req=doc&amp;base=LAW&amp;n=54519&amp;date=21.01.2026&amp;dst=100015&amp;field=134" TargetMode="External"/><Relationship Id="rId389" Type="http://schemas.openxmlformats.org/officeDocument/2006/relationships/hyperlink" Target="https://login.consultant.ru/link/?req=doc&amp;base=LAW&amp;n=296463&amp;date=21.01.2026&amp;dst=100011&amp;field=134" TargetMode="External"/><Relationship Id="rId554" Type="http://schemas.openxmlformats.org/officeDocument/2006/relationships/hyperlink" Target="https://login.consultant.ru/link/?req=doc&amp;base=LAW&amp;n=221537&amp;date=21.01.2026&amp;dst=100410&amp;field=134" TargetMode="External"/><Relationship Id="rId596" Type="http://schemas.openxmlformats.org/officeDocument/2006/relationships/hyperlink" Target="https://login.consultant.ru/link/?req=doc&amp;base=LAW&amp;n=507191&amp;date=21.01.2026&amp;dst=100182&amp;field=134" TargetMode="External"/><Relationship Id="rId761" Type="http://schemas.openxmlformats.org/officeDocument/2006/relationships/hyperlink" Target="https://login.consultant.ru/link/?req=doc&amp;base=LAW&amp;n=511817&amp;date=21.01.2026&amp;dst=47&amp;field=134" TargetMode="External"/><Relationship Id="rId817" Type="http://schemas.openxmlformats.org/officeDocument/2006/relationships/hyperlink" Target="https://login.consultant.ru/link/?req=doc&amp;base=LAW&amp;n=396988&amp;date=21.01.2026&amp;dst=100045&amp;field=134" TargetMode="External"/><Relationship Id="rId859" Type="http://schemas.openxmlformats.org/officeDocument/2006/relationships/hyperlink" Target="https://login.consultant.ru/link/?req=doc&amp;base=LAW&amp;n=521653&amp;date=21.01.2026" TargetMode="External"/><Relationship Id="rId1002" Type="http://schemas.openxmlformats.org/officeDocument/2006/relationships/hyperlink" Target="https://login.consultant.ru/link/?req=doc&amp;base=LAW&amp;n=511276&amp;date=21.01.2026" TargetMode="External"/><Relationship Id="rId193" Type="http://schemas.openxmlformats.org/officeDocument/2006/relationships/hyperlink" Target="https://login.consultant.ru/link/?req=doc&amp;base=LAW&amp;n=150035&amp;date=21.01.2026&amp;dst=100016&amp;field=134" TargetMode="External"/><Relationship Id="rId207" Type="http://schemas.openxmlformats.org/officeDocument/2006/relationships/hyperlink" Target="https://login.consultant.ru/link/?req=doc&amp;base=LAW&amp;n=452099&amp;date=21.01.2026&amp;dst=100005&amp;field=134" TargetMode="External"/><Relationship Id="rId249" Type="http://schemas.openxmlformats.org/officeDocument/2006/relationships/hyperlink" Target="https://login.consultant.ru/link/?req=doc&amp;base=LAW&amp;n=523294&amp;date=21.01.2026&amp;dst=100176&amp;field=134" TargetMode="External"/><Relationship Id="rId414" Type="http://schemas.openxmlformats.org/officeDocument/2006/relationships/hyperlink" Target="https://login.consultant.ru/link/?req=doc&amp;base=LAW&amp;n=201178&amp;date=21.01.2026&amp;dst=100014&amp;field=134" TargetMode="External"/><Relationship Id="rId456" Type="http://schemas.openxmlformats.org/officeDocument/2006/relationships/hyperlink" Target="https://login.consultant.ru/link/?req=doc&amp;base=LAW&amp;n=296463&amp;date=21.01.2026&amp;dst=100034&amp;field=134" TargetMode="External"/><Relationship Id="rId498" Type="http://schemas.openxmlformats.org/officeDocument/2006/relationships/hyperlink" Target="https://login.consultant.ru/link/?req=doc&amp;base=LAW&amp;n=221537&amp;date=21.01.2026&amp;dst=100320&amp;field=134" TargetMode="External"/><Relationship Id="rId621" Type="http://schemas.openxmlformats.org/officeDocument/2006/relationships/hyperlink" Target="https://login.consultant.ru/link/?req=doc&amp;base=LAW&amp;n=465801&amp;date=21.01.2026&amp;dst=100065&amp;field=134" TargetMode="External"/><Relationship Id="rId663" Type="http://schemas.openxmlformats.org/officeDocument/2006/relationships/hyperlink" Target="https://login.consultant.ru/link/?req=doc&amp;base=LAW&amp;n=339106&amp;date=21.01.2026&amp;dst=100049&amp;field=134" TargetMode="External"/><Relationship Id="rId870" Type="http://schemas.openxmlformats.org/officeDocument/2006/relationships/hyperlink" Target="https://login.consultant.ru/link/?req=doc&amp;base=LAW&amp;n=494359&amp;date=21.01.2026&amp;dst=100028&amp;field=134" TargetMode="External"/><Relationship Id="rId1044" Type="http://schemas.openxmlformats.org/officeDocument/2006/relationships/hyperlink" Target="https://login.consultant.ru/link/?req=doc&amp;base=LAW&amp;n=459136&amp;date=21.01.2026" TargetMode="External"/><Relationship Id="rId13" Type="http://schemas.openxmlformats.org/officeDocument/2006/relationships/hyperlink" Target="https://login.consultant.ru/link/?req=doc&amp;base=LAW&amp;n=301506&amp;date=21.01.2026&amp;dst=100087&amp;field=134" TargetMode="External"/><Relationship Id="rId109" Type="http://schemas.openxmlformats.org/officeDocument/2006/relationships/hyperlink" Target="https://login.consultant.ru/link/?req=doc&amp;base=LAW&amp;n=491428&amp;date=21.01.2026&amp;dst=100018&amp;field=134" TargetMode="External"/><Relationship Id="rId260" Type="http://schemas.openxmlformats.org/officeDocument/2006/relationships/hyperlink" Target="https://login.consultant.ru/link/?req=doc&amp;base=LAW&amp;n=200737&amp;date=21.01.2026&amp;dst=100010&amp;field=134" TargetMode="External"/><Relationship Id="rId316" Type="http://schemas.openxmlformats.org/officeDocument/2006/relationships/hyperlink" Target="https://login.consultant.ru/link/?req=doc&amp;base=LAW&amp;n=495476&amp;date=21.01.2026&amp;dst=848&amp;field=134" TargetMode="External"/><Relationship Id="rId523" Type="http://schemas.openxmlformats.org/officeDocument/2006/relationships/hyperlink" Target="https://login.consultant.ru/link/?req=doc&amp;base=LAW&amp;n=479106&amp;date=21.01.2026&amp;dst=100144&amp;field=134" TargetMode="External"/><Relationship Id="rId719" Type="http://schemas.openxmlformats.org/officeDocument/2006/relationships/hyperlink" Target="https://login.consultant.ru/link/?req=doc&amp;base=LAW&amp;n=479106&amp;date=21.01.2026&amp;dst=100195&amp;field=134" TargetMode="External"/><Relationship Id="rId926" Type="http://schemas.openxmlformats.org/officeDocument/2006/relationships/hyperlink" Target="https://login.consultant.ru/link/?req=doc&amp;base=LAW&amp;n=495071&amp;date=21.01.2026&amp;dst=100355&amp;field=134" TargetMode="External"/><Relationship Id="rId968" Type="http://schemas.openxmlformats.org/officeDocument/2006/relationships/hyperlink" Target="https://login.consultant.ru/link/?req=doc&amp;base=LAW&amp;n=479106&amp;date=21.01.2026&amp;dst=100261&amp;field=134" TargetMode="External"/><Relationship Id="rId55" Type="http://schemas.openxmlformats.org/officeDocument/2006/relationships/hyperlink" Target="https://login.consultant.ru/link/?req=doc&amp;base=LAW&amp;n=323807&amp;date=21.01.2026&amp;dst=100009&amp;field=134" TargetMode="External"/><Relationship Id="rId97" Type="http://schemas.openxmlformats.org/officeDocument/2006/relationships/hyperlink" Target="https://login.consultant.ru/link/?req=doc&amp;base=LAW&amp;n=479581&amp;date=21.01.2026" TargetMode="External"/><Relationship Id="rId120" Type="http://schemas.openxmlformats.org/officeDocument/2006/relationships/hyperlink" Target="https://login.consultant.ru/link/?req=doc&amp;base=LAW&amp;n=454051&amp;date=21.01.2026&amp;dst=100016&amp;field=134" TargetMode="External"/><Relationship Id="rId358" Type="http://schemas.openxmlformats.org/officeDocument/2006/relationships/hyperlink" Target="https://login.consultant.ru/link/?req=doc&amp;base=LAW&amp;n=285229&amp;date=21.01.2026" TargetMode="External"/><Relationship Id="rId565" Type="http://schemas.openxmlformats.org/officeDocument/2006/relationships/hyperlink" Target="https://login.consultant.ru/link/?req=doc&amp;base=LAW&amp;n=221537&amp;date=21.01.2026&amp;dst=100415&amp;field=134" TargetMode="External"/><Relationship Id="rId730" Type="http://schemas.openxmlformats.org/officeDocument/2006/relationships/hyperlink" Target="https://login.consultant.ru/link/?req=doc&amp;base=LAW&amp;n=495071&amp;date=21.01.2026&amp;dst=100319&amp;field=134" TargetMode="External"/><Relationship Id="rId772" Type="http://schemas.openxmlformats.org/officeDocument/2006/relationships/hyperlink" Target="https://login.consultant.ru/link/?req=doc&amp;base=LAW&amp;n=481276&amp;date=21.01.2026&amp;dst=100054&amp;field=134" TargetMode="External"/><Relationship Id="rId828" Type="http://schemas.openxmlformats.org/officeDocument/2006/relationships/hyperlink" Target="https://login.consultant.ru/link/?req=doc&amp;base=LAW&amp;n=523565&amp;date=21.01.2026&amp;dst=115&amp;field=134" TargetMode="External"/><Relationship Id="rId1013" Type="http://schemas.openxmlformats.org/officeDocument/2006/relationships/hyperlink" Target="https://login.consultant.ru/link/?req=doc&amp;base=LAW&amp;n=415541&amp;date=21.01.2026&amp;dst=100300&amp;field=134" TargetMode="External"/><Relationship Id="rId162" Type="http://schemas.openxmlformats.org/officeDocument/2006/relationships/hyperlink" Target="https://login.consultant.ru/link/?req=doc&amp;base=LAW&amp;n=221537&amp;date=21.01.2026&amp;dst=100053&amp;field=134" TargetMode="External"/><Relationship Id="rId218" Type="http://schemas.openxmlformats.org/officeDocument/2006/relationships/hyperlink" Target="https://login.consultant.ru/link/?req=doc&amp;base=LAW&amp;n=517491&amp;date=21.01.2026&amp;dst=193&amp;field=134" TargetMode="External"/><Relationship Id="rId425" Type="http://schemas.openxmlformats.org/officeDocument/2006/relationships/hyperlink" Target="https://login.consultant.ru/link/?req=doc&amp;base=LAW&amp;n=296463&amp;date=21.01.2026&amp;dst=100023&amp;field=134" TargetMode="External"/><Relationship Id="rId467" Type="http://schemas.openxmlformats.org/officeDocument/2006/relationships/hyperlink" Target="https://login.consultant.ru/link/?req=doc&amp;base=LAW&amp;n=479106&amp;date=21.01.2026&amp;dst=100127&amp;field=134" TargetMode="External"/><Relationship Id="rId632" Type="http://schemas.openxmlformats.org/officeDocument/2006/relationships/hyperlink" Target="https://login.consultant.ru/link/?req=doc&amp;base=LAW&amp;n=465801&amp;date=21.01.2026&amp;dst=100087&amp;field=134" TargetMode="External"/><Relationship Id="rId1055" Type="http://schemas.openxmlformats.org/officeDocument/2006/relationships/hyperlink" Target="https://login.consultant.ru/link/?req=doc&amp;base=LAW&amp;n=502610&amp;date=21.01.2026&amp;dst=100039&amp;field=134" TargetMode="External"/><Relationship Id="rId271" Type="http://schemas.openxmlformats.org/officeDocument/2006/relationships/hyperlink" Target="https://login.consultant.ru/link/?req=doc&amp;base=LAW&amp;n=523152&amp;date=21.01.2026&amp;dst=100007&amp;field=134" TargetMode="External"/><Relationship Id="rId674" Type="http://schemas.openxmlformats.org/officeDocument/2006/relationships/hyperlink" Target="https://login.consultant.ru/link/?req=doc&amp;base=LAW&amp;n=221800&amp;date=21.01.2026&amp;dst=100023&amp;field=134" TargetMode="External"/><Relationship Id="rId881" Type="http://schemas.openxmlformats.org/officeDocument/2006/relationships/hyperlink" Target="https://login.consultant.ru/link/?req=doc&amp;base=LAW&amp;n=435812&amp;date=21.01.2026&amp;dst=100035&amp;field=134" TargetMode="External"/><Relationship Id="rId937" Type="http://schemas.openxmlformats.org/officeDocument/2006/relationships/hyperlink" Target="https://login.consultant.ru/link/?req=doc&amp;base=LAW&amp;n=221537&amp;date=21.01.2026&amp;dst=100557&amp;field=134" TargetMode="External"/><Relationship Id="rId979" Type="http://schemas.openxmlformats.org/officeDocument/2006/relationships/hyperlink" Target="https://login.consultant.ru/link/?req=doc&amp;base=LAW&amp;n=399288&amp;date=21.01.2026" TargetMode="External"/><Relationship Id="rId24" Type="http://schemas.openxmlformats.org/officeDocument/2006/relationships/hyperlink" Target="https://login.consultant.ru/link/?req=doc&amp;base=LAW&amp;n=169838&amp;date=21.01.2026&amp;dst=100009&amp;field=134" TargetMode="External"/><Relationship Id="rId66" Type="http://schemas.openxmlformats.org/officeDocument/2006/relationships/hyperlink" Target="https://login.consultant.ru/link/?req=doc&amp;base=LAW&amp;n=479106&amp;date=21.01.2026&amp;dst=100009&amp;field=134" TargetMode="External"/><Relationship Id="rId131" Type="http://schemas.openxmlformats.org/officeDocument/2006/relationships/hyperlink" Target="https://login.consultant.ru/link/?req=doc&amp;base=LAW&amp;n=221537&amp;date=21.01.2026&amp;dst=100038&amp;field=134" TargetMode="External"/><Relationship Id="rId327" Type="http://schemas.openxmlformats.org/officeDocument/2006/relationships/hyperlink" Target="https://login.consultant.ru/link/?req=doc&amp;base=LAW&amp;n=494359&amp;date=21.01.2026&amp;dst=100019&amp;field=134" TargetMode="External"/><Relationship Id="rId369" Type="http://schemas.openxmlformats.org/officeDocument/2006/relationships/hyperlink" Target="https://login.consultant.ru/link/?req=doc&amp;base=LAW&amp;n=479106&amp;date=21.01.2026&amp;dst=100109&amp;field=134" TargetMode="External"/><Relationship Id="rId534" Type="http://schemas.openxmlformats.org/officeDocument/2006/relationships/hyperlink" Target="https://login.consultant.ru/link/?req=doc&amp;base=LAW&amp;n=221537&amp;date=21.01.2026&amp;dst=100396&amp;field=134" TargetMode="External"/><Relationship Id="rId576" Type="http://schemas.openxmlformats.org/officeDocument/2006/relationships/hyperlink" Target="https://login.consultant.ru/link/?req=doc&amp;base=LAW&amp;n=182655&amp;date=21.01.2026&amp;dst=100019&amp;field=134" TargetMode="External"/><Relationship Id="rId741" Type="http://schemas.openxmlformats.org/officeDocument/2006/relationships/hyperlink" Target="https://login.consultant.ru/link/?req=doc&amp;base=LAW&amp;n=495071&amp;date=21.01.2026&amp;dst=100334&amp;field=134" TargetMode="External"/><Relationship Id="rId783" Type="http://schemas.openxmlformats.org/officeDocument/2006/relationships/hyperlink" Target="https://login.consultant.ru/link/?req=doc&amp;base=LAW&amp;n=482659&amp;date=21.01.2026&amp;dst=100041&amp;field=134" TargetMode="External"/><Relationship Id="rId839" Type="http://schemas.openxmlformats.org/officeDocument/2006/relationships/hyperlink" Target="https://login.consultant.ru/link/?req=doc&amp;base=LAW&amp;n=221005&amp;date=21.01.2026&amp;dst=100279&amp;field=134" TargetMode="External"/><Relationship Id="rId990" Type="http://schemas.openxmlformats.org/officeDocument/2006/relationships/hyperlink" Target="https://login.consultant.ru/link/?req=doc&amp;base=LAW&amp;n=398211&amp;date=21.01.2026&amp;dst=100004&amp;field=134" TargetMode="External"/><Relationship Id="rId173" Type="http://schemas.openxmlformats.org/officeDocument/2006/relationships/hyperlink" Target="https://login.consultant.ru/link/?req=doc&amp;base=LAW&amp;n=435812&amp;date=21.01.2026&amp;dst=100010&amp;field=134" TargetMode="External"/><Relationship Id="rId229" Type="http://schemas.openxmlformats.org/officeDocument/2006/relationships/hyperlink" Target="https://login.consultant.ru/link/?req=doc&amp;base=LAW&amp;n=503689&amp;date=21.01.2026" TargetMode="External"/><Relationship Id="rId380" Type="http://schemas.openxmlformats.org/officeDocument/2006/relationships/hyperlink" Target="https://login.consultant.ru/link/?req=doc&amp;base=LAW&amp;n=221537&amp;date=21.01.2026&amp;dst=100184&amp;field=134" TargetMode="External"/><Relationship Id="rId436" Type="http://schemas.openxmlformats.org/officeDocument/2006/relationships/hyperlink" Target="https://login.consultant.ru/link/?req=doc&amp;base=LAW&amp;n=513262&amp;date=21.01.2026&amp;dst=100708&amp;field=134" TargetMode="External"/><Relationship Id="rId601" Type="http://schemas.openxmlformats.org/officeDocument/2006/relationships/hyperlink" Target="https://login.consultant.ru/link/?req=doc&amp;base=LAW&amp;n=465801&amp;date=21.01.2026&amp;dst=100041&amp;field=134" TargetMode="External"/><Relationship Id="rId643" Type="http://schemas.openxmlformats.org/officeDocument/2006/relationships/hyperlink" Target="https://login.consultant.ru/link/?req=doc&amp;base=LAW&amp;n=508330&amp;date=21.01.2026&amp;dst=100033&amp;field=134" TargetMode="External"/><Relationship Id="rId1024" Type="http://schemas.openxmlformats.org/officeDocument/2006/relationships/hyperlink" Target="https://login.consultant.ru/link/?req=doc&amp;base=LAW&amp;n=511276&amp;date=21.01.2026" TargetMode="External"/><Relationship Id="rId1066" Type="http://schemas.openxmlformats.org/officeDocument/2006/relationships/hyperlink" Target="https://login.consultant.ru/link/?req=doc&amp;base=LAW&amp;n=518988&amp;date=21.01.2026&amp;dst=100011&amp;field=134" TargetMode="External"/><Relationship Id="rId240" Type="http://schemas.openxmlformats.org/officeDocument/2006/relationships/hyperlink" Target="https://login.consultant.ru/link/?req=doc&amp;base=LAW&amp;n=523566&amp;date=21.01.2026&amp;dst=731&amp;field=134" TargetMode="External"/><Relationship Id="rId478" Type="http://schemas.openxmlformats.org/officeDocument/2006/relationships/hyperlink" Target="https://login.consultant.ru/link/?req=doc&amp;base=LAW&amp;n=479106&amp;date=21.01.2026&amp;dst=100135&amp;field=134" TargetMode="External"/><Relationship Id="rId685" Type="http://schemas.openxmlformats.org/officeDocument/2006/relationships/hyperlink" Target="https://login.consultant.ru/link/?req=doc&amp;base=LAW&amp;n=523224&amp;date=21.01.2026" TargetMode="External"/><Relationship Id="rId850" Type="http://schemas.openxmlformats.org/officeDocument/2006/relationships/hyperlink" Target="https://login.consultant.ru/link/?req=doc&amp;base=LAW&amp;n=523565&amp;date=21.01.2026&amp;dst=100146&amp;field=134" TargetMode="External"/><Relationship Id="rId892" Type="http://schemas.openxmlformats.org/officeDocument/2006/relationships/hyperlink" Target="https://login.consultant.ru/link/?req=doc&amp;base=LAW&amp;n=523224&amp;date=21.01.2026" TargetMode="External"/><Relationship Id="rId906" Type="http://schemas.openxmlformats.org/officeDocument/2006/relationships/hyperlink" Target="https://login.consultant.ru/link/?req=doc&amp;base=LAW&amp;n=523224&amp;date=21.01.2026&amp;dst=101746&amp;field=134" TargetMode="External"/><Relationship Id="rId948" Type="http://schemas.openxmlformats.org/officeDocument/2006/relationships/hyperlink" Target="https://login.consultant.ru/link/?req=doc&amp;base=LAW&amp;n=221537&amp;date=21.01.2026&amp;dst=100561&amp;field=134" TargetMode="External"/><Relationship Id="rId35" Type="http://schemas.openxmlformats.org/officeDocument/2006/relationships/hyperlink" Target="https://login.consultant.ru/link/?req=doc&amp;base=LAW&amp;n=181756&amp;date=21.01.2026&amp;dst=100009&amp;field=134" TargetMode="External"/><Relationship Id="rId77" Type="http://schemas.openxmlformats.org/officeDocument/2006/relationships/hyperlink" Target="https://login.consultant.ru/link/?req=doc&amp;base=LAW&amp;n=481276&amp;date=21.01.2026&amp;dst=100032&amp;field=134" TargetMode="External"/><Relationship Id="rId100" Type="http://schemas.openxmlformats.org/officeDocument/2006/relationships/hyperlink" Target="https://login.consultant.ru/link/?req=doc&amp;base=LAW&amp;n=181756&amp;date=21.01.2026&amp;dst=100009&amp;field=134" TargetMode="External"/><Relationship Id="rId282" Type="http://schemas.openxmlformats.org/officeDocument/2006/relationships/hyperlink" Target="https://login.consultant.ru/link/?req=doc&amp;base=LAW&amp;n=221537&amp;date=21.01.2026&amp;dst=100126&amp;field=134" TargetMode="External"/><Relationship Id="rId338" Type="http://schemas.openxmlformats.org/officeDocument/2006/relationships/hyperlink" Target="https://login.consultant.ru/link/?req=doc&amp;base=LAW&amp;n=500132&amp;date=21.01.2026&amp;dst=288&amp;field=134" TargetMode="External"/><Relationship Id="rId503" Type="http://schemas.openxmlformats.org/officeDocument/2006/relationships/hyperlink" Target="https://login.consultant.ru/link/?req=doc&amp;base=LAW&amp;n=71763&amp;date=21.01.2026&amp;dst=100032&amp;field=134" TargetMode="External"/><Relationship Id="rId545" Type="http://schemas.openxmlformats.org/officeDocument/2006/relationships/hyperlink" Target="https://login.consultant.ru/link/?req=doc&amp;base=LAW&amp;n=221005&amp;date=21.01.2026&amp;dst=100168&amp;field=134" TargetMode="External"/><Relationship Id="rId587" Type="http://schemas.openxmlformats.org/officeDocument/2006/relationships/hyperlink" Target="https://login.consultant.ru/link/?req=doc&amp;base=LAW&amp;n=523566&amp;date=21.01.2026&amp;dst=839&amp;field=134" TargetMode="External"/><Relationship Id="rId710" Type="http://schemas.openxmlformats.org/officeDocument/2006/relationships/hyperlink" Target="https://login.consultant.ru/link/?req=doc&amp;base=LAW&amp;n=523253&amp;date=21.01.2026&amp;dst=2277&amp;field=134" TargetMode="External"/><Relationship Id="rId752" Type="http://schemas.openxmlformats.org/officeDocument/2006/relationships/hyperlink" Target="https://login.consultant.ru/link/?req=doc&amp;base=LAW&amp;n=221390&amp;date=21.01.2026&amp;dst=100297&amp;field=134" TargetMode="External"/><Relationship Id="rId808" Type="http://schemas.openxmlformats.org/officeDocument/2006/relationships/hyperlink" Target="https://login.consultant.ru/link/?req=doc&amp;base=LAW&amp;n=479106&amp;date=21.01.2026&amp;dst=10021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96446&amp;date=21.01.2026&amp;dst=100110&amp;field=134" TargetMode="External"/><Relationship Id="rId184" Type="http://schemas.openxmlformats.org/officeDocument/2006/relationships/hyperlink" Target="https://login.consultant.ru/link/?req=doc&amp;base=LAW&amp;n=479106&amp;date=21.01.2026&amp;dst=100045&amp;field=134" TargetMode="External"/><Relationship Id="rId391" Type="http://schemas.openxmlformats.org/officeDocument/2006/relationships/hyperlink" Target="https://login.consultant.ru/link/?req=doc&amp;base=LAW&amp;n=495071&amp;date=21.01.2026&amp;dst=100264&amp;field=134" TargetMode="External"/><Relationship Id="rId405" Type="http://schemas.openxmlformats.org/officeDocument/2006/relationships/hyperlink" Target="https://login.consultant.ru/link/?req=doc&amp;base=LAW&amp;n=465801&amp;date=21.01.2026&amp;dst=100031&amp;field=134" TargetMode="External"/><Relationship Id="rId447" Type="http://schemas.openxmlformats.org/officeDocument/2006/relationships/hyperlink" Target="https://login.consultant.ru/link/?req=doc&amp;base=LAW&amp;n=513262&amp;date=21.01.2026&amp;dst=100727&amp;field=134" TargetMode="External"/><Relationship Id="rId612" Type="http://schemas.openxmlformats.org/officeDocument/2006/relationships/hyperlink" Target="https://login.consultant.ru/link/?req=doc&amp;base=LAW&amp;n=507191&amp;date=21.01.2026&amp;dst=100328&amp;field=134" TargetMode="External"/><Relationship Id="rId794" Type="http://schemas.openxmlformats.org/officeDocument/2006/relationships/hyperlink" Target="https://login.consultant.ru/link/?req=doc&amp;base=LAW&amp;n=150038&amp;date=21.01.2026&amp;dst=100038&amp;field=134" TargetMode="External"/><Relationship Id="rId1035" Type="http://schemas.openxmlformats.org/officeDocument/2006/relationships/hyperlink" Target="https://login.consultant.ru/link/?req=doc&amp;base=LAW&amp;n=494359&amp;date=21.01.2026&amp;dst=100099&amp;field=134" TargetMode="External"/><Relationship Id="rId1077" Type="http://schemas.openxmlformats.org/officeDocument/2006/relationships/fontTable" Target="fontTable.xml"/><Relationship Id="rId251" Type="http://schemas.openxmlformats.org/officeDocument/2006/relationships/hyperlink" Target="https://login.consultant.ru/link/?req=doc&amp;base=LAW&amp;n=485965&amp;date=21.01.2026" TargetMode="External"/><Relationship Id="rId489" Type="http://schemas.openxmlformats.org/officeDocument/2006/relationships/hyperlink" Target="https://login.consultant.ru/link/?req=doc&amp;base=LAW&amp;n=522947&amp;date=21.01.2026&amp;dst=100014&amp;field=134" TargetMode="External"/><Relationship Id="rId654" Type="http://schemas.openxmlformats.org/officeDocument/2006/relationships/hyperlink" Target="https://login.consultant.ru/link/?req=doc&amp;base=LAW&amp;n=481276&amp;date=21.01.2026&amp;dst=100039&amp;field=134" TargetMode="External"/><Relationship Id="rId696" Type="http://schemas.openxmlformats.org/officeDocument/2006/relationships/hyperlink" Target="https://login.consultant.ru/link/?req=doc&amp;base=LAW&amp;n=479106&amp;date=21.01.2026&amp;dst=100193&amp;field=134" TargetMode="External"/><Relationship Id="rId861" Type="http://schemas.openxmlformats.org/officeDocument/2006/relationships/hyperlink" Target="https://login.consultant.ru/link/?req=doc&amp;base=LAW&amp;n=296463&amp;date=21.01.2026&amp;dst=100100&amp;field=134" TargetMode="External"/><Relationship Id="rId917" Type="http://schemas.openxmlformats.org/officeDocument/2006/relationships/hyperlink" Target="https://login.consultant.ru/link/?req=doc&amp;base=LAW&amp;n=286707&amp;date=21.01.2026&amp;dst=100029&amp;field=134" TargetMode="External"/><Relationship Id="rId959" Type="http://schemas.openxmlformats.org/officeDocument/2006/relationships/hyperlink" Target="https://login.consultant.ru/link/?req=doc&amp;base=LAW&amp;n=450201&amp;date=21.01.2026&amp;dst=100065&amp;field=134" TargetMode="External"/><Relationship Id="rId46" Type="http://schemas.openxmlformats.org/officeDocument/2006/relationships/hyperlink" Target="https://login.consultant.ru/link/?req=doc&amp;base=LAW&amp;n=200737&amp;date=21.01.2026&amp;dst=100009&amp;field=134" TargetMode="External"/><Relationship Id="rId293" Type="http://schemas.openxmlformats.org/officeDocument/2006/relationships/hyperlink" Target="https://login.consultant.ru/link/?req=doc&amp;base=LAW&amp;n=517491&amp;date=21.01.2026&amp;dst=2248&amp;field=134" TargetMode="External"/><Relationship Id="rId307" Type="http://schemas.openxmlformats.org/officeDocument/2006/relationships/hyperlink" Target="https://login.consultant.ru/link/?req=doc&amp;base=LAW&amp;n=479106&amp;date=21.01.2026&amp;dst=100094&amp;field=134" TargetMode="External"/><Relationship Id="rId349" Type="http://schemas.openxmlformats.org/officeDocument/2006/relationships/hyperlink" Target="https://login.consultant.ru/link/?req=doc&amp;base=LAW&amp;n=523152&amp;date=21.01.2026&amp;dst=100009&amp;field=134" TargetMode="External"/><Relationship Id="rId514" Type="http://schemas.openxmlformats.org/officeDocument/2006/relationships/hyperlink" Target="https://login.consultant.ru/link/?req=doc&amp;base=LAW&amp;n=436347&amp;date=21.01.2026&amp;dst=100017&amp;field=134" TargetMode="External"/><Relationship Id="rId556" Type="http://schemas.openxmlformats.org/officeDocument/2006/relationships/hyperlink" Target="https://login.consultant.ru/link/?req=doc&amp;base=LAW&amp;n=200277&amp;date=21.01.2026&amp;dst=100038&amp;field=134" TargetMode="External"/><Relationship Id="rId721" Type="http://schemas.openxmlformats.org/officeDocument/2006/relationships/hyperlink" Target="https://login.consultant.ru/link/?req=doc&amp;base=LAW&amp;n=479106&amp;date=21.01.2026&amp;dst=100197&amp;field=134" TargetMode="External"/><Relationship Id="rId763" Type="http://schemas.openxmlformats.org/officeDocument/2006/relationships/hyperlink" Target="https://login.consultant.ru/link/?req=doc&amp;base=LAW&amp;n=511817&amp;date=21.01.2026&amp;dst=100085&amp;field=134" TargetMode="External"/><Relationship Id="rId88" Type="http://schemas.openxmlformats.org/officeDocument/2006/relationships/hyperlink" Target="https://login.consultant.ru/link/?req=doc&amp;base=LAW&amp;n=221537&amp;date=21.01.2026&amp;dst=100012&amp;field=134" TargetMode="External"/><Relationship Id="rId111" Type="http://schemas.openxmlformats.org/officeDocument/2006/relationships/hyperlink" Target="https://login.consultant.ru/link/?req=doc&amp;base=LAW&amp;n=465803&amp;date=21.01.2026&amp;dst=100010&amp;field=134" TargetMode="External"/><Relationship Id="rId153" Type="http://schemas.openxmlformats.org/officeDocument/2006/relationships/hyperlink" Target="https://login.consultant.ru/link/?req=doc&amp;base=LAW&amp;n=479106&amp;date=21.01.2026&amp;dst=100029&amp;field=134" TargetMode="External"/><Relationship Id="rId195" Type="http://schemas.openxmlformats.org/officeDocument/2006/relationships/hyperlink" Target="https://login.consultant.ru/link/?req=doc&amp;base=LAW&amp;n=399871&amp;date=21.01.2026&amp;dst=100050&amp;field=134" TargetMode="External"/><Relationship Id="rId209" Type="http://schemas.openxmlformats.org/officeDocument/2006/relationships/hyperlink" Target="https://login.consultant.ru/link/?req=doc&amp;base=LAW&amp;n=221537&amp;date=21.01.2026&amp;dst=100086&amp;field=134" TargetMode="External"/><Relationship Id="rId360" Type="http://schemas.openxmlformats.org/officeDocument/2006/relationships/hyperlink" Target="https://login.consultant.ru/link/?req=doc&amp;base=LAW&amp;n=511276&amp;date=21.01.2026&amp;dst=905&amp;field=134" TargetMode="External"/><Relationship Id="rId416" Type="http://schemas.openxmlformats.org/officeDocument/2006/relationships/hyperlink" Target="https://login.consultant.ru/link/?req=doc&amp;base=LAW&amp;n=495071&amp;date=21.01.2026&amp;dst=100267&amp;field=134" TargetMode="External"/><Relationship Id="rId598" Type="http://schemas.openxmlformats.org/officeDocument/2006/relationships/hyperlink" Target="https://login.consultant.ru/link/?req=doc&amp;base=LAW&amp;n=494846&amp;date=21.01.2026&amp;dst=100011&amp;field=134" TargetMode="External"/><Relationship Id="rId819" Type="http://schemas.openxmlformats.org/officeDocument/2006/relationships/hyperlink" Target="https://login.consultant.ru/link/?req=doc&amp;base=LAW&amp;n=371693&amp;date=21.01.2026&amp;dst=100013&amp;field=134" TargetMode="External"/><Relationship Id="rId970" Type="http://schemas.openxmlformats.org/officeDocument/2006/relationships/hyperlink" Target="https://login.consultant.ru/link/?req=doc&amp;base=LAW&amp;n=482761&amp;date=21.01.2026" TargetMode="External"/><Relationship Id="rId1004" Type="http://schemas.openxmlformats.org/officeDocument/2006/relationships/hyperlink" Target="https://login.consultant.ru/link/?req=doc&amp;base=LAW&amp;n=494359&amp;date=21.01.2026&amp;dst=100080&amp;field=134" TargetMode="External"/><Relationship Id="rId1046" Type="http://schemas.openxmlformats.org/officeDocument/2006/relationships/hyperlink" Target="https://login.consultant.ru/link/?req=doc&amp;base=LAW&amp;n=502610&amp;date=21.01.2026&amp;dst=100009&amp;field=134" TargetMode="External"/><Relationship Id="rId220" Type="http://schemas.openxmlformats.org/officeDocument/2006/relationships/hyperlink" Target="https://login.consultant.ru/link/?req=doc&amp;base=LAW&amp;n=351164&amp;date=21.01.2026&amp;dst=100011&amp;field=134" TargetMode="External"/><Relationship Id="rId458" Type="http://schemas.openxmlformats.org/officeDocument/2006/relationships/hyperlink" Target="https://login.consultant.ru/link/?req=doc&amp;base=LAW&amp;n=221537&amp;date=21.01.2026&amp;dst=100228&amp;field=134" TargetMode="External"/><Relationship Id="rId623" Type="http://schemas.openxmlformats.org/officeDocument/2006/relationships/hyperlink" Target="https://login.consultant.ru/link/?req=doc&amp;base=LAW&amp;n=479106&amp;date=21.01.2026&amp;dst=100179&amp;field=134" TargetMode="External"/><Relationship Id="rId665" Type="http://schemas.openxmlformats.org/officeDocument/2006/relationships/hyperlink" Target="https://login.consultant.ru/link/?req=doc&amp;base=LAW&amp;n=494814&amp;date=21.01.2026&amp;dst=100166&amp;field=134" TargetMode="External"/><Relationship Id="rId830" Type="http://schemas.openxmlformats.org/officeDocument/2006/relationships/hyperlink" Target="https://login.consultant.ru/link/?req=doc&amp;base=LAW&amp;n=523565&amp;date=21.01.2026&amp;dst=304&amp;field=134" TargetMode="External"/><Relationship Id="rId872" Type="http://schemas.openxmlformats.org/officeDocument/2006/relationships/hyperlink" Target="https://login.consultant.ru/link/?req=doc&amp;base=LAW&amp;n=522612&amp;date=21.01.2026&amp;dst=100011&amp;field=134" TargetMode="External"/><Relationship Id="rId928" Type="http://schemas.openxmlformats.org/officeDocument/2006/relationships/hyperlink" Target="https://login.consultant.ru/link/?req=doc&amp;base=LAW&amp;n=150038&amp;date=21.01.2026&amp;dst=100047&amp;field=134" TargetMode="External"/><Relationship Id="rId15" Type="http://schemas.openxmlformats.org/officeDocument/2006/relationships/hyperlink" Target="https://login.consultant.ru/link/?req=doc&amp;base=LAW&amp;n=48568&amp;date=21.01.2026&amp;dst=100008&amp;field=134" TargetMode="External"/><Relationship Id="rId57" Type="http://schemas.openxmlformats.org/officeDocument/2006/relationships/hyperlink" Target="https://login.consultant.ru/link/?req=doc&amp;base=LAW&amp;n=349076&amp;date=21.01.2026&amp;dst=100009&amp;field=134" TargetMode="External"/><Relationship Id="rId262" Type="http://schemas.openxmlformats.org/officeDocument/2006/relationships/hyperlink" Target="https://login.consultant.ru/link/?req=doc&amp;base=LAW&amp;n=351164&amp;date=21.01.2026&amp;dst=100032&amp;field=134" TargetMode="External"/><Relationship Id="rId318" Type="http://schemas.openxmlformats.org/officeDocument/2006/relationships/hyperlink" Target="https://login.consultant.ru/link/?req=doc&amp;base=LAW&amp;n=495476&amp;date=21.01.2026&amp;dst=100708&amp;field=134" TargetMode="External"/><Relationship Id="rId525" Type="http://schemas.openxmlformats.org/officeDocument/2006/relationships/hyperlink" Target="https://login.consultant.ru/link/?req=doc&amp;base=LAW&amp;n=479106&amp;date=21.01.2026&amp;dst=100146&amp;field=134" TargetMode="External"/><Relationship Id="rId567" Type="http://schemas.openxmlformats.org/officeDocument/2006/relationships/hyperlink" Target="https://login.consultant.ru/link/?req=doc&amp;base=LAW&amp;n=479106&amp;date=21.01.2026&amp;dst=100160&amp;field=134" TargetMode="External"/><Relationship Id="rId732" Type="http://schemas.openxmlformats.org/officeDocument/2006/relationships/hyperlink" Target="https://login.consultant.ru/link/?req=doc&amp;base=LAW&amp;n=479106&amp;date=21.01.2026&amp;dst=100199&amp;field=134" TargetMode="External"/><Relationship Id="rId99" Type="http://schemas.openxmlformats.org/officeDocument/2006/relationships/hyperlink" Target="https://login.consultant.ru/link/?req=doc&amp;base=LAW&amp;n=221537&amp;date=21.01.2026&amp;dst=100016&amp;field=134" TargetMode="External"/><Relationship Id="rId122" Type="http://schemas.openxmlformats.org/officeDocument/2006/relationships/hyperlink" Target="https://login.consultant.ru/link/?req=doc&amp;base=LAW&amp;n=454051&amp;date=21.01.2026&amp;dst=100019&amp;field=134" TargetMode="External"/><Relationship Id="rId164" Type="http://schemas.openxmlformats.org/officeDocument/2006/relationships/hyperlink" Target="https://login.consultant.ru/link/?req=doc&amp;base=LAW&amp;n=221537&amp;date=21.01.2026&amp;dst=100055&amp;field=134" TargetMode="External"/><Relationship Id="rId371" Type="http://schemas.openxmlformats.org/officeDocument/2006/relationships/hyperlink" Target="https://login.consultant.ru/link/?req=doc&amp;base=LAW&amp;n=23788&amp;date=21.01.2026&amp;dst=100018&amp;field=134" TargetMode="External"/><Relationship Id="rId774" Type="http://schemas.openxmlformats.org/officeDocument/2006/relationships/hyperlink" Target="https://login.consultant.ru/link/?req=doc&amp;base=LAW&amp;n=494814&amp;date=21.01.2026&amp;dst=100185&amp;field=134" TargetMode="External"/><Relationship Id="rId981" Type="http://schemas.openxmlformats.org/officeDocument/2006/relationships/hyperlink" Target="https://login.consultant.ru/link/?req=doc&amp;base=LAW&amp;n=482761&amp;date=21.01.2026&amp;dst=50&amp;field=134" TargetMode="External"/><Relationship Id="rId1015" Type="http://schemas.openxmlformats.org/officeDocument/2006/relationships/hyperlink" Target="https://login.consultant.ru/link/?req=doc&amp;base=LAW&amp;n=479106&amp;date=21.01.2026&amp;dst=100447&amp;field=134" TargetMode="External"/><Relationship Id="rId1057" Type="http://schemas.openxmlformats.org/officeDocument/2006/relationships/hyperlink" Target="https://login.consultant.ru/link/?req=doc&amp;base=LAW&amp;n=448923&amp;date=21.01.2026&amp;dst=100017&amp;field=134" TargetMode="External"/><Relationship Id="rId427" Type="http://schemas.openxmlformats.org/officeDocument/2006/relationships/hyperlink" Target="https://login.consultant.ru/link/?req=doc&amp;base=LAW&amp;n=12453&amp;date=21.01.2026&amp;dst=100163&amp;field=134" TargetMode="External"/><Relationship Id="rId469" Type="http://schemas.openxmlformats.org/officeDocument/2006/relationships/hyperlink" Target="https://login.consultant.ru/link/?req=doc&amp;base=LAW&amp;n=479106&amp;date=21.01.2026&amp;dst=100128&amp;field=134" TargetMode="External"/><Relationship Id="rId634" Type="http://schemas.openxmlformats.org/officeDocument/2006/relationships/hyperlink" Target="https://login.consultant.ru/link/?req=doc&amp;base=LAW&amp;n=323893&amp;date=21.01.2026&amp;dst=100393&amp;field=134" TargetMode="External"/><Relationship Id="rId676" Type="http://schemas.openxmlformats.org/officeDocument/2006/relationships/hyperlink" Target="https://login.consultant.ru/link/?req=doc&amp;base=LAW&amp;n=495071&amp;date=21.01.2026&amp;dst=9&amp;field=134" TargetMode="External"/><Relationship Id="rId841" Type="http://schemas.openxmlformats.org/officeDocument/2006/relationships/hyperlink" Target="https://login.consultant.ru/link/?req=doc&amp;base=LAW&amp;n=296463&amp;date=21.01.2026&amp;dst=100096&amp;field=134" TargetMode="External"/><Relationship Id="rId883" Type="http://schemas.openxmlformats.org/officeDocument/2006/relationships/hyperlink" Target="https://login.consultant.ru/link/?req=doc&amp;base=LAW&amp;n=494359&amp;date=21.01.2026&amp;dst=100038&amp;field=134" TargetMode="External"/><Relationship Id="rId26" Type="http://schemas.openxmlformats.org/officeDocument/2006/relationships/hyperlink" Target="https://login.consultant.ru/link/?req=doc&amp;base=LAW&amp;n=181946&amp;date=21.01.2026&amp;dst=100009&amp;field=134" TargetMode="External"/><Relationship Id="rId231" Type="http://schemas.openxmlformats.org/officeDocument/2006/relationships/hyperlink" Target="https://login.consultant.ru/link/?req=doc&amp;base=LAW&amp;n=503689&amp;date=21.01.2026&amp;dst=100035&amp;field=134" TargetMode="External"/><Relationship Id="rId273" Type="http://schemas.openxmlformats.org/officeDocument/2006/relationships/hyperlink" Target="https://login.consultant.ru/link/?req=doc&amp;base=LAW&amp;n=479106&amp;date=21.01.2026&amp;dst=100092&amp;field=134" TargetMode="External"/><Relationship Id="rId329" Type="http://schemas.openxmlformats.org/officeDocument/2006/relationships/hyperlink" Target="https://login.consultant.ru/link/?req=doc&amp;base=LAW&amp;n=221537&amp;date=21.01.2026&amp;dst=100148&amp;field=134" TargetMode="External"/><Relationship Id="rId480" Type="http://schemas.openxmlformats.org/officeDocument/2006/relationships/hyperlink" Target="https://login.consultant.ru/link/?req=doc&amp;base=LAW&amp;n=479106&amp;date=21.01.2026&amp;dst=100137&amp;field=134" TargetMode="External"/><Relationship Id="rId536" Type="http://schemas.openxmlformats.org/officeDocument/2006/relationships/hyperlink" Target="https://login.consultant.ru/link/?req=doc&amp;base=LAW&amp;n=198248&amp;date=21.01.2026&amp;dst=100021&amp;field=134" TargetMode="External"/><Relationship Id="rId701" Type="http://schemas.openxmlformats.org/officeDocument/2006/relationships/hyperlink" Target="https://login.consultant.ru/link/?req=doc&amp;base=LAW&amp;n=511574&amp;date=21.01.2026&amp;dst=20&amp;field=134" TargetMode="External"/><Relationship Id="rId939" Type="http://schemas.openxmlformats.org/officeDocument/2006/relationships/hyperlink" Target="https://login.consultant.ru/link/?req=doc&amp;base=LAW&amp;n=495071&amp;date=21.01.2026&amp;dst=100361&amp;field=134" TargetMode="External"/><Relationship Id="rId68" Type="http://schemas.openxmlformats.org/officeDocument/2006/relationships/hyperlink" Target="https://login.consultant.ru/link/?req=doc&amp;base=LAW&amp;n=412689&amp;date=21.01.2026&amp;dst=100009&amp;field=134" TargetMode="External"/><Relationship Id="rId133" Type="http://schemas.openxmlformats.org/officeDocument/2006/relationships/hyperlink" Target="https://login.consultant.ru/link/?req=doc&amp;base=LAW&amp;n=286516&amp;date=21.01.2026&amp;dst=100011&amp;field=134" TargetMode="External"/><Relationship Id="rId175" Type="http://schemas.openxmlformats.org/officeDocument/2006/relationships/hyperlink" Target="https://login.consultant.ru/link/?req=doc&amp;base=LAW&amp;n=286707&amp;date=21.01.2026&amp;dst=100011&amp;field=134" TargetMode="External"/><Relationship Id="rId340" Type="http://schemas.openxmlformats.org/officeDocument/2006/relationships/hyperlink" Target="https://login.consultant.ru/link/?req=doc&amp;base=LAW&amp;n=500205&amp;date=21.01.2026&amp;dst=100552&amp;field=134" TargetMode="External"/><Relationship Id="rId578" Type="http://schemas.openxmlformats.org/officeDocument/2006/relationships/hyperlink" Target="https://login.consultant.ru/link/?req=doc&amp;base=LAW&amp;n=424504&amp;date=21.01.2026&amp;dst=100005&amp;field=134" TargetMode="External"/><Relationship Id="rId743" Type="http://schemas.openxmlformats.org/officeDocument/2006/relationships/hyperlink" Target="https://login.consultant.ru/link/?req=doc&amp;base=LAW&amp;n=495071&amp;date=21.01.2026&amp;dst=100335&amp;field=134" TargetMode="External"/><Relationship Id="rId785" Type="http://schemas.openxmlformats.org/officeDocument/2006/relationships/hyperlink" Target="https://login.consultant.ru/link/?req=doc&amp;base=LAW&amp;n=221390&amp;date=21.01.2026&amp;dst=100326&amp;field=134" TargetMode="External"/><Relationship Id="rId950" Type="http://schemas.openxmlformats.org/officeDocument/2006/relationships/hyperlink" Target="https://login.consultant.ru/link/?req=doc&amp;base=LAW&amp;n=99388&amp;date=21.01.2026" TargetMode="External"/><Relationship Id="rId992" Type="http://schemas.openxmlformats.org/officeDocument/2006/relationships/hyperlink" Target="https://login.consultant.ru/link/?req=doc&amp;base=LAW&amp;n=398211&amp;date=21.01.2026&amp;dst=100270&amp;field=134" TargetMode="External"/><Relationship Id="rId1026" Type="http://schemas.openxmlformats.org/officeDocument/2006/relationships/hyperlink" Target="https://login.consultant.ru/link/?req=doc&amp;base=LAW&amp;n=482761&amp;date=21.01.2026&amp;dst=50&amp;field=134" TargetMode="External"/><Relationship Id="rId200" Type="http://schemas.openxmlformats.org/officeDocument/2006/relationships/hyperlink" Target="https://login.consultant.ru/link/?req=doc&amp;base=LAW&amp;n=221537&amp;date=21.01.2026&amp;dst=100072&amp;field=134" TargetMode="External"/><Relationship Id="rId382" Type="http://schemas.openxmlformats.org/officeDocument/2006/relationships/hyperlink" Target="https://login.consultant.ru/link/?req=doc&amp;base=LAW&amp;n=479106&amp;date=21.01.2026&amp;dst=100111&amp;field=134" TargetMode="External"/><Relationship Id="rId438" Type="http://schemas.openxmlformats.org/officeDocument/2006/relationships/hyperlink" Target="https://login.consultant.ru/link/?req=doc&amp;base=LAW&amp;n=386891&amp;date=21.01.2026&amp;dst=100090&amp;field=134" TargetMode="External"/><Relationship Id="rId603" Type="http://schemas.openxmlformats.org/officeDocument/2006/relationships/hyperlink" Target="https://login.consultant.ru/link/?req=doc&amp;base=LAW&amp;n=465801&amp;date=21.01.2026&amp;dst=100055&amp;field=134" TargetMode="External"/><Relationship Id="rId645" Type="http://schemas.openxmlformats.org/officeDocument/2006/relationships/hyperlink" Target="https://login.consultant.ru/link/?req=doc&amp;base=LAW&amp;n=479106&amp;date=21.01.2026&amp;dst=100187&amp;field=134" TargetMode="External"/><Relationship Id="rId687" Type="http://schemas.openxmlformats.org/officeDocument/2006/relationships/hyperlink" Target="https://login.consultant.ru/link/?req=doc&amp;base=LAW&amp;n=523566&amp;date=21.01.2026&amp;dst=155&amp;field=134" TargetMode="External"/><Relationship Id="rId810" Type="http://schemas.openxmlformats.org/officeDocument/2006/relationships/hyperlink" Target="https://login.consultant.ru/link/?req=doc&amp;base=LAW&amp;n=495071&amp;date=21.01.2026&amp;dst=100342&amp;field=134" TargetMode="External"/><Relationship Id="rId852" Type="http://schemas.openxmlformats.org/officeDocument/2006/relationships/hyperlink" Target="https://login.consultant.ru/link/?req=doc&amp;base=LAW&amp;n=523565&amp;date=21.01.2026&amp;dst=115&amp;field=134" TargetMode="External"/><Relationship Id="rId908" Type="http://schemas.openxmlformats.org/officeDocument/2006/relationships/hyperlink" Target="https://login.consultant.ru/link/?req=doc&amp;base=LAW&amp;n=523224&amp;date=21.01.2026&amp;dst=101746&amp;field=134" TargetMode="External"/><Relationship Id="rId1068" Type="http://schemas.openxmlformats.org/officeDocument/2006/relationships/hyperlink" Target="https://login.consultant.ru/link/?req=doc&amp;base=LAW&amp;n=502257&amp;date=21.01.2026" TargetMode="External"/><Relationship Id="rId242" Type="http://schemas.openxmlformats.org/officeDocument/2006/relationships/hyperlink" Target="https://login.consultant.ru/link/?req=doc&amp;base=LAW&amp;n=351164&amp;date=21.01.2026&amp;dst=100021&amp;field=134" TargetMode="External"/><Relationship Id="rId284" Type="http://schemas.openxmlformats.org/officeDocument/2006/relationships/hyperlink" Target="https://login.consultant.ru/link/?req=doc&amp;base=LAW&amp;n=200829&amp;date=21.01.2026&amp;dst=100116&amp;field=134" TargetMode="External"/><Relationship Id="rId491" Type="http://schemas.openxmlformats.org/officeDocument/2006/relationships/hyperlink" Target="https://login.consultant.ru/link/?req=doc&amp;base=LAW&amp;n=436347&amp;date=21.01.2026&amp;dst=100015&amp;field=134" TargetMode="External"/><Relationship Id="rId505" Type="http://schemas.openxmlformats.org/officeDocument/2006/relationships/hyperlink" Target="https://login.consultant.ru/link/?req=doc&amp;base=LAW&amp;n=497753&amp;date=21.01.2026&amp;dst=100007&amp;field=134" TargetMode="External"/><Relationship Id="rId712" Type="http://schemas.openxmlformats.org/officeDocument/2006/relationships/hyperlink" Target="https://login.consultant.ru/link/?req=doc&amp;base=LAW&amp;n=494814&amp;date=21.01.2026&amp;dst=100177&amp;field=134" TargetMode="External"/><Relationship Id="rId894" Type="http://schemas.openxmlformats.org/officeDocument/2006/relationships/hyperlink" Target="https://login.consultant.ru/link/?req=doc&amp;base=LAW&amp;n=371693&amp;date=21.01.2026&amp;dst=100037&amp;field=134" TargetMode="External"/><Relationship Id="rId37" Type="http://schemas.openxmlformats.org/officeDocument/2006/relationships/hyperlink" Target="https://login.consultant.ru/link/?req=doc&amp;base=LAW&amp;n=182655&amp;date=21.01.2026&amp;dst=100018&amp;field=134" TargetMode="External"/><Relationship Id="rId79" Type="http://schemas.openxmlformats.org/officeDocument/2006/relationships/hyperlink" Target="https://login.consultant.ru/link/?req=doc&amp;base=LAW&amp;n=494359&amp;date=21.01.2026&amp;dst=100009&amp;field=134" TargetMode="External"/><Relationship Id="rId102" Type="http://schemas.openxmlformats.org/officeDocument/2006/relationships/hyperlink" Target="https://login.consultant.ru/link/?req=doc&amp;base=LAW&amp;n=221537&amp;date=21.01.2026&amp;dst=100018&amp;field=134" TargetMode="External"/><Relationship Id="rId144" Type="http://schemas.openxmlformats.org/officeDocument/2006/relationships/hyperlink" Target="https://login.consultant.ru/link/?req=doc&amp;base=LAW&amp;n=479106&amp;date=21.01.2026&amp;dst=100020&amp;field=134" TargetMode="External"/><Relationship Id="rId547" Type="http://schemas.openxmlformats.org/officeDocument/2006/relationships/hyperlink" Target="https://login.consultant.ru/link/?req=doc&amp;base=LAW&amp;n=221537&amp;date=21.01.2026&amp;dst=100407&amp;field=134" TargetMode="External"/><Relationship Id="rId589" Type="http://schemas.openxmlformats.org/officeDocument/2006/relationships/hyperlink" Target="https://login.consultant.ru/link/?req=doc&amp;base=LAW&amp;n=221537&amp;date=21.01.2026&amp;dst=100426&amp;field=134" TargetMode="External"/><Relationship Id="rId754" Type="http://schemas.openxmlformats.org/officeDocument/2006/relationships/hyperlink" Target="https://login.consultant.ru/link/?req=doc&amp;base=LAW&amp;n=221800&amp;date=21.01.2026&amp;dst=100031&amp;field=134" TargetMode="External"/><Relationship Id="rId796" Type="http://schemas.openxmlformats.org/officeDocument/2006/relationships/hyperlink" Target="https://login.consultant.ru/link/?req=doc&amp;base=LAW&amp;n=465801&amp;date=21.01.2026&amp;dst=100103&amp;field=134" TargetMode="External"/><Relationship Id="rId961" Type="http://schemas.openxmlformats.org/officeDocument/2006/relationships/hyperlink" Target="https://login.consultant.ru/link/?req=doc&amp;base=LAW&amp;n=221005&amp;date=21.01.2026&amp;dst=100323&amp;field=134" TargetMode="External"/><Relationship Id="rId90" Type="http://schemas.openxmlformats.org/officeDocument/2006/relationships/hyperlink" Target="https://login.consultant.ru/link/?req=doc&amp;base=LAW&amp;n=509431&amp;date=21.01.2026" TargetMode="External"/><Relationship Id="rId186" Type="http://schemas.openxmlformats.org/officeDocument/2006/relationships/hyperlink" Target="https://login.consultant.ru/link/?req=doc&amp;base=LAW&amp;n=479106&amp;date=21.01.2026&amp;dst=100046&amp;field=134" TargetMode="External"/><Relationship Id="rId351" Type="http://schemas.openxmlformats.org/officeDocument/2006/relationships/hyperlink" Target="https://login.consultant.ru/link/?req=doc&amp;base=LAW&amp;n=511276&amp;date=21.01.2026&amp;dst=100195&amp;field=134" TargetMode="External"/><Relationship Id="rId393" Type="http://schemas.openxmlformats.org/officeDocument/2006/relationships/hyperlink" Target="https://login.consultant.ru/link/?req=doc&amp;base=LAW&amp;n=495071&amp;date=21.01.2026&amp;dst=100266&amp;field=134" TargetMode="External"/><Relationship Id="rId407" Type="http://schemas.openxmlformats.org/officeDocument/2006/relationships/hyperlink" Target="https://login.consultant.ru/link/?req=doc&amp;base=LAW&amp;n=465801&amp;date=21.01.2026&amp;dst=100032&amp;field=134" TargetMode="External"/><Relationship Id="rId449" Type="http://schemas.openxmlformats.org/officeDocument/2006/relationships/hyperlink" Target="https://login.consultant.ru/link/?req=doc&amp;base=LAW&amp;n=513262&amp;date=21.01.2026&amp;dst=100734&amp;field=134" TargetMode="External"/><Relationship Id="rId614" Type="http://schemas.openxmlformats.org/officeDocument/2006/relationships/hyperlink" Target="https://login.consultant.ru/link/?req=doc&amp;base=LAW&amp;n=514466&amp;date=21.01.2026&amp;dst=100006&amp;field=134" TargetMode="External"/><Relationship Id="rId656" Type="http://schemas.openxmlformats.org/officeDocument/2006/relationships/hyperlink" Target="https://login.consultant.ru/link/?req=doc&amp;base=LAW&amp;n=495071&amp;date=21.01.2026&amp;dst=100298&amp;field=134" TargetMode="External"/><Relationship Id="rId821" Type="http://schemas.openxmlformats.org/officeDocument/2006/relationships/hyperlink" Target="https://login.consultant.ru/link/?req=doc&amp;base=LAW&amp;n=371693&amp;date=21.01.2026&amp;dst=100015&amp;field=134" TargetMode="External"/><Relationship Id="rId863" Type="http://schemas.openxmlformats.org/officeDocument/2006/relationships/hyperlink" Target="https://login.consultant.ru/link/?req=doc&amp;base=LAW&amp;n=495071&amp;date=21.01.2026&amp;dst=100346&amp;field=134" TargetMode="External"/><Relationship Id="rId1037" Type="http://schemas.openxmlformats.org/officeDocument/2006/relationships/hyperlink" Target="https://login.consultant.ru/link/?req=doc&amp;base=LAW&amp;n=494359&amp;date=21.01.2026&amp;dst=100101&amp;field=134" TargetMode="External"/><Relationship Id="rId211" Type="http://schemas.openxmlformats.org/officeDocument/2006/relationships/hyperlink" Target="https://login.consultant.ru/link/?req=doc&amp;base=LAW&amp;n=221537&amp;date=21.01.2026&amp;dst=100089&amp;field=134" TargetMode="External"/><Relationship Id="rId253" Type="http://schemas.openxmlformats.org/officeDocument/2006/relationships/hyperlink" Target="https://login.consultant.ru/link/?req=doc&amp;base=LAW&amp;n=523566&amp;date=21.01.2026&amp;dst=1038&amp;field=134" TargetMode="External"/><Relationship Id="rId295" Type="http://schemas.openxmlformats.org/officeDocument/2006/relationships/hyperlink" Target="https://login.consultant.ru/link/?req=doc&amp;base=LAW&amp;n=494612&amp;date=21.01.2026&amp;dst=100018&amp;field=134" TargetMode="External"/><Relationship Id="rId309" Type="http://schemas.openxmlformats.org/officeDocument/2006/relationships/hyperlink" Target="https://login.consultant.ru/link/?req=doc&amp;base=LAW&amp;n=479106&amp;date=21.01.2026&amp;dst=100099&amp;field=134" TargetMode="External"/><Relationship Id="rId460" Type="http://schemas.openxmlformats.org/officeDocument/2006/relationships/hyperlink" Target="https://login.consultant.ru/link/?req=doc&amp;base=LAW&amp;n=479106&amp;date=21.01.2026&amp;dst=100119&amp;field=134" TargetMode="External"/><Relationship Id="rId516" Type="http://schemas.openxmlformats.org/officeDocument/2006/relationships/hyperlink" Target="https://login.consultant.ru/link/?req=doc&amp;base=LAW&amp;n=221537&amp;date=21.01.2026&amp;dst=100332&amp;field=134" TargetMode="External"/><Relationship Id="rId698" Type="http://schemas.openxmlformats.org/officeDocument/2006/relationships/hyperlink" Target="https://login.consultant.ru/link/?req=doc&amp;base=LAW&amp;n=339106&amp;date=21.01.2026&amp;dst=100057&amp;field=134" TargetMode="External"/><Relationship Id="rId919" Type="http://schemas.openxmlformats.org/officeDocument/2006/relationships/hyperlink" Target="https://login.consultant.ru/link/?req=doc&amp;base=LAW&amp;n=494359&amp;date=21.01.2026&amp;dst=100059&amp;field=134" TargetMode="External"/><Relationship Id="rId48" Type="http://schemas.openxmlformats.org/officeDocument/2006/relationships/hyperlink" Target="https://login.consultant.ru/link/?req=doc&amp;base=LAW&amp;n=221390&amp;date=21.01.2026&amp;dst=100219&amp;field=134" TargetMode="External"/><Relationship Id="rId113" Type="http://schemas.openxmlformats.org/officeDocument/2006/relationships/hyperlink" Target="https://login.consultant.ru/link/?req=doc&amp;base=LAW&amp;n=517491&amp;date=21.01.2026&amp;dst=2248&amp;field=134" TargetMode="External"/><Relationship Id="rId320" Type="http://schemas.openxmlformats.org/officeDocument/2006/relationships/hyperlink" Target="https://login.consultant.ru/link/?req=doc&amp;base=LAW&amp;n=495476&amp;date=21.01.2026&amp;dst=129&amp;field=134" TargetMode="External"/><Relationship Id="rId558" Type="http://schemas.openxmlformats.org/officeDocument/2006/relationships/hyperlink" Target="https://login.consultant.ru/link/?req=doc&amp;base=LAW&amp;n=200277&amp;date=21.01.2026&amp;dst=100038&amp;field=134" TargetMode="External"/><Relationship Id="rId723" Type="http://schemas.openxmlformats.org/officeDocument/2006/relationships/hyperlink" Target="https://login.consultant.ru/link/?req=doc&amp;base=LAW&amp;n=495071&amp;date=21.01.2026&amp;dst=100315&amp;field=134" TargetMode="External"/><Relationship Id="rId765" Type="http://schemas.openxmlformats.org/officeDocument/2006/relationships/hyperlink" Target="https://login.consultant.ru/link/?req=doc&amp;base=LAW&amp;n=221390&amp;date=21.01.2026&amp;dst=100312&amp;field=134" TargetMode="External"/><Relationship Id="rId930" Type="http://schemas.openxmlformats.org/officeDocument/2006/relationships/hyperlink" Target="https://login.consultant.ru/link/?req=doc&amp;base=LAW&amp;n=495071&amp;date=21.01.2026&amp;dst=100359&amp;field=134" TargetMode="External"/><Relationship Id="rId972" Type="http://schemas.openxmlformats.org/officeDocument/2006/relationships/hyperlink" Target="https://login.consultant.ru/link/?req=doc&amp;base=LAW&amp;n=399288&amp;date=21.01.2026&amp;dst=100200&amp;field=134" TargetMode="External"/><Relationship Id="rId1006" Type="http://schemas.openxmlformats.org/officeDocument/2006/relationships/hyperlink" Target="https://login.consultant.ru/link/?req=doc&amp;base=LAW&amp;n=494359&amp;date=21.01.2026&amp;dst=100082&amp;field=134" TargetMode="External"/><Relationship Id="rId155" Type="http://schemas.openxmlformats.org/officeDocument/2006/relationships/hyperlink" Target="https://login.consultant.ru/link/?req=doc&amp;base=LAW&amp;n=482697&amp;date=21.01.2026&amp;dst=100280&amp;field=134" TargetMode="External"/><Relationship Id="rId197" Type="http://schemas.openxmlformats.org/officeDocument/2006/relationships/hyperlink" Target="https://login.consultant.ru/link/?req=doc&amp;base=LAW&amp;n=399871&amp;date=21.01.2026&amp;dst=100041&amp;field=134" TargetMode="External"/><Relationship Id="rId362" Type="http://schemas.openxmlformats.org/officeDocument/2006/relationships/hyperlink" Target="https://login.consultant.ru/link/?req=doc&amp;base=LAW&amp;n=413435&amp;date=21.01.2026&amp;dst=100010&amp;field=134" TargetMode="External"/><Relationship Id="rId418" Type="http://schemas.openxmlformats.org/officeDocument/2006/relationships/hyperlink" Target="https://login.consultant.ru/link/?req=doc&amp;base=LAW&amp;n=513262&amp;date=21.01.2026&amp;dst=100740&amp;field=134" TargetMode="External"/><Relationship Id="rId625" Type="http://schemas.openxmlformats.org/officeDocument/2006/relationships/hyperlink" Target="https://login.consultant.ru/link/?req=doc&amp;base=LAW&amp;n=479106&amp;date=21.01.2026&amp;dst=100181&amp;field=134" TargetMode="External"/><Relationship Id="rId832" Type="http://schemas.openxmlformats.org/officeDocument/2006/relationships/hyperlink" Target="https://login.consultant.ru/link/?req=doc&amp;base=LAW&amp;n=339106&amp;date=21.01.2026&amp;dst=100063&amp;field=134" TargetMode="External"/><Relationship Id="rId1048" Type="http://schemas.openxmlformats.org/officeDocument/2006/relationships/hyperlink" Target="https://login.consultant.ru/link/?req=doc&amp;base=LAW&amp;n=494801&amp;date=21.01.2026&amp;dst=100009&amp;field=134" TargetMode="External"/><Relationship Id="rId222" Type="http://schemas.openxmlformats.org/officeDocument/2006/relationships/hyperlink" Target="https://login.consultant.ru/link/?req=doc&amp;base=LAW&amp;n=199980&amp;date=21.01.2026&amp;dst=100011&amp;field=134" TargetMode="External"/><Relationship Id="rId264" Type="http://schemas.openxmlformats.org/officeDocument/2006/relationships/hyperlink" Target="https://login.consultant.ru/link/?req=doc&amp;base=LAW&amp;n=479106&amp;date=21.01.2026&amp;dst=100091&amp;field=134" TargetMode="External"/><Relationship Id="rId471" Type="http://schemas.openxmlformats.org/officeDocument/2006/relationships/hyperlink" Target="https://login.consultant.ru/link/?req=doc&amp;base=LAW&amp;n=521844&amp;date=21.01.2026&amp;dst=100045&amp;field=134" TargetMode="External"/><Relationship Id="rId667" Type="http://schemas.openxmlformats.org/officeDocument/2006/relationships/hyperlink" Target="https://login.consultant.ru/link/?req=doc&amp;base=LAW&amp;n=495071&amp;date=21.01.2026&amp;dst=100302&amp;field=134" TargetMode="External"/><Relationship Id="rId874" Type="http://schemas.openxmlformats.org/officeDocument/2006/relationships/hyperlink" Target="https://login.consultant.ru/link/?req=doc&amp;base=LAW&amp;n=515524&amp;date=21.01.2026&amp;dst=100012&amp;field=134" TargetMode="External"/><Relationship Id="rId17" Type="http://schemas.openxmlformats.org/officeDocument/2006/relationships/hyperlink" Target="https://login.consultant.ru/link/?req=doc&amp;base=LAW&amp;n=200829&amp;date=21.01.2026&amp;dst=100115&amp;field=134" TargetMode="External"/><Relationship Id="rId59" Type="http://schemas.openxmlformats.org/officeDocument/2006/relationships/hyperlink" Target="https://login.consultant.ru/link/?req=doc&amp;base=LAW&amp;n=357764&amp;date=21.01.2026&amp;dst=100009&amp;field=134" TargetMode="External"/><Relationship Id="rId124" Type="http://schemas.openxmlformats.org/officeDocument/2006/relationships/hyperlink" Target="https://login.consultant.ru/link/?req=doc&amp;base=LAW&amp;n=454051&amp;date=21.01.2026&amp;dst=100024&amp;field=134" TargetMode="External"/><Relationship Id="rId527" Type="http://schemas.openxmlformats.org/officeDocument/2006/relationships/hyperlink" Target="https://login.consultant.ru/link/?req=doc&amp;base=LAW&amp;n=221390&amp;date=21.01.2026&amp;dst=100220&amp;field=134" TargetMode="External"/><Relationship Id="rId569" Type="http://schemas.openxmlformats.org/officeDocument/2006/relationships/hyperlink" Target="https://login.consultant.ru/link/?req=doc&amp;base=LAW&amp;n=200277&amp;date=21.01.2026&amp;dst=100046&amp;field=134" TargetMode="External"/><Relationship Id="rId734" Type="http://schemas.openxmlformats.org/officeDocument/2006/relationships/hyperlink" Target="https://login.consultant.ru/link/?req=doc&amp;base=LAW&amp;n=495071&amp;date=21.01.2026&amp;dst=100327&amp;field=134" TargetMode="External"/><Relationship Id="rId776" Type="http://schemas.openxmlformats.org/officeDocument/2006/relationships/hyperlink" Target="https://login.consultant.ru/link/?req=doc&amp;base=LAW&amp;n=200277&amp;date=21.01.2026&amp;dst=100055&amp;field=134" TargetMode="External"/><Relationship Id="rId941" Type="http://schemas.openxmlformats.org/officeDocument/2006/relationships/hyperlink" Target="https://login.consultant.ru/link/?req=doc&amp;base=LAW&amp;n=286707&amp;date=21.01.2026&amp;dst=100032&amp;field=134" TargetMode="External"/><Relationship Id="rId983" Type="http://schemas.openxmlformats.org/officeDocument/2006/relationships/hyperlink" Target="https://login.consultant.ru/link/?req=doc&amp;base=LAW&amp;n=507190&amp;date=21.01.2026&amp;dst=100009&amp;field=134" TargetMode="External"/><Relationship Id="rId70" Type="http://schemas.openxmlformats.org/officeDocument/2006/relationships/hyperlink" Target="https://login.consultant.ru/link/?req=doc&amp;base=LAW&amp;n=421909&amp;date=21.01.2026&amp;dst=100009&amp;field=134" TargetMode="External"/><Relationship Id="rId166" Type="http://schemas.openxmlformats.org/officeDocument/2006/relationships/hyperlink" Target="https://login.consultant.ru/link/?req=doc&amp;base=LAW&amp;n=199980&amp;date=21.01.2026&amp;dst=100010&amp;field=134" TargetMode="External"/><Relationship Id="rId331" Type="http://schemas.openxmlformats.org/officeDocument/2006/relationships/hyperlink" Target="https://login.consultant.ru/link/?req=doc&amp;base=LAW&amp;n=421072&amp;date=21.01.2026&amp;dst=100013&amp;field=134" TargetMode="External"/><Relationship Id="rId373" Type="http://schemas.openxmlformats.org/officeDocument/2006/relationships/hyperlink" Target="https://login.consultant.ru/link/?req=doc&amp;base=LAW&amp;n=221537&amp;date=21.01.2026&amp;dst=100181&amp;field=134" TargetMode="External"/><Relationship Id="rId429" Type="http://schemas.openxmlformats.org/officeDocument/2006/relationships/hyperlink" Target="https://login.consultant.ru/link/?req=doc&amp;base=LAW&amp;n=482659&amp;date=21.01.2026&amp;dst=100027&amp;field=134" TargetMode="External"/><Relationship Id="rId580" Type="http://schemas.openxmlformats.org/officeDocument/2006/relationships/hyperlink" Target="https://login.consultant.ru/link/?req=doc&amp;base=LAW&amp;n=221537&amp;date=21.01.2026&amp;dst=100423&amp;field=134" TargetMode="External"/><Relationship Id="rId636" Type="http://schemas.openxmlformats.org/officeDocument/2006/relationships/hyperlink" Target="https://login.consultant.ru/link/?req=doc&amp;base=LAW&amp;n=465801&amp;date=21.01.2026&amp;dst=100088&amp;field=134" TargetMode="External"/><Relationship Id="rId801" Type="http://schemas.openxmlformats.org/officeDocument/2006/relationships/hyperlink" Target="https://login.consultant.ru/link/?req=doc&amp;base=LAW&amp;n=150038&amp;date=21.01.2026&amp;dst=100042&amp;field=134" TargetMode="External"/><Relationship Id="rId1017" Type="http://schemas.openxmlformats.org/officeDocument/2006/relationships/hyperlink" Target="https://login.consultant.ru/link/?req=doc&amp;base=LAW&amp;n=523565&amp;date=21.01.2026&amp;dst=100180&amp;field=134" TargetMode="External"/><Relationship Id="rId1059" Type="http://schemas.openxmlformats.org/officeDocument/2006/relationships/hyperlink" Target="https://login.consultant.ru/link/?req=doc&amp;base=LAW&amp;n=465803&amp;date=21.01.2026&amp;dst=10001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8490&amp;date=21.01.2026&amp;dst=102060&amp;field=134" TargetMode="External"/><Relationship Id="rId440" Type="http://schemas.openxmlformats.org/officeDocument/2006/relationships/hyperlink" Target="https://login.consultant.ru/link/?req=doc&amp;base=LAW&amp;n=189526&amp;date=21.01.2026&amp;dst=100014&amp;field=134" TargetMode="External"/><Relationship Id="rId678" Type="http://schemas.openxmlformats.org/officeDocument/2006/relationships/hyperlink" Target="https://login.consultant.ru/link/?req=doc&amp;base=LAW&amp;n=339106&amp;date=21.01.2026&amp;dst=100052&amp;field=134" TargetMode="External"/><Relationship Id="rId843" Type="http://schemas.openxmlformats.org/officeDocument/2006/relationships/hyperlink" Target="https://login.consultant.ru/link/?req=doc&amp;base=LAW&amp;n=296463&amp;date=21.01.2026&amp;dst=100098&amp;field=134" TargetMode="External"/><Relationship Id="rId885" Type="http://schemas.openxmlformats.org/officeDocument/2006/relationships/hyperlink" Target="https://login.consultant.ru/link/?req=doc&amp;base=LAW&amp;n=495071&amp;date=21.01.2026&amp;dst=100349&amp;field=134" TargetMode="External"/><Relationship Id="rId1070" Type="http://schemas.openxmlformats.org/officeDocument/2006/relationships/hyperlink" Target="https://login.consultant.ru/link/?req=doc&amp;base=LAW&amp;n=440511&amp;date=21.01.2026&amp;dst=100020&amp;field=134" TargetMode="External"/><Relationship Id="rId28" Type="http://schemas.openxmlformats.org/officeDocument/2006/relationships/hyperlink" Target="https://login.consultant.ru/link/?req=doc&amp;base=LAW&amp;n=139772&amp;date=21.01.2026&amp;dst=100009&amp;field=134" TargetMode="External"/><Relationship Id="rId275" Type="http://schemas.openxmlformats.org/officeDocument/2006/relationships/hyperlink" Target="https://login.consultant.ru/link/?req=doc&amp;base=LAW&amp;n=221005&amp;date=21.01.2026&amp;dst=100093&amp;field=134" TargetMode="External"/><Relationship Id="rId300" Type="http://schemas.openxmlformats.org/officeDocument/2006/relationships/hyperlink" Target="https://login.consultant.ru/link/?req=doc&amp;base=LAW&amp;n=421909&amp;date=21.01.2026&amp;dst=100013&amp;field=134" TargetMode="External"/><Relationship Id="rId482" Type="http://schemas.openxmlformats.org/officeDocument/2006/relationships/hyperlink" Target="https://login.consultant.ru/link/?req=doc&amp;base=LAW&amp;n=495071&amp;date=21.01.2026&amp;dst=100274&amp;field=134" TargetMode="External"/><Relationship Id="rId538" Type="http://schemas.openxmlformats.org/officeDocument/2006/relationships/hyperlink" Target="https://login.consultant.ru/link/?req=doc&amp;base=LAW&amp;n=510879&amp;date=21.01.2026&amp;dst=100010&amp;field=134" TargetMode="External"/><Relationship Id="rId703" Type="http://schemas.openxmlformats.org/officeDocument/2006/relationships/hyperlink" Target="https://login.consultant.ru/link/?req=doc&amp;base=LAW&amp;n=518559&amp;date=21.01.2026&amp;dst=100188&amp;field=134" TargetMode="External"/><Relationship Id="rId745" Type="http://schemas.openxmlformats.org/officeDocument/2006/relationships/hyperlink" Target="https://login.consultant.ru/link/?req=doc&amp;base=LAW&amp;n=479106&amp;date=21.01.2026&amp;dst=100204&amp;field=134" TargetMode="External"/><Relationship Id="rId910" Type="http://schemas.openxmlformats.org/officeDocument/2006/relationships/hyperlink" Target="https://login.consultant.ru/link/?req=doc&amp;base=LAW&amp;n=523224&amp;date=21.01.2026" TargetMode="External"/><Relationship Id="rId952" Type="http://schemas.openxmlformats.org/officeDocument/2006/relationships/hyperlink" Target="https://login.consultant.ru/link/?req=doc&amp;base=LAW&amp;n=479106&amp;date=21.01.2026&amp;dst=100238&amp;field=134" TargetMode="External"/><Relationship Id="rId81" Type="http://schemas.openxmlformats.org/officeDocument/2006/relationships/hyperlink" Target="https://login.consultant.ru/link/?req=doc&amp;base=LAW&amp;n=494814&amp;date=21.01.2026&amp;dst=100161&amp;field=134" TargetMode="External"/><Relationship Id="rId135" Type="http://schemas.openxmlformats.org/officeDocument/2006/relationships/hyperlink" Target="https://login.consultant.ru/link/?req=doc&amp;base=LAW&amp;n=221537&amp;date=21.01.2026&amp;dst=100041&amp;field=134" TargetMode="External"/><Relationship Id="rId177" Type="http://schemas.openxmlformats.org/officeDocument/2006/relationships/hyperlink" Target="https://login.consultant.ru/link/?req=doc&amp;base=LAW&amp;n=523571&amp;date=21.01.2026&amp;dst=100808&amp;field=134" TargetMode="External"/><Relationship Id="rId342" Type="http://schemas.openxmlformats.org/officeDocument/2006/relationships/hyperlink" Target="https://login.consultant.ru/link/?req=doc&amp;base=LAW&amp;n=421072&amp;date=21.01.2026&amp;dst=100015&amp;field=134" TargetMode="External"/><Relationship Id="rId384" Type="http://schemas.openxmlformats.org/officeDocument/2006/relationships/hyperlink" Target="https://login.consultant.ru/link/?req=doc&amp;base=LAW&amp;n=513262&amp;date=21.01.2026&amp;dst=100094&amp;field=134" TargetMode="External"/><Relationship Id="rId591" Type="http://schemas.openxmlformats.org/officeDocument/2006/relationships/hyperlink" Target="https://login.consultant.ru/link/?req=doc&amp;base=LAW&amp;n=323893&amp;date=21.01.2026&amp;dst=100392&amp;field=134" TargetMode="External"/><Relationship Id="rId605" Type="http://schemas.openxmlformats.org/officeDocument/2006/relationships/hyperlink" Target="https://login.consultant.ru/link/?req=doc&amp;base=LAW&amp;n=507191&amp;date=21.01.2026&amp;dst=100136&amp;field=134" TargetMode="External"/><Relationship Id="rId787" Type="http://schemas.openxmlformats.org/officeDocument/2006/relationships/hyperlink" Target="https://login.consultant.ru/link/?req=doc&amp;base=LAW&amp;n=221537&amp;date=21.01.2026&amp;dst=100529&amp;field=134" TargetMode="External"/><Relationship Id="rId812" Type="http://schemas.openxmlformats.org/officeDocument/2006/relationships/hyperlink" Target="https://login.consultant.ru/link/?req=doc&amp;base=LAW&amp;n=479106&amp;date=21.01.2026&amp;dst=100216&amp;field=134" TargetMode="External"/><Relationship Id="rId994" Type="http://schemas.openxmlformats.org/officeDocument/2006/relationships/hyperlink" Target="https://login.consultant.ru/link/?req=doc&amp;base=LAW&amp;n=405545&amp;date=21.01.2026&amp;dst=100002&amp;field=134" TargetMode="External"/><Relationship Id="rId1028" Type="http://schemas.openxmlformats.org/officeDocument/2006/relationships/hyperlink" Target="https://login.consultant.ru/link/?req=doc&amp;base=LAW&amp;n=494359&amp;date=21.01.2026&amp;dst=100089&amp;field=134" TargetMode="External"/><Relationship Id="rId202" Type="http://schemas.openxmlformats.org/officeDocument/2006/relationships/hyperlink" Target="https://login.consultant.ru/link/?req=doc&amp;base=LAW&amp;n=479106&amp;date=21.01.2026&amp;dst=100059&amp;field=134" TargetMode="External"/><Relationship Id="rId244" Type="http://schemas.openxmlformats.org/officeDocument/2006/relationships/hyperlink" Target="https://login.consultant.ru/link/?req=doc&amp;base=LAW&amp;n=523566&amp;date=21.01.2026&amp;dst=731&amp;field=134" TargetMode="External"/><Relationship Id="rId647" Type="http://schemas.openxmlformats.org/officeDocument/2006/relationships/hyperlink" Target="https://login.consultant.ru/link/?req=doc&amp;base=LAW&amp;n=221005&amp;date=21.01.2026&amp;dst=100221&amp;field=134" TargetMode="External"/><Relationship Id="rId689" Type="http://schemas.openxmlformats.org/officeDocument/2006/relationships/hyperlink" Target="https://login.consultant.ru/link/?req=doc&amp;base=LAW&amp;n=523566&amp;date=21.01.2026&amp;dst=688&amp;field=134" TargetMode="External"/><Relationship Id="rId854" Type="http://schemas.openxmlformats.org/officeDocument/2006/relationships/hyperlink" Target="https://login.consultant.ru/link/?req=doc&amp;base=LAW&amp;n=523565&amp;date=21.01.2026&amp;dst=304&amp;field=134" TargetMode="External"/><Relationship Id="rId896" Type="http://schemas.openxmlformats.org/officeDocument/2006/relationships/hyperlink" Target="https://login.consultant.ru/link/?req=doc&amp;base=LAW&amp;n=371693&amp;date=21.01.2026&amp;dst=100042&amp;field=134" TargetMode="External"/><Relationship Id="rId39" Type="http://schemas.openxmlformats.org/officeDocument/2006/relationships/hyperlink" Target="https://login.consultant.ru/link/?req=doc&amp;base=LAW&amp;n=189526&amp;date=21.01.2026&amp;dst=100009&amp;field=134" TargetMode="External"/><Relationship Id="rId286" Type="http://schemas.openxmlformats.org/officeDocument/2006/relationships/hyperlink" Target="https://login.consultant.ru/link/?req=doc&amp;base=LAW&amp;n=221537&amp;date=21.01.2026&amp;dst=100132&amp;field=134" TargetMode="External"/><Relationship Id="rId451" Type="http://schemas.openxmlformats.org/officeDocument/2006/relationships/hyperlink" Target="https://login.consultant.ru/link/?req=doc&amp;base=LAW&amp;n=189526&amp;date=21.01.2026&amp;dst=100015&amp;field=134" TargetMode="External"/><Relationship Id="rId493" Type="http://schemas.openxmlformats.org/officeDocument/2006/relationships/hyperlink" Target="https://login.consultant.ru/link/?req=doc&amp;base=LAW&amp;n=201178&amp;date=21.01.2026&amp;dst=100015&amp;field=134" TargetMode="External"/><Relationship Id="rId507" Type="http://schemas.openxmlformats.org/officeDocument/2006/relationships/hyperlink" Target="https://login.consultant.ru/link/?req=doc&amp;base=LAW&amp;n=485965&amp;date=21.01.2026&amp;dst=100111&amp;field=134" TargetMode="External"/><Relationship Id="rId549" Type="http://schemas.openxmlformats.org/officeDocument/2006/relationships/hyperlink" Target="https://login.consultant.ru/link/?req=doc&amp;base=LAW&amp;n=221537&amp;date=21.01.2026&amp;dst=100408&amp;field=134" TargetMode="External"/><Relationship Id="rId714" Type="http://schemas.openxmlformats.org/officeDocument/2006/relationships/hyperlink" Target="https://login.consultant.ru/link/?req=doc&amp;base=LAW&amp;n=221390&amp;date=21.01.2026&amp;dst=100242&amp;field=134" TargetMode="External"/><Relationship Id="rId756" Type="http://schemas.openxmlformats.org/officeDocument/2006/relationships/hyperlink" Target="https://login.consultant.ru/link/?req=doc&amp;base=LAW&amp;n=473302&amp;date=21.01.2026&amp;dst=100012&amp;field=134" TargetMode="External"/><Relationship Id="rId921" Type="http://schemas.openxmlformats.org/officeDocument/2006/relationships/hyperlink" Target="https://login.consultant.ru/link/?req=doc&amp;base=LAW&amp;n=494359&amp;date=21.01.2026&amp;dst=100068&amp;field=134" TargetMode="External"/><Relationship Id="rId50" Type="http://schemas.openxmlformats.org/officeDocument/2006/relationships/hyperlink" Target="https://login.consultant.ru/link/?req=doc&amp;base=LAW&amp;n=296463&amp;date=21.01.2026&amp;dst=100009&amp;field=134" TargetMode="External"/><Relationship Id="rId104" Type="http://schemas.openxmlformats.org/officeDocument/2006/relationships/hyperlink" Target="https://login.consultant.ru/link/?req=doc&amp;base=LAW&amp;n=221537&amp;date=21.01.2026&amp;dst=100021&amp;field=134" TargetMode="External"/><Relationship Id="rId146" Type="http://schemas.openxmlformats.org/officeDocument/2006/relationships/hyperlink" Target="https://login.consultant.ru/link/?req=doc&amp;base=LAW&amp;n=54519&amp;date=21.01.2026&amp;dst=100010&amp;field=134" TargetMode="External"/><Relationship Id="rId188" Type="http://schemas.openxmlformats.org/officeDocument/2006/relationships/hyperlink" Target="https://login.consultant.ru/link/?req=doc&amp;base=LAW&amp;n=156310&amp;date=21.01.2026" TargetMode="External"/><Relationship Id="rId311" Type="http://schemas.openxmlformats.org/officeDocument/2006/relationships/hyperlink" Target="https://login.consultant.ru/link/?req=doc&amp;base=LAW&amp;n=221537&amp;date=21.01.2026&amp;dst=100142&amp;field=134" TargetMode="External"/><Relationship Id="rId353" Type="http://schemas.openxmlformats.org/officeDocument/2006/relationships/hyperlink" Target="https://login.consultant.ru/link/?req=doc&amp;base=LAW&amp;n=520127&amp;date=21.01.2026&amp;dst=100013&amp;field=134" TargetMode="External"/><Relationship Id="rId395" Type="http://schemas.openxmlformats.org/officeDocument/2006/relationships/hyperlink" Target="https://login.consultant.ru/link/?req=doc&amp;base=LAW&amp;n=150038&amp;date=21.01.2026&amp;dst=100017&amp;field=134" TargetMode="External"/><Relationship Id="rId409" Type="http://schemas.openxmlformats.org/officeDocument/2006/relationships/hyperlink" Target="https://login.consultant.ru/link/?req=doc&amp;base=LAW&amp;n=479106&amp;date=21.01.2026&amp;dst=100115&amp;field=134" TargetMode="External"/><Relationship Id="rId560" Type="http://schemas.openxmlformats.org/officeDocument/2006/relationships/hyperlink" Target="https://login.consultant.ru/link/?req=doc&amp;base=LAW&amp;n=200277&amp;date=21.01.2026&amp;dst=100038&amp;field=134" TargetMode="External"/><Relationship Id="rId798" Type="http://schemas.openxmlformats.org/officeDocument/2006/relationships/hyperlink" Target="https://login.consultant.ru/link/?req=doc&amp;base=LAW&amp;n=221537&amp;date=21.01.2026&amp;dst=100535&amp;field=134" TargetMode="External"/><Relationship Id="rId963" Type="http://schemas.openxmlformats.org/officeDocument/2006/relationships/hyperlink" Target="https://login.consultant.ru/link/?req=doc&amp;base=LAW&amp;n=482665&amp;date=21.01.2026&amp;dst=1&amp;field=134" TargetMode="External"/><Relationship Id="rId1039" Type="http://schemas.openxmlformats.org/officeDocument/2006/relationships/hyperlink" Target="https://login.consultant.ru/link/?req=doc&amp;base=LAW&amp;n=465803&amp;date=21.01.2026&amp;dst=100013&amp;field=134" TargetMode="External"/><Relationship Id="rId92" Type="http://schemas.openxmlformats.org/officeDocument/2006/relationships/hyperlink" Target="https://login.consultant.ru/link/?req=doc&amp;base=LAW&amp;n=507536&amp;date=21.01.2026" TargetMode="External"/><Relationship Id="rId213" Type="http://schemas.openxmlformats.org/officeDocument/2006/relationships/hyperlink" Target="https://login.consultant.ru/link/?req=doc&amp;base=LAW&amp;n=494359&amp;date=21.01.2026&amp;dst=100010&amp;field=134" TargetMode="External"/><Relationship Id="rId420" Type="http://schemas.openxmlformats.org/officeDocument/2006/relationships/hyperlink" Target="https://login.consultant.ru/link/?req=doc&amp;base=LAW&amp;n=323807&amp;date=21.01.2026&amp;dst=100016&amp;field=134" TargetMode="External"/><Relationship Id="rId616" Type="http://schemas.openxmlformats.org/officeDocument/2006/relationships/hyperlink" Target="https://login.consultant.ru/link/?req=doc&amp;base=LAW&amp;n=495071&amp;date=21.01.2026&amp;dst=100285&amp;field=134" TargetMode="External"/><Relationship Id="rId658" Type="http://schemas.openxmlformats.org/officeDocument/2006/relationships/hyperlink" Target="https://login.consultant.ru/link/?req=doc&amp;base=LAW&amp;n=221537&amp;date=21.01.2026&amp;dst=100509&amp;field=134" TargetMode="External"/><Relationship Id="rId823" Type="http://schemas.openxmlformats.org/officeDocument/2006/relationships/hyperlink" Target="https://login.consultant.ru/link/?req=doc&amp;base=LAW&amp;n=296463&amp;date=21.01.2026&amp;dst=100079&amp;field=134" TargetMode="External"/><Relationship Id="rId865" Type="http://schemas.openxmlformats.org/officeDocument/2006/relationships/hyperlink" Target="https://login.consultant.ru/link/?req=doc&amp;base=LAW&amp;n=296463&amp;date=21.01.2026&amp;dst=100112&amp;field=134" TargetMode="External"/><Relationship Id="rId1050" Type="http://schemas.openxmlformats.org/officeDocument/2006/relationships/hyperlink" Target="https://login.consultant.ru/link/?req=doc&amp;base=LAW&amp;n=466416&amp;date=21.01.2026&amp;dst=100006&amp;field=134" TargetMode="External"/><Relationship Id="rId255" Type="http://schemas.openxmlformats.org/officeDocument/2006/relationships/hyperlink" Target="https://login.consultant.ru/link/?req=doc&amp;base=LAW&amp;n=508506&amp;date=21.01.2026&amp;dst=102173&amp;field=134" TargetMode="External"/><Relationship Id="rId297" Type="http://schemas.openxmlformats.org/officeDocument/2006/relationships/hyperlink" Target="https://login.consultant.ru/link/?req=doc&amp;base=LAW&amp;n=421909&amp;date=21.01.2026&amp;dst=100011&amp;field=134" TargetMode="External"/><Relationship Id="rId462" Type="http://schemas.openxmlformats.org/officeDocument/2006/relationships/hyperlink" Target="https://login.consultant.ru/link/?req=doc&amp;base=LAW&amp;n=479106&amp;date=21.01.2026&amp;dst=100121&amp;field=134" TargetMode="External"/><Relationship Id="rId518" Type="http://schemas.openxmlformats.org/officeDocument/2006/relationships/hyperlink" Target="https://login.consultant.ru/link/?req=doc&amp;base=LAW&amp;n=339106&amp;date=21.01.2026&amp;dst=100046&amp;field=134" TargetMode="External"/><Relationship Id="rId725" Type="http://schemas.openxmlformats.org/officeDocument/2006/relationships/hyperlink" Target="https://login.consultant.ru/link/?req=doc&amp;base=LAW&amp;n=221390&amp;date=21.01.2026&amp;dst=100275&amp;field=134" TargetMode="External"/><Relationship Id="rId932" Type="http://schemas.openxmlformats.org/officeDocument/2006/relationships/hyperlink" Target="https://login.consultant.ru/link/?req=doc&amp;base=LAW&amp;n=479106&amp;date=21.01.2026&amp;dst=100237&amp;field=134" TargetMode="External"/><Relationship Id="rId115" Type="http://schemas.openxmlformats.org/officeDocument/2006/relationships/hyperlink" Target="https://login.consultant.ru/link/?req=doc&amp;base=LAW&amp;n=517491&amp;date=21.01.2026&amp;dst=2933&amp;field=134" TargetMode="External"/><Relationship Id="rId157" Type="http://schemas.openxmlformats.org/officeDocument/2006/relationships/hyperlink" Target="https://login.consultant.ru/link/?req=doc&amp;base=LAW&amp;n=494612&amp;date=21.01.2026&amp;dst=100012&amp;field=134" TargetMode="External"/><Relationship Id="rId322" Type="http://schemas.openxmlformats.org/officeDocument/2006/relationships/hyperlink" Target="https://login.consultant.ru/link/?req=doc&amp;base=LAW&amp;n=495476&amp;date=21.01.2026" TargetMode="External"/><Relationship Id="rId364" Type="http://schemas.openxmlformats.org/officeDocument/2006/relationships/hyperlink" Target="https://login.consultant.ru/link/?req=doc&amp;base=LAW&amp;n=200737&amp;date=21.01.2026&amp;dst=100038&amp;field=134" TargetMode="External"/><Relationship Id="rId767" Type="http://schemas.openxmlformats.org/officeDocument/2006/relationships/hyperlink" Target="https://login.consultant.ru/link/?req=doc&amp;base=LAW&amp;n=221390&amp;date=21.01.2026&amp;dst=100321&amp;field=134" TargetMode="External"/><Relationship Id="rId974" Type="http://schemas.openxmlformats.org/officeDocument/2006/relationships/hyperlink" Target="https://login.consultant.ru/link/?req=doc&amp;base=LAW&amp;n=511276&amp;date=21.01.2026" TargetMode="External"/><Relationship Id="rId1008" Type="http://schemas.openxmlformats.org/officeDocument/2006/relationships/hyperlink" Target="https://login.consultant.ru/link/?req=doc&amp;base=LAW&amp;n=415541&amp;date=21.01.2026&amp;dst=100134&amp;field=134" TargetMode="External"/><Relationship Id="rId61" Type="http://schemas.openxmlformats.org/officeDocument/2006/relationships/hyperlink" Target="https://login.consultant.ru/link/?req=doc&amp;base=LAW&amp;n=371693&amp;date=21.01.2026&amp;dst=100009&amp;field=134" TargetMode="External"/><Relationship Id="rId199" Type="http://schemas.openxmlformats.org/officeDocument/2006/relationships/hyperlink" Target="https://login.consultant.ru/link/?req=doc&amp;base=LAW&amp;n=221537&amp;date=21.01.2026&amp;dst=100070&amp;field=134" TargetMode="External"/><Relationship Id="rId571" Type="http://schemas.openxmlformats.org/officeDocument/2006/relationships/hyperlink" Target="https://login.consultant.ru/link/?req=doc&amp;base=LAW&amp;n=495071&amp;date=21.01.2026&amp;dst=100277&amp;field=134" TargetMode="External"/><Relationship Id="rId627" Type="http://schemas.openxmlformats.org/officeDocument/2006/relationships/hyperlink" Target="https://login.consultant.ru/link/?req=doc&amp;base=LAW&amp;n=511288&amp;date=21.01.2026&amp;dst=38&amp;field=134" TargetMode="External"/><Relationship Id="rId669" Type="http://schemas.openxmlformats.org/officeDocument/2006/relationships/hyperlink" Target="https://login.consultant.ru/link/?req=doc&amp;base=LAW&amp;n=221537&amp;date=21.01.2026&amp;dst=100518&amp;field=134" TargetMode="External"/><Relationship Id="rId834" Type="http://schemas.openxmlformats.org/officeDocument/2006/relationships/hyperlink" Target="https://login.consultant.ru/link/?req=doc&amp;base=LAW&amp;n=521653&amp;date=21.01.2026" TargetMode="External"/><Relationship Id="rId876" Type="http://schemas.openxmlformats.org/officeDocument/2006/relationships/hyperlink" Target="https://login.consultant.ru/link/?req=doc&amp;base=LAW&amp;n=286707&amp;date=21.01.2026&amp;dst=100021&amp;field=134" TargetMode="External"/><Relationship Id="rId19" Type="http://schemas.openxmlformats.org/officeDocument/2006/relationships/hyperlink" Target="https://login.consultant.ru/link/?req=doc&amp;base=LAW&amp;n=56364&amp;date=21.01.2026&amp;dst=100019&amp;field=134" TargetMode="External"/><Relationship Id="rId224" Type="http://schemas.openxmlformats.org/officeDocument/2006/relationships/hyperlink" Target="https://login.consultant.ru/link/?req=doc&amp;base=LAW&amp;n=351164&amp;date=21.01.2026&amp;dst=100014&amp;field=134" TargetMode="External"/><Relationship Id="rId266" Type="http://schemas.openxmlformats.org/officeDocument/2006/relationships/hyperlink" Target="https://login.consultant.ru/link/?req=doc&amp;base=LAW&amp;n=351164&amp;date=21.01.2026&amp;dst=100034&amp;field=134" TargetMode="External"/><Relationship Id="rId431" Type="http://schemas.openxmlformats.org/officeDocument/2006/relationships/hyperlink" Target="https://login.consultant.ru/link/?req=doc&amp;base=LAW&amp;n=221537&amp;date=21.01.2026&amp;dst=100202&amp;field=134" TargetMode="External"/><Relationship Id="rId473" Type="http://schemas.openxmlformats.org/officeDocument/2006/relationships/hyperlink" Target="https://login.consultant.ru/link/?req=doc&amp;base=LAW&amp;n=479106&amp;date=21.01.2026&amp;dst=100129&amp;field=134" TargetMode="External"/><Relationship Id="rId529" Type="http://schemas.openxmlformats.org/officeDocument/2006/relationships/hyperlink" Target="https://login.consultant.ru/link/?req=doc&amp;base=LAW&amp;n=494814&amp;date=21.01.2026&amp;dst=100164&amp;field=134" TargetMode="External"/><Relationship Id="rId680" Type="http://schemas.openxmlformats.org/officeDocument/2006/relationships/hyperlink" Target="https://login.consultant.ru/link/?req=doc&amp;base=LAW&amp;n=494814&amp;date=21.01.2026&amp;dst=100169&amp;field=134" TargetMode="External"/><Relationship Id="rId736" Type="http://schemas.openxmlformats.org/officeDocument/2006/relationships/hyperlink" Target="https://login.consultant.ru/link/?req=doc&amp;base=LAW&amp;n=479106&amp;date=21.01.2026&amp;dst=100202&amp;field=134" TargetMode="External"/><Relationship Id="rId901" Type="http://schemas.openxmlformats.org/officeDocument/2006/relationships/hyperlink" Target="https://login.consultant.ru/link/?req=doc&amp;base=LAW&amp;n=523224&amp;date=21.01.2026&amp;dst=6198&amp;field=134" TargetMode="External"/><Relationship Id="rId1061" Type="http://schemas.openxmlformats.org/officeDocument/2006/relationships/hyperlink" Target="https://login.consultant.ru/link/?req=doc&amp;base=LAW&amp;n=428697&amp;date=21.01.2026&amp;dst=100008&amp;field=134" TargetMode="External"/><Relationship Id="rId30" Type="http://schemas.openxmlformats.org/officeDocument/2006/relationships/hyperlink" Target="https://login.consultant.ru/link/?req=doc&amp;base=LAW&amp;n=221537&amp;date=21.01.2026&amp;dst=100009&amp;field=134" TargetMode="External"/><Relationship Id="rId126" Type="http://schemas.openxmlformats.org/officeDocument/2006/relationships/hyperlink" Target="https://login.consultant.ru/link/?req=doc&amp;base=LAW&amp;n=221537&amp;date=21.01.2026&amp;dst=100022&amp;field=134" TargetMode="External"/><Relationship Id="rId168" Type="http://schemas.openxmlformats.org/officeDocument/2006/relationships/hyperlink" Target="https://login.consultant.ru/link/?req=doc&amp;base=LAW&amp;n=479106&amp;date=21.01.2026&amp;dst=100040&amp;field=134" TargetMode="External"/><Relationship Id="rId333" Type="http://schemas.openxmlformats.org/officeDocument/2006/relationships/hyperlink" Target="https://login.consultant.ru/link/?req=doc&amp;base=LAW&amp;n=479106&amp;date=21.01.2026&amp;dst=100102&amp;field=134" TargetMode="External"/><Relationship Id="rId540" Type="http://schemas.openxmlformats.org/officeDocument/2006/relationships/hyperlink" Target="https://login.consultant.ru/link/?req=doc&amp;base=LAW&amp;n=286707&amp;date=21.01.2026&amp;dst=100013&amp;field=134" TargetMode="External"/><Relationship Id="rId778" Type="http://schemas.openxmlformats.org/officeDocument/2006/relationships/hyperlink" Target="https://login.consultant.ru/link/?req=doc&amp;base=LAW&amp;n=54519&amp;date=21.01.2026&amp;dst=100017&amp;field=134" TargetMode="External"/><Relationship Id="rId943" Type="http://schemas.openxmlformats.org/officeDocument/2006/relationships/hyperlink" Target="https://login.consultant.ru/link/?req=doc&amp;base=LAW&amp;n=465801&amp;date=21.01.2026&amp;dst=100105&amp;field=134" TargetMode="External"/><Relationship Id="rId985" Type="http://schemas.openxmlformats.org/officeDocument/2006/relationships/hyperlink" Target="https://login.consultant.ru/link/?req=doc&amp;base=LAW&amp;n=508330&amp;date=21.01.2026&amp;dst=100055&amp;field=134" TargetMode="External"/><Relationship Id="rId1019" Type="http://schemas.openxmlformats.org/officeDocument/2006/relationships/hyperlink" Target="https://login.consultant.ru/link/?req=doc&amp;base=LAW&amp;n=523565&amp;date=21.01.2026&amp;dst=117&amp;field=134" TargetMode="External"/><Relationship Id="rId72" Type="http://schemas.openxmlformats.org/officeDocument/2006/relationships/hyperlink" Target="https://login.consultant.ru/link/?req=doc&amp;base=LAW&amp;n=446112&amp;date=21.01.2026&amp;dst=100009&amp;field=134" TargetMode="External"/><Relationship Id="rId375" Type="http://schemas.openxmlformats.org/officeDocument/2006/relationships/hyperlink" Target="https://login.consultant.ru/link/?req=doc&amp;base=LAW&amp;n=482697&amp;date=21.01.2026&amp;dst=214&amp;field=134" TargetMode="External"/><Relationship Id="rId582" Type="http://schemas.openxmlformats.org/officeDocument/2006/relationships/hyperlink" Target="https://login.consultant.ru/link/?req=doc&amp;base=LAW&amp;n=479106&amp;date=21.01.2026&amp;dst=100169&amp;field=134" TargetMode="External"/><Relationship Id="rId638" Type="http://schemas.openxmlformats.org/officeDocument/2006/relationships/hyperlink" Target="https://login.consultant.ru/link/?req=doc&amp;base=LAW&amp;n=507190&amp;date=21.01.2026&amp;dst=100008&amp;field=134" TargetMode="External"/><Relationship Id="rId803" Type="http://schemas.openxmlformats.org/officeDocument/2006/relationships/hyperlink" Target="https://login.consultant.ru/link/?req=doc&amp;base=LAW&amp;n=479106&amp;date=21.01.2026&amp;dst=100209&amp;field=134" TargetMode="External"/><Relationship Id="rId845" Type="http://schemas.openxmlformats.org/officeDocument/2006/relationships/hyperlink" Target="https://login.consultant.ru/link/?req=doc&amp;base=LAW&amp;n=371693&amp;date=21.01.2026&amp;dst=100027&amp;field=134" TargetMode="External"/><Relationship Id="rId1030" Type="http://schemas.openxmlformats.org/officeDocument/2006/relationships/hyperlink" Target="https://login.consultant.ru/link/?req=doc&amp;base=LAW&amp;n=494359&amp;date=21.01.2026&amp;dst=10009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3689&amp;date=21.01.2026&amp;dst=100041&amp;field=134" TargetMode="External"/><Relationship Id="rId277" Type="http://schemas.openxmlformats.org/officeDocument/2006/relationships/hyperlink" Target="https://login.consultant.ru/link/?req=doc&amp;base=LAW&amp;n=479581&amp;date=21.01.2026&amp;dst=100076&amp;field=134" TargetMode="External"/><Relationship Id="rId400" Type="http://schemas.openxmlformats.org/officeDocument/2006/relationships/hyperlink" Target="https://login.consultant.ru/link/?req=doc&amp;base=LAW&amp;n=465801&amp;date=21.01.2026&amp;dst=100028&amp;field=134" TargetMode="External"/><Relationship Id="rId442" Type="http://schemas.openxmlformats.org/officeDocument/2006/relationships/hyperlink" Target="https://login.consultant.ru/link/?req=doc&amp;base=LAW&amp;n=513262&amp;date=21.01.2026&amp;dst=100292&amp;field=134" TargetMode="External"/><Relationship Id="rId484" Type="http://schemas.openxmlformats.org/officeDocument/2006/relationships/hyperlink" Target="https://login.consultant.ru/link/?req=doc&amp;base=LAW&amp;n=389965&amp;date=21.01.2026&amp;dst=100010&amp;field=134" TargetMode="External"/><Relationship Id="rId705" Type="http://schemas.openxmlformats.org/officeDocument/2006/relationships/hyperlink" Target="https://login.consultant.ru/link/?req=doc&amp;base=LAW&amp;n=495071&amp;date=21.01.2026&amp;dst=100314&amp;field=134" TargetMode="External"/><Relationship Id="rId887" Type="http://schemas.openxmlformats.org/officeDocument/2006/relationships/hyperlink" Target="https://login.consultant.ru/link/?req=doc&amp;base=LAW&amp;n=495071&amp;date=21.01.2026&amp;dst=100352&amp;field=134" TargetMode="External"/><Relationship Id="rId1072" Type="http://schemas.openxmlformats.org/officeDocument/2006/relationships/hyperlink" Target="https://login.consultant.ru/link/?req=doc&amp;base=LAW&amp;n=453320&amp;date=21.01.2026&amp;dst=100817&amp;field=134" TargetMode="External"/><Relationship Id="rId137" Type="http://schemas.openxmlformats.org/officeDocument/2006/relationships/hyperlink" Target="https://login.consultant.ru/link/?req=doc&amp;base=LAW&amp;n=221537&amp;date=21.01.2026&amp;dst=100044&amp;field=134" TargetMode="External"/><Relationship Id="rId302" Type="http://schemas.openxmlformats.org/officeDocument/2006/relationships/hyperlink" Target="https://login.consultant.ru/link/?req=doc&amp;base=LAW&amp;n=221537&amp;date=21.01.2026&amp;dst=100138&amp;field=134" TargetMode="External"/><Relationship Id="rId344" Type="http://schemas.openxmlformats.org/officeDocument/2006/relationships/hyperlink" Target="https://login.consultant.ru/link/?req=doc&amp;base=LAW&amp;n=421072&amp;date=21.01.2026&amp;dst=100016&amp;field=134" TargetMode="External"/><Relationship Id="rId691" Type="http://schemas.openxmlformats.org/officeDocument/2006/relationships/hyperlink" Target="https://login.consultant.ru/link/?req=doc&amp;base=LAW&amp;n=494814&amp;date=21.01.2026&amp;dst=100171&amp;field=134" TargetMode="External"/><Relationship Id="rId747" Type="http://schemas.openxmlformats.org/officeDocument/2006/relationships/hyperlink" Target="https://login.consultant.ru/link/?req=doc&amp;base=LAW&amp;n=221390&amp;date=21.01.2026&amp;dst=100290&amp;field=134" TargetMode="External"/><Relationship Id="rId789" Type="http://schemas.openxmlformats.org/officeDocument/2006/relationships/hyperlink" Target="https://login.consultant.ru/link/?req=doc&amp;base=LAW&amp;n=465801&amp;date=21.01.2026&amp;dst=100097&amp;field=134" TargetMode="External"/><Relationship Id="rId912" Type="http://schemas.openxmlformats.org/officeDocument/2006/relationships/hyperlink" Target="https://login.consultant.ru/link/?req=doc&amp;base=LAW&amp;n=523224&amp;date=21.01.2026&amp;dst=102601&amp;field=134" TargetMode="External"/><Relationship Id="rId954" Type="http://schemas.openxmlformats.org/officeDocument/2006/relationships/hyperlink" Target="https://login.consultant.ru/link/?req=doc&amp;base=LAW&amp;n=351164&amp;date=21.01.2026&amp;dst=100041&amp;field=134" TargetMode="External"/><Relationship Id="rId996" Type="http://schemas.openxmlformats.org/officeDocument/2006/relationships/hyperlink" Target="https://login.consultant.ru/link/?req=doc&amp;base=LAW&amp;n=507470&amp;date=21.01.2026&amp;dst=77&amp;field=134" TargetMode="External"/><Relationship Id="rId41" Type="http://schemas.openxmlformats.org/officeDocument/2006/relationships/hyperlink" Target="https://login.consultant.ru/link/?req=doc&amp;base=LAW&amp;n=482659&amp;date=21.01.2026&amp;dst=100009&amp;field=134" TargetMode="External"/><Relationship Id="rId83" Type="http://schemas.openxmlformats.org/officeDocument/2006/relationships/hyperlink" Target="https://login.consultant.ru/link/?req=doc&amp;base=LAW&amp;n=499973&amp;date=21.01.2026&amp;dst=100015&amp;field=134" TargetMode="External"/><Relationship Id="rId179" Type="http://schemas.openxmlformats.org/officeDocument/2006/relationships/hyperlink" Target="https://login.consultant.ru/link/?req=doc&amp;base=LAW&amp;n=479106&amp;date=21.01.2026&amp;dst=100041&amp;field=134" TargetMode="External"/><Relationship Id="rId386" Type="http://schemas.openxmlformats.org/officeDocument/2006/relationships/hyperlink" Target="https://login.consultant.ru/link/?req=doc&amp;base=LAW&amp;n=495071&amp;date=21.01.2026&amp;dst=100259&amp;field=134" TargetMode="External"/><Relationship Id="rId551" Type="http://schemas.openxmlformats.org/officeDocument/2006/relationships/hyperlink" Target="https://login.consultant.ru/link/?req=doc&amp;base=LAW&amp;n=372710&amp;date=21.01.2026&amp;dst=100009&amp;field=134" TargetMode="External"/><Relationship Id="rId593" Type="http://schemas.openxmlformats.org/officeDocument/2006/relationships/hyperlink" Target="https://login.consultant.ru/link/?req=doc&amp;base=LAW&amp;n=413435&amp;date=21.01.2026&amp;dst=100012&amp;field=134" TargetMode="External"/><Relationship Id="rId607" Type="http://schemas.openxmlformats.org/officeDocument/2006/relationships/hyperlink" Target="https://login.consultant.ru/link/?req=doc&amp;base=LAW&amp;n=495071&amp;date=21.01.2026&amp;dst=1&amp;field=134" TargetMode="External"/><Relationship Id="rId649" Type="http://schemas.openxmlformats.org/officeDocument/2006/relationships/hyperlink" Target="https://login.consultant.ru/link/?req=doc&amp;base=LAW&amp;n=495071&amp;date=21.01.2026&amp;dst=100291&amp;field=134" TargetMode="External"/><Relationship Id="rId814" Type="http://schemas.openxmlformats.org/officeDocument/2006/relationships/hyperlink" Target="https://login.consultant.ru/link/?req=doc&amp;base=LAW&amp;n=479106&amp;date=21.01.2026&amp;dst=100218&amp;field=134" TargetMode="External"/><Relationship Id="rId856" Type="http://schemas.openxmlformats.org/officeDocument/2006/relationships/hyperlink" Target="https://login.consultant.ru/link/?req=doc&amp;base=LAW&amp;n=339106&amp;date=21.01.2026&amp;dst=100065&amp;field=134" TargetMode="External"/><Relationship Id="rId190" Type="http://schemas.openxmlformats.org/officeDocument/2006/relationships/hyperlink" Target="https://login.consultant.ru/link/?req=doc&amp;base=LAW&amp;n=479106&amp;date=21.01.2026&amp;dst=100048&amp;field=134" TargetMode="External"/><Relationship Id="rId204" Type="http://schemas.openxmlformats.org/officeDocument/2006/relationships/hyperlink" Target="https://login.consultant.ru/link/?req=doc&amp;base=LAW&amp;n=522947&amp;date=21.01.2026&amp;dst=100014&amp;field=134" TargetMode="External"/><Relationship Id="rId246" Type="http://schemas.openxmlformats.org/officeDocument/2006/relationships/hyperlink" Target="https://login.consultant.ru/link/?req=doc&amp;base=LAW&amp;n=517486&amp;date=21.01.2026" TargetMode="External"/><Relationship Id="rId288" Type="http://schemas.openxmlformats.org/officeDocument/2006/relationships/hyperlink" Target="https://login.consultant.ru/link/?req=doc&amp;base=LAW&amp;n=479581&amp;date=21.01.2026&amp;dst=100104&amp;field=134" TargetMode="External"/><Relationship Id="rId411" Type="http://schemas.openxmlformats.org/officeDocument/2006/relationships/hyperlink" Target="https://login.consultant.ru/link/?req=doc&amp;base=LAW&amp;n=499973&amp;date=21.01.2026&amp;dst=100017&amp;field=134" TargetMode="External"/><Relationship Id="rId453" Type="http://schemas.openxmlformats.org/officeDocument/2006/relationships/hyperlink" Target="https://login.consultant.ru/link/?req=doc&amp;base=LAW&amp;n=513262&amp;date=21.01.2026&amp;dst=100094&amp;field=134" TargetMode="External"/><Relationship Id="rId509" Type="http://schemas.openxmlformats.org/officeDocument/2006/relationships/hyperlink" Target="https://login.consultant.ru/link/?req=doc&amp;base=LAW&amp;n=215061&amp;date=21.01.2026" TargetMode="External"/><Relationship Id="rId660" Type="http://schemas.openxmlformats.org/officeDocument/2006/relationships/hyperlink" Target="https://login.consultant.ru/link/?req=doc&amp;base=LAW&amp;n=510236&amp;date=21.01.2026&amp;dst=100025&amp;field=134" TargetMode="External"/><Relationship Id="rId898" Type="http://schemas.openxmlformats.org/officeDocument/2006/relationships/hyperlink" Target="https://login.consultant.ru/link/?req=doc&amp;base=LAW&amp;n=494359&amp;date=21.01.2026&amp;dst=100042&amp;field=134" TargetMode="External"/><Relationship Id="rId1041" Type="http://schemas.openxmlformats.org/officeDocument/2006/relationships/hyperlink" Target="https://login.consultant.ru/link/?req=doc&amp;base=LAW&amp;n=465994&amp;date=21.01.2026&amp;dst=100004&amp;field=134" TargetMode="External"/><Relationship Id="rId106" Type="http://schemas.openxmlformats.org/officeDocument/2006/relationships/hyperlink" Target="https://login.consultant.ru/link/?req=doc&amp;base=LAW&amp;n=446112&amp;date=21.01.2026&amp;dst=100012&amp;field=134" TargetMode="External"/><Relationship Id="rId313" Type="http://schemas.openxmlformats.org/officeDocument/2006/relationships/hyperlink" Target="https://login.consultant.ru/link/?req=doc&amp;base=LAW&amp;n=494359&amp;date=21.01.2026&amp;dst=100013&amp;field=134" TargetMode="External"/><Relationship Id="rId495" Type="http://schemas.openxmlformats.org/officeDocument/2006/relationships/hyperlink" Target="https://login.consultant.ru/link/?req=doc&amp;base=LAW&amp;n=403219&amp;date=21.01.2026&amp;dst=100004&amp;field=134" TargetMode="External"/><Relationship Id="rId716" Type="http://schemas.openxmlformats.org/officeDocument/2006/relationships/hyperlink" Target="https://login.consultant.ru/link/?req=doc&amp;base=LAW&amp;n=221390&amp;date=21.01.2026&amp;dst=100269&amp;field=134" TargetMode="External"/><Relationship Id="rId758" Type="http://schemas.openxmlformats.org/officeDocument/2006/relationships/hyperlink" Target="https://login.consultant.ru/link/?req=doc&amp;base=LAW&amp;n=221390&amp;date=21.01.2026&amp;dst=100307&amp;field=134" TargetMode="External"/><Relationship Id="rId923" Type="http://schemas.openxmlformats.org/officeDocument/2006/relationships/hyperlink" Target="https://login.consultant.ru/link/?req=doc&amp;base=LAW&amp;n=494359&amp;date=21.01.2026&amp;dst=100070&amp;field=134" TargetMode="External"/><Relationship Id="rId965" Type="http://schemas.openxmlformats.org/officeDocument/2006/relationships/hyperlink" Target="https://login.consultant.ru/link/?req=doc&amp;base=LAW&amp;n=479106&amp;date=21.01.2026&amp;dst=100239&amp;field=134" TargetMode="External"/><Relationship Id="rId10" Type="http://schemas.openxmlformats.org/officeDocument/2006/relationships/hyperlink" Target="https://login.consultant.ru/link/?req=doc&amp;base=LAW&amp;n=150035&amp;date=21.01.2026&amp;dst=100008&amp;field=134" TargetMode="External"/><Relationship Id="rId52" Type="http://schemas.openxmlformats.org/officeDocument/2006/relationships/hyperlink" Target="https://login.consultant.ru/link/?req=doc&amp;base=LAW&amp;n=421072&amp;date=21.01.2026&amp;dst=100009&amp;field=134" TargetMode="External"/><Relationship Id="rId94" Type="http://schemas.openxmlformats.org/officeDocument/2006/relationships/hyperlink" Target="https://login.consultant.ru/link/?req=doc&amp;base=LAW&amp;n=221005&amp;date=21.01.2026&amp;dst=100016&amp;field=134" TargetMode="External"/><Relationship Id="rId148" Type="http://schemas.openxmlformats.org/officeDocument/2006/relationships/hyperlink" Target="https://login.consultant.ru/link/?req=doc&amp;base=LAW&amp;n=482659&amp;date=21.01.2026&amp;dst=100014&amp;field=134" TargetMode="External"/><Relationship Id="rId355" Type="http://schemas.openxmlformats.org/officeDocument/2006/relationships/hyperlink" Target="https://login.consultant.ru/link/?req=doc&amp;base=LAW&amp;n=482659&amp;date=21.01.2026&amp;dst=100017&amp;field=134" TargetMode="External"/><Relationship Id="rId397" Type="http://schemas.openxmlformats.org/officeDocument/2006/relationships/hyperlink" Target="https://login.consultant.ru/link/?req=doc&amp;base=LAW&amp;n=479106&amp;date=21.01.2026&amp;dst=100113&amp;field=134" TargetMode="External"/><Relationship Id="rId520" Type="http://schemas.openxmlformats.org/officeDocument/2006/relationships/hyperlink" Target="https://login.consultant.ru/link/?req=doc&amp;base=LAW&amp;n=351164&amp;date=21.01.2026&amp;dst=100039&amp;field=134" TargetMode="External"/><Relationship Id="rId562" Type="http://schemas.openxmlformats.org/officeDocument/2006/relationships/hyperlink" Target="https://login.consultant.ru/link/?req=doc&amp;base=LAW&amp;n=479106&amp;date=21.01.2026&amp;dst=100158&amp;field=134" TargetMode="External"/><Relationship Id="rId618" Type="http://schemas.openxmlformats.org/officeDocument/2006/relationships/hyperlink" Target="https://login.consultant.ru/link/?req=doc&amp;base=LAW&amp;n=507191&amp;date=21.01.2026&amp;dst=100114&amp;field=134" TargetMode="External"/><Relationship Id="rId825" Type="http://schemas.openxmlformats.org/officeDocument/2006/relationships/hyperlink" Target="https://login.consultant.ru/link/?req=doc&amp;base=LAW&amp;n=479106&amp;date=21.01.2026&amp;dst=100221&amp;field=134" TargetMode="External"/><Relationship Id="rId215" Type="http://schemas.openxmlformats.org/officeDocument/2006/relationships/hyperlink" Target="https://login.consultant.ru/link/?req=doc&amp;base=LAW&amp;n=221537&amp;date=21.01.2026&amp;dst=100091&amp;field=134" TargetMode="External"/><Relationship Id="rId257" Type="http://schemas.openxmlformats.org/officeDocument/2006/relationships/hyperlink" Target="https://login.consultant.ru/link/?req=doc&amp;base=LAW&amp;n=495071&amp;date=21.01.2026&amp;dst=100254&amp;field=134" TargetMode="External"/><Relationship Id="rId422" Type="http://schemas.openxmlformats.org/officeDocument/2006/relationships/hyperlink" Target="https://login.consultant.ru/link/?req=doc&amp;base=LAW&amp;n=513262&amp;date=21.01.2026&amp;dst=100961&amp;field=134" TargetMode="External"/><Relationship Id="rId464" Type="http://schemas.openxmlformats.org/officeDocument/2006/relationships/hyperlink" Target="https://login.consultant.ru/link/?req=doc&amp;base=LAW&amp;n=465801&amp;date=21.01.2026&amp;dst=100036&amp;field=134" TargetMode="External"/><Relationship Id="rId867" Type="http://schemas.openxmlformats.org/officeDocument/2006/relationships/hyperlink" Target="https://login.consultant.ru/link/?req=doc&amp;base=LAW&amp;n=296463&amp;date=21.01.2026&amp;dst=100121&amp;field=134" TargetMode="External"/><Relationship Id="rId1010" Type="http://schemas.openxmlformats.org/officeDocument/2006/relationships/hyperlink" Target="https://login.consultant.ru/link/?req=doc&amp;base=LAW&amp;n=517917&amp;date=21.01.2026&amp;dst=100013&amp;field=134" TargetMode="External"/><Relationship Id="rId1052" Type="http://schemas.openxmlformats.org/officeDocument/2006/relationships/hyperlink" Target="https://login.consultant.ru/link/?req=doc&amp;base=LAW&amp;n=466416&amp;date=21.01.2026&amp;dst=100007&amp;field=134" TargetMode="External"/><Relationship Id="rId299" Type="http://schemas.openxmlformats.org/officeDocument/2006/relationships/hyperlink" Target="https://login.consultant.ru/link/?req=doc&amp;base=LAW&amp;n=443810&amp;date=21.01.2026&amp;dst=100033&amp;field=134" TargetMode="External"/><Relationship Id="rId727" Type="http://schemas.openxmlformats.org/officeDocument/2006/relationships/hyperlink" Target="https://login.consultant.ru/link/?req=doc&amp;base=LAW&amp;n=221390&amp;date=21.01.2026&amp;dst=100277&amp;field=134" TargetMode="External"/><Relationship Id="rId934" Type="http://schemas.openxmlformats.org/officeDocument/2006/relationships/hyperlink" Target="https://login.consultant.ru/link/?req=doc&amp;base=LAW&amp;n=150038&amp;date=21.01.2026&amp;dst=100056&amp;field=134" TargetMode="External"/><Relationship Id="rId63" Type="http://schemas.openxmlformats.org/officeDocument/2006/relationships/hyperlink" Target="https://login.consultant.ru/link/?req=doc&amp;base=LAW&amp;n=377642&amp;date=21.01.2026&amp;dst=100015&amp;field=134" TargetMode="External"/><Relationship Id="rId159" Type="http://schemas.openxmlformats.org/officeDocument/2006/relationships/hyperlink" Target="https://login.consultant.ru/link/?req=doc&amp;base=LAW&amp;n=494612&amp;date=21.01.2026&amp;dst=100013&amp;field=134" TargetMode="External"/><Relationship Id="rId366" Type="http://schemas.openxmlformats.org/officeDocument/2006/relationships/hyperlink" Target="https://login.consultant.ru/link/?req=doc&amp;base=LAW&amp;n=286516&amp;date=21.01.2026&amp;dst=100015&amp;field=134" TargetMode="External"/><Relationship Id="rId573" Type="http://schemas.openxmlformats.org/officeDocument/2006/relationships/hyperlink" Target="https://login.consultant.ru/link/?req=doc&amp;base=LAW&amp;n=296463&amp;date=21.01.2026&amp;dst=100042&amp;field=134" TargetMode="External"/><Relationship Id="rId780" Type="http://schemas.openxmlformats.org/officeDocument/2006/relationships/hyperlink" Target="https://login.consultant.ru/link/?req=doc&amp;base=LAW&amp;n=221537&amp;date=21.01.2026&amp;dst=100524&amp;field=134" TargetMode="External"/><Relationship Id="rId226" Type="http://schemas.openxmlformats.org/officeDocument/2006/relationships/hyperlink" Target="https://login.consultant.ru/link/?req=doc&amp;base=LAW&amp;n=351164&amp;date=21.01.2026&amp;dst=100017&amp;field=134" TargetMode="External"/><Relationship Id="rId433" Type="http://schemas.openxmlformats.org/officeDocument/2006/relationships/hyperlink" Target="https://login.consultant.ru/link/?req=doc&amp;base=LAW&amp;n=444360&amp;date=21.01.2026" TargetMode="External"/><Relationship Id="rId878" Type="http://schemas.openxmlformats.org/officeDocument/2006/relationships/hyperlink" Target="https://login.consultant.ru/link/?req=doc&amp;base=LAW&amp;n=523224&amp;date=21.01.2026" TargetMode="External"/><Relationship Id="rId1063" Type="http://schemas.openxmlformats.org/officeDocument/2006/relationships/hyperlink" Target="https://login.consultant.ru/link/?req=doc&amp;base=LAW&amp;n=465803&amp;date=21.01.2026&amp;dst=100013&amp;field=134" TargetMode="External"/><Relationship Id="rId640" Type="http://schemas.openxmlformats.org/officeDocument/2006/relationships/hyperlink" Target="https://login.consultant.ru/link/?req=doc&amp;base=LAW&amp;n=465801&amp;date=21.01.2026&amp;dst=100091&amp;field=134" TargetMode="External"/><Relationship Id="rId738" Type="http://schemas.openxmlformats.org/officeDocument/2006/relationships/hyperlink" Target="https://login.consultant.ru/link/?req=doc&amp;base=LAW&amp;n=510236&amp;date=21.01.2026&amp;dst=100120&amp;field=134" TargetMode="External"/><Relationship Id="rId945" Type="http://schemas.openxmlformats.org/officeDocument/2006/relationships/hyperlink" Target="https://login.consultant.ru/link/?req=doc&amp;base=LAW&amp;n=494359&amp;date=21.01.2026&amp;dst=100073&amp;field=134" TargetMode="External"/><Relationship Id="rId74" Type="http://schemas.openxmlformats.org/officeDocument/2006/relationships/hyperlink" Target="https://login.consultant.ru/link/?req=doc&amp;base=LAW&amp;n=453908&amp;date=21.01.2026&amp;dst=100049&amp;field=134" TargetMode="External"/><Relationship Id="rId377" Type="http://schemas.openxmlformats.org/officeDocument/2006/relationships/hyperlink" Target="https://login.consultant.ru/link/?req=doc&amp;base=LAW&amp;n=221537&amp;date=21.01.2026&amp;dst=100183&amp;field=134" TargetMode="External"/><Relationship Id="rId500" Type="http://schemas.openxmlformats.org/officeDocument/2006/relationships/hyperlink" Target="https://login.consultant.ru/link/?req=doc&amp;base=LAW&amp;n=221537&amp;date=21.01.2026&amp;dst=100323&amp;field=134" TargetMode="External"/><Relationship Id="rId584" Type="http://schemas.openxmlformats.org/officeDocument/2006/relationships/hyperlink" Target="https://login.consultant.ru/link/?req=doc&amp;base=LAW&amp;n=523224&amp;date=21.01.2026&amp;dst=102298&amp;field=134" TargetMode="External"/><Relationship Id="rId805" Type="http://schemas.openxmlformats.org/officeDocument/2006/relationships/hyperlink" Target="https://login.consultant.ru/link/?req=doc&amp;base=LAW&amp;n=327711&amp;date=21.01.2026&amp;dst=10003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51164&amp;date=21.01.2026&amp;dst=100018&amp;field=134" TargetMode="External"/><Relationship Id="rId791" Type="http://schemas.openxmlformats.org/officeDocument/2006/relationships/hyperlink" Target="https://login.consultant.ru/link/?req=doc&amp;base=LAW&amp;n=465801&amp;date=21.01.2026&amp;dst=100099&amp;field=134" TargetMode="External"/><Relationship Id="rId889" Type="http://schemas.openxmlformats.org/officeDocument/2006/relationships/hyperlink" Target="https://login.consultant.ru/link/?req=doc&amp;base=LAW&amp;n=495071&amp;date=21.01.2026&amp;dst=100354&amp;field=134" TargetMode="External"/><Relationship Id="rId1074" Type="http://schemas.openxmlformats.org/officeDocument/2006/relationships/footer" Target="footer1.xml"/><Relationship Id="rId444" Type="http://schemas.openxmlformats.org/officeDocument/2006/relationships/hyperlink" Target="https://login.consultant.ru/link/?req=doc&amp;base=LAW&amp;n=513262&amp;date=21.01.2026&amp;dst=100636&amp;field=134" TargetMode="External"/><Relationship Id="rId651" Type="http://schemas.openxmlformats.org/officeDocument/2006/relationships/hyperlink" Target="https://login.consultant.ru/link/?req=doc&amp;base=LAW&amp;n=521621&amp;date=21.01.2026&amp;dst=100057&amp;field=134" TargetMode="External"/><Relationship Id="rId749" Type="http://schemas.openxmlformats.org/officeDocument/2006/relationships/hyperlink" Target="https://login.consultant.ru/link/?req=doc&amp;base=LAW&amp;n=495071&amp;date=21.01.2026&amp;dst=100338&amp;field=134" TargetMode="External"/><Relationship Id="rId290" Type="http://schemas.openxmlformats.org/officeDocument/2006/relationships/hyperlink" Target="https://login.consultant.ru/link/?req=doc&amp;base=LAW&amp;n=221537&amp;date=21.01.2026&amp;dst=100134&amp;field=134" TargetMode="External"/><Relationship Id="rId304" Type="http://schemas.openxmlformats.org/officeDocument/2006/relationships/hyperlink" Target="https://login.consultant.ru/link/?req=doc&amp;base=LAW&amp;n=200829&amp;date=21.01.2026&amp;dst=100117&amp;field=134" TargetMode="External"/><Relationship Id="rId388" Type="http://schemas.openxmlformats.org/officeDocument/2006/relationships/hyperlink" Target="https://login.consultant.ru/link/?req=doc&amp;base=LAW&amp;n=495071&amp;date=21.01.2026&amp;dst=100261&amp;field=134" TargetMode="External"/><Relationship Id="rId511" Type="http://schemas.openxmlformats.org/officeDocument/2006/relationships/hyperlink" Target="https://login.consultant.ru/link/?req=doc&amp;base=LAW&amp;n=521844&amp;date=21.01.2026&amp;dst=100187&amp;field=134" TargetMode="External"/><Relationship Id="rId609" Type="http://schemas.openxmlformats.org/officeDocument/2006/relationships/hyperlink" Target="https://login.consultant.ru/link/?req=doc&amp;base=LAW&amp;n=451751&amp;date=21.01.2026" TargetMode="External"/><Relationship Id="rId956" Type="http://schemas.openxmlformats.org/officeDocument/2006/relationships/hyperlink" Target="https://login.consultant.ru/link/?req=doc&amp;base=LAW&amp;n=500132&amp;date=21.01.2026" TargetMode="External"/><Relationship Id="rId85" Type="http://schemas.openxmlformats.org/officeDocument/2006/relationships/hyperlink" Target="https://login.consultant.ru/link/?req=doc&amp;base=LAW&amp;n=48165&amp;date=21.01.2026&amp;dst=100009&amp;field=134" TargetMode="External"/><Relationship Id="rId150" Type="http://schemas.openxmlformats.org/officeDocument/2006/relationships/hyperlink" Target="https://login.consultant.ru/link/?req=doc&amp;base=LAW&amp;n=479106&amp;date=21.01.2026&amp;dst=100027&amp;field=134" TargetMode="External"/><Relationship Id="rId595" Type="http://schemas.openxmlformats.org/officeDocument/2006/relationships/hyperlink" Target="https://login.consultant.ru/link/?req=doc&amp;base=LAW&amp;n=479106&amp;date=21.01.2026&amp;dst=100175&amp;field=134" TargetMode="External"/><Relationship Id="rId816" Type="http://schemas.openxmlformats.org/officeDocument/2006/relationships/hyperlink" Target="https://login.consultant.ru/link/?req=doc&amp;base=LAW&amp;n=296463&amp;date=21.01.2026&amp;dst=100070&amp;field=134" TargetMode="External"/><Relationship Id="rId1001" Type="http://schemas.openxmlformats.org/officeDocument/2006/relationships/hyperlink" Target="https://login.consultant.ru/link/?req=doc&amp;base=LAW&amp;n=415541&amp;date=21.01.2026&amp;dst=100271&amp;field=134" TargetMode="External"/><Relationship Id="rId248" Type="http://schemas.openxmlformats.org/officeDocument/2006/relationships/hyperlink" Target="https://login.consultant.ru/link/?req=doc&amp;base=LAW&amp;n=453908&amp;date=21.01.2026&amp;dst=100050&amp;field=134" TargetMode="External"/><Relationship Id="rId455" Type="http://schemas.openxmlformats.org/officeDocument/2006/relationships/hyperlink" Target="https://login.consultant.ru/link/?req=doc&amp;base=LAW&amp;n=513262&amp;date=21.01.2026&amp;dst=100097&amp;field=134" TargetMode="External"/><Relationship Id="rId662" Type="http://schemas.openxmlformats.org/officeDocument/2006/relationships/hyperlink" Target="https://login.consultant.ru/link/?req=doc&amp;base=LAW&amp;n=349583&amp;date=21.01.2026&amp;dst=100010&amp;field=134" TargetMode="External"/><Relationship Id="rId12" Type="http://schemas.openxmlformats.org/officeDocument/2006/relationships/hyperlink" Target="https://login.consultant.ru/link/?req=doc&amp;base=LAW&amp;n=110169&amp;date=21.01.2026&amp;dst=100031&amp;field=134" TargetMode="External"/><Relationship Id="rId108" Type="http://schemas.openxmlformats.org/officeDocument/2006/relationships/hyperlink" Target="https://login.consultant.ru/link/?req=doc&amp;base=LAW&amp;n=485965&amp;date=21.01.2026" TargetMode="External"/><Relationship Id="rId315" Type="http://schemas.openxmlformats.org/officeDocument/2006/relationships/hyperlink" Target="https://login.consultant.ru/link/?req=doc&amp;base=LAW&amp;n=495476&amp;date=21.01.2026&amp;dst=848&amp;field=134" TargetMode="External"/><Relationship Id="rId522" Type="http://schemas.openxmlformats.org/officeDocument/2006/relationships/hyperlink" Target="https://login.consultant.ru/link/?req=doc&amp;base=LAW&amp;n=479106&amp;date=21.01.2026&amp;dst=100143&amp;field=134" TargetMode="External"/><Relationship Id="rId967" Type="http://schemas.openxmlformats.org/officeDocument/2006/relationships/hyperlink" Target="https://login.consultant.ru/link/?req=doc&amp;base=LAW&amp;n=140000&amp;date=21.01.2026" TargetMode="External"/><Relationship Id="rId96" Type="http://schemas.openxmlformats.org/officeDocument/2006/relationships/hyperlink" Target="https://login.consultant.ru/link/?req=doc&amp;base=LAW&amp;n=221005&amp;date=21.01.2026&amp;dst=100019&amp;field=134" TargetMode="External"/><Relationship Id="rId161" Type="http://schemas.openxmlformats.org/officeDocument/2006/relationships/hyperlink" Target="https://login.consultant.ru/link/?req=doc&amp;base=LAW&amp;n=221005&amp;date=21.01.2026&amp;dst=100065&amp;field=134" TargetMode="External"/><Relationship Id="rId399" Type="http://schemas.openxmlformats.org/officeDocument/2006/relationships/hyperlink" Target="https://login.consultant.ru/link/?req=doc&amp;base=LAW&amp;n=221537&amp;date=21.01.2026&amp;dst=100190&amp;field=134" TargetMode="External"/><Relationship Id="rId827" Type="http://schemas.openxmlformats.org/officeDocument/2006/relationships/hyperlink" Target="https://login.consultant.ru/link/?req=doc&amp;base=LAW&amp;n=523565&amp;date=21.01.2026&amp;dst=100180&amp;field=134" TargetMode="External"/><Relationship Id="rId1012" Type="http://schemas.openxmlformats.org/officeDocument/2006/relationships/hyperlink" Target="https://login.consultant.ru/link/?req=doc&amp;base=LAW&amp;n=415541&amp;date=21.01.2026&amp;dst=100228&amp;field=134" TargetMode="External"/><Relationship Id="rId259" Type="http://schemas.openxmlformats.org/officeDocument/2006/relationships/hyperlink" Target="https://login.consultant.ru/link/?req=doc&amp;base=LAW&amp;n=482659&amp;date=21.01.2026&amp;dst=100016&amp;field=134" TargetMode="External"/><Relationship Id="rId466" Type="http://schemas.openxmlformats.org/officeDocument/2006/relationships/hyperlink" Target="https://login.consultant.ru/link/?req=doc&amp;base=LAW&amp;n=465801&amp;date=21.01.2026&amp;dst=100037&amp;field=134" TargetMode="External"/><Relationship Id="rId673" Type="http://schemas.openxmlformats.org/officeDocument/2006/relationships/hyperlink" Target="https://login.consultant.ru/link/?req=doc&amp;base=LAW&amp;n=481276&amp;date=21.01.2026&amp;dst=100040&amp;field=134" TargetMode="External"/><Relationship Id="rId880" Type="http://schemas.openxmlformats.org/officeDocument/2006/relationships/hyperlink" Target="https://login.consultant.ru/link/?req=doc&amp;base=LAW&amp;n=523224&amp;date=21.01.2026&amp;dst=1518&amp;field=134" TargetMode="External"/><Relationship Id="rId23" Type="http://schemas.openxmlformats.org/officeDocument/2006/relationships/hyperlink" Target="https://login.consultant.ru/link/?req=doc&amp;base=LAW&amp;n=435812&amp;date=21.01.2026&amp;dst=100009&amp;field=134" TargetMode="External"/><Relationship Id="rId119" Type="http://schemas.openxmlformats.org/officeDocument/2006/relationships/hyperlink" Target="https://login.consultant.ru/link/?req=doc&amp;base=LAW&amp;n=454051&amp;date=21.01.2026&amp;dst=100015&amp;field=134" TargetMode="External"/><Relationship Id="rId326" Type="http://schemas.openxmlformats.org/officeDocument/2006/relationships/hyperlink" Target="https://login.consultant.ru/link/?req=doc&amp;base=LAW&amp;n=489374&amp;date=21.01.2026&amp;dst=100008&amp;field=134" TargetMode="External"/><Relationship Id="rId533" Type="http://schemas.openxmlformats.org/officeDocument/2006/relationships/hyperlink" Target="https://login.consultant.ru/link/?req=doc&amp;base=LAW&amp;n=286516&amp;date=21.01.2026&amp;dst=100029&amp;field=134" TargetMode="External"/><Relationship Id="rId978" Type="http://schemas.openxmlformats.org/officeDocument/2006/relationships/hyperlink" Target="https://login.consultant.ru/link/?req=doc&amp;base=LAW&amp;n=399288&amp;date=21.01.2026&amp;dst=100346&amp;field=134" TargetMode="External"/><Relationship Id="rId740" Type="http://schemas.openxmlformats.org/officeDocument/2006/relationships/hyperlink" Target="https://login.consultant.ru/link/?req=doc&amp;base=LAW&amp;n=518559&amp;date=21.01.2026&amp;dst=39&amp;field=134" TargetMode="External"/><Relationship Id="rId838" Type="http://schemas.openxmlformats.org/officeDocument/2006/relationships/hyperlink" Target="https://login.consultant.ru/link/?req=doc&amp;base=LAW&amp;n=479106&amp;date=21.01.2026&amp;dst=100225&amp;field=134" TargetMode="External"/><Relationship Id="rId1023" Type="http://schemas.openxmlformats.org/officeDocument/2006/relationships/hyperlink" Target="https://login.consultant.ru/link/?req=doc&amp;base=LAW&amp;n=494359&amp;date=21.01.2026&amp;dst=100087&amp;field=134" TargetMode="External"/><Relationship Id="rId172" Type="http://schemas.openxmlformats.org/officeDocument/2006/relationships/hyperlink" Target="https://login.consultant.ru/link/?req=doc&amp;base=LAW&amp;n=394104&amp;date=21.01.2026&amp;dst=100017&amp;field=134" TargetMode="External"/><Relationship Id="rId477" Type="http://schemas.openxmlformats.org/officeDocument/2006/relationships/hyperlink" Target="https://login.consultant.ru/link/?req=doc&amp;base=LAW&amp;n=479106&amp;date=21.01.2026&amp;dst=100134&amp;field=134" TargetMode="External"/><Relationship Id="rId600" Type="http://schemas.openxmlformats.org/officeDocument/2006/relationships/hyperlink" Target="https://login.consultant.ru/link/?req=doc&amp;base=LAW&amp;n=424501&amp;date=21.01.2026&amp;dst=100006&amp;field=134" TargetMode="External"/><Relationship Id="rId684" Type="http://schemas.openxmlformats.org/officeDocument/2006/relationships/hyperlink" Target="https://login.consultant.ru/link/?req=doc&amp;base=LAW&amp;n=523224&amp;date=21.01.2026" TargetMode="External"/><Relationship Id="rId337" Type="http://schemas.openxmlformats.org/officeDocument/2006/relationships/hyperlink" Target="https://login.consultant.ru/link/?req=doc&amp;base=LAW&amp;n=200737&amp;date=21.01.2026&amp;dst=100011&amp;field=134" TargetMode="External"/><Relationship Id="rId891" Type="http://schemas.openxmlformats.org/officeDocument/2006/relationships/hyperlink" Target="https://login.consultant.ru/link/?req=doc&amp;base=LAW&amp;n=286707&amp;date=21.01.2026&amp;dst=100022&amp;field=134" TargetMode="External"/><Relationship Id="rId905" Type="http://schemas.openxmlformats.org/officeDocument/2006/relationships/hyperlink" Target="https://login.consultant.ru/link/?req=doc&amp;base=LAW&amp;n=523224&amp;date=21.01.2026&amp;dst=4316&amp;field=134" TargetMode="External"/><Relationship Id="rId989" Type="http://schemas.openxmlformats.org/officeDocument/2006/relationships/hyperlink" Target="https://login.consultant.ru/link/?req=doc&amp;base=LAW&amp;n=479106&amp;date=21.01.2026&amp;dst=100348&amp;field=134" TargetMode="External"/><Relationship Id="rId34" Type="http://schemas.openxmlformats.org/officeDocument/2006/relationships/hyperlink" Target="https://login.consultant.ru/link/?req=doc&amp;base=LAW&amp;n=176139&amp;date=21.01.2026&amp;dst=100009&amp;field=134" TargetMode="External"/><Relationship Id="rId544" Type="http://schemas.openxmlformats.org/officeDocument/2006/relationships/hyperlink" Target="https://login.consultant.ru/link/?req=doc&amp;base=LAW&amp;n=479106&amp;date=21.01.2026&amp;dst=100155&amp;field=134" TargetMode="External"/><Relationship Id="rId751" Type="http://schemas.openxmlformats.org/officeDocument/2006/relationships/hyperlink" Target="https://login.consultant.ru/link/?req=doc&amp;base=LAW&amp;n=495071&amp;date=21.01.2026&amp;dst=100339&amp;field=134" TargetMode="External"/><Relationship Id="rId849" Type="http://schemas.openxmlformats.org/officeDocument/2006/relationships/hyperlink" Target="https://login.consultant.ru/link/?req=doc&amp;base=LAW&amp;n=371693&amp;date=21.01.2026&amp;dst=100030&amp;field=134" TargetMode="External"/><Relationship Id="rId183" Type="http://schemas.openxmlformats.org/officeDocument/2006/relationships/hyperlink" Target="https://login.consultant.ru/link/?req=doc&amp;base=LAW&amp;n=479106&amp;date=21.01.2026&amp;dst=100044&amp;field=134" TargetMode="External"/><Relationship Id="rId390" Type="http://schemas.openxmlformats.org/officeDocument/2006/relationships/hyperlink" Target="https://login.consultant.ru/link/?req=doc&amp;base=LAW&amp;n=495071&amp;date=21.01.2026&amp;dst=100263&amp;field=134" TargetMode="External"/><Relationship Id="rId404" Type="http://schemas.openxmlformats.org/officeDocument/2006/relationships/hyperlink" Target="https://login.consultant.ru/link/?req=doc&amp;base=LAW&amp;n=511276&amp;date=21.01.2026&amp;dst=905&amp;field=134" TargetMode="External"/><Relationship Id="rId611" Type="http://schemas.openxmlformats.org/officeDocument/2006/relationships/hyperlink" Target="https://login.consultant.ru/link/?req=doc&amp;base=LAW&amp;n=495071&amp;date=21.01.2026&amp;dst=100282&amp;field=134" TargetMode="External"/><Relationship Id="rId1034" Type="http://schemas.openxmlformats.org/officeDocument/2006/relationships/hyperlink" Target="https://login.consultant.ru/link/?req=doc&amp;base=LAW&amp;n=494359&amp;date=21.01.2026&amp;dst=100098&amp;field=134" TargetMode="External"/><Relationship Id="rId250" Type="http://schemas.openxmlformats.org/officeDocument/2006/relationships/hyperlink" Target="https://login.consultant.ru/link/?req=doc&amp;base=LAW&amp;n=523294&amp;date=21.01.2026&amp;dst=39&amp;field=134" TargetMode="External"/><Relationship Id="rId488" Type="http://schemas.openxmlformats.org/officeDocument/2006/relationships/hyperlink" Target="https://login.consultant.ru/link/?req=doc&amp;base=LAW&amp;n=357764&amp;date=21.01.2026&amp;dst=100019&amp;field=134" TargetMode="External"/><Relationship Id="rId695" Type="http://schemas.openxmlformats.org/officeDocument/2006/relationships/hyperlink" Target="https://login.consultant.ru/link/?req=doc&amp;base=LAW&amp;n=339106&amp;date=21.01.2026&amp;dst=100056&amp;field=134" TargetMode="External"/><Relationship Id="rId709" Type="http://schemas.openxmlformats.org/officeDocument/2006/relationships/hyperlink" Target="https://login.consultant.ru/link/?req=doc&amp;base=LAW&amp;n=523253&amp;date=21.01.2026&amp;dst=100601&amp;field=134" TargetMode="External"/><Relationship Id="rId916" Type="http://schemas.openxmlformats.org/officeDocument/2006/relationships/hyperlink" Target="https://login.consultant.ru/link/?req=doc&amp;base=LAW&amp;n=494359&amp;date=21.01.2026&amp;dst=100043&amp;field=134" TargetMode="External"/><Relationship Id="rId45" Type="http://schemas.openxmlformats.org/officeDocument/2006/relationships/hyperlink" Target="https://login.consultant.ru/link/?req=doc&amp;base=LAW&amp;n=508810&amp;date=21.01.2026&amp;dst=100012&amp;field=134" TargetMode="External"/><Relationship Id="rId110" Type="http://schemas.openxmlformats.org/officeDocument/2006/relationships/hyperlink" Target="https://login.consultant.ru/link/?req=doc&amp;base=LAW&amp;n=454051&amp;date=21.01.2026&amp;dst=100011&amp;field=134" TargetMode="External"/><Relationship Id="rId348" Type="http://schemas.openxmlformats.org/officeDocument/2006/relationships/hyperlink" Target="https://login.consultant.ru/link/?req=doc&amp;base=LAW&amp;n=200737&amp;date=21.01.2026&amp;dst=100029&amp;field=134" TargetMode="External"/><Relationship Id="rId555" Type="http://schemas.openxmlformats.org/officeDocument/2006/relationships/hyperlink" Target="https://login.consultant.ru/link/?req=doc&amp;base=LAW&amp;n=156310&amp;date=21.01.2026" TargetMode="External"/><Relationship Id="rId762" Type="http://schemas.openxmlformats.org/officeDocument/2006/relationships/hyperlink" Target="https://login.consultant.ru/link/?req=doc&amp;base=LAW&amp;n=511817&amp;date=21.01.2026&amp;dst=55&amp;field=134" TargetMode="External"/><Relationship Id="rId194" Type="http://schemas.openxmlformats.org/officeDocument/2006/relationships/hyperlink" Target="https://login.consultant.ru/link/?req=doc&amp;base=LAW&amp;n=479106&amp;date=21.01.2026&amp;dst=100056&amp;field=134" TargetMode="External"/><Relationship Id="rId208" Type="http://schemas.openxmlformats.org/officeDocument/2006/relationships/hyperlink" Target="https://login.consultant.ru/link/?req=doc&amp;base=LAW&amp;n=479106&amp;date=21.01.2026&amp;dst=100085&amp;field=134" TargetMode="External"/><Relationship Id="rId415" Type="http://schemas.openxmlformats.org/officeDocument/2006/relationships/hyperlink" Target="https://login.consultant.ru/link/?req=doc&amp;base=LAW&amp;n=479106&amp;date=21.01.2026&amp;dst=100116&amp;field=134" TargetMode="External"/><Relationship Id="rId622" Type="http://schemas.openxmlformats.org/officeDocument/2006/relationships/hyperlink" Target="https://login.consultant.ru/link/?req=doc&amp;base=LAW&amp;n=465801&amp;date=21.01.2026&amp;dst=100072&amp;field=134" TargetMode="External"/><Relationship Id="rId1045" Type="http://schemas.openxmlformats.org/officeDocument/2006/relationships/hyperlink" Target="https://login.consultant.ru/link/?req=doc&amp;base=LAW&amp;n=489906&amp;date=21.01.2026" TargetMode="External"/><Relationship Id="rId261" Type="http://schemas.openxmlformats.org/officeDocument/2006/relationships/hyperlink" Target="https://login.consultant.ru/link/?req=doc&amp;base=LAW&amp;n=481276&amp;date=21.01.2026&amp;dst=100033&amp;field=134" TargetMode="External"/><Relationship Id="rId499" Type="http://schemas.openxmlformats.org/officeDocument/2006/relationships/hyperlink" Target="https://login.consultant.ru/link/?req=doc&amp;base=LAW&amp;n=485965&amp;date=21.01.2026" TargetMode="External"/><Relationship Id="rId927" Type="http://schemas.openxmlformats.org/officeDocument/2006/relationships/hyperlink" Target="https://login.consultant.ru/link/?req=doc&amp;base=LAW&amp;n=495071&amp;date=21.01.2026&amp;dst=100356&amp;field=134" TargetMode="External"/><Relationship Id="rId56" Type="http://schemas.openxmlformats.org/officeDocument/2006/relationships/hyperlink" Target="https://login.consultant.ru/link/?req=doc&amp;base=LAW&amp;n=339106&amp;date=21.01.2026&amp;dst=100044&amp;field=134" TargetMode="External"/><Relationship Id="rId359" Type="http://schemas.openxmlformats.org/officeDocument/2006/relationships/hyperlink" Target="https://login.consultant.ru/link/?req=doc&amp;base=LAW&amp;n=221537&amp;date=21.01.2026&amp;dst=100170&amp;field=134" TargetMode="External"/><Relationship Id="rId566" Type="http://schemas.openxmlformats.org/officeDocument/2006/relationships/hyperlink" Target="https://login.consultant.ru/link/?req=doc&amp;base=LAW&amp;n=286516&amp;date=21.01.2026&amp;dst=100030&amp;field=134" TargetMode="External"/><Relationship Id="rId773" Type="http://schemas.openxmlformats.org/officeDocument/2006/relationships/hyperlink" Target="https://login.consultant.ru/link/?req=doc&amp;base=LAW&amp;n=494814&amp;date=21.01.2026&amp;dst=100184&amp;field=134" TargetMode="External"/><Relationship Id="rId121" Type="http://schemas.openxmlformats.org/officeDocument/2006/relationships/hyperlink" Target="https://login.consultant.ru/link/?req=doc&amp;base=LAW&amp;n=507470&amp;date=21.01.2026" TargetMode="External"/><Relationship Id="rId219" Type="http://schemas.openxmlformats.org/officeDocument/2006/relationships/hyperlink" Target="https://login.consultant.ru/link/?req=doc&amp;base=LAW&amp;n=454051&amp;date=21.01.2026&amp;dst=100026&amp;field=134" TargetMode="External"/><Relationship Id="rId426" Type="http://schemas.openxmlformats.org/officeDocument/2006/relationships/hyperlink" Target="https://login.consultant.ru/link/?req=doc&amp;base=LAW&amp;n=323807&amp;date=21.01.2026&amp;dst=100017&amp;field=134" TargetMode="External"/><Relationship Id="rId633" Type="http://schemas.openxmlformats.org/officeDocument/2006/relationships/hyperlink" Target="https://login.consultant.ru/link/?req=doc&amp;base=LAW&amp;n=479106&amp;date=21.01.2026&amp;dst=100182&amp;field=134" TargetMode="External"/><Relationship Id="rId980" Type="http://schemas.openxmlformats.org/officeDocument/2006/relationships/hyperlink" Target="https://login.consultant.ru/link/?req=doc&amp;base=LAW&amp;n=505878&amp;date=21.01.2026&amp;dst=100007&amp;field=134" TargetMode="External"/><Relationship Id="rId1056" Type="http://schemas.openxmlformats.org/officeDocument/2006/relationships/hyperlink" Target="https://login.consultant.ru/link/?req=doc&amp;base=LAW&amp;n=448923&amp;date=21.01.2026&amp;dst=100012&amp;field=134" TargetMode="External"/><Relationship Id="rId840" Type="http://schemas.openxmlformats.org/officeDocument/2006/relationships/hyperlink" Target="https://login.consultant.ru/link/?req=doc&amp;base=LAW&amp;n=296463&amp;date=21.01.2026&amp;dst=100094&amp;field=134" TargetMode="External"/><Relationship Id="rId938" Type="http://schemas.openxmlformats.org/officeDocument/2006/relationships/hyperlink" Target="https://login.consultant.ru/link/?req=doc&amp;base=LAW&amp;n=523224&amp;date=21.01.2026&amp;dst=1532&amp;field=134" TargetMode="External"/><Relationship Id="rId67" Type="http://schemas.openxmlformats.org/officeDocument/2006/relationships/hyperlink" Target="https://login.consultant.ru/link/?req=doc&amp;base=LAW&amp;n=520127&amp;date=21.01.2026&amp;dst=100009&amp;field=134" TargetMode="External"/><Relationship Id="rId272" Type="http://schemas.openxmlformats.org/officeDocument/2006/relationships/hyperlink" Target="https://login.consultant.ru/link/?req=doc&amp;base=LAW&amp;n=351164&amp;date=21.01.2026&amp;dst=100038&amp;field=134" TargetMode="External"/><Relationship Id="rId577" Type="http://schemas.openxmlformats.org/officeDocument/2006/relationships/hyperlink" Target="https://login.consultant.ru/link/?req=doc&amp;base=LAW&amp;n=221537&amp;date=21.01.2026&amp;dst=100416&amp;field=134" TargetMode="External"/><Relationship Id="rId700" Type="http://schemas.openxmlformats.org/officeDocument/2006/relationships/hyperlink" Target="https://login.consultant.ru/link/?req=doc&amp;base=LAW&amp;n=511574&amp;date=21.01.2026&amp;dst=514&amp;field=134" TargetMode="External"/><Relationship Id="rId132" Type="http://schemas.openxmlformats.org/officeDocument/2006/relationships/hyperlink" Target="https://login.consultant.ru/link/?req=doc&amp;base=LAW&amp;n=221537&amp;date=21.01.2026&amp;dst=100039&amp;field=134" TargetMode="External"/><Relationship Id="rId784" Type="http://schemas.openxmlformats.org/officeDocument/2006/relationships/hyperlink" Target="https://login.consultant.ru/link/?req=doc&amp;base=LAW&amp;n=451751&amp;date=21.01.2026" TargetMode="External"/><Relationship Id="rId991" Type="http://schemas.openxmlformats.org/officeDocument/2006/relationships/hyperlink" Target="https://login.consultant.ru/link/?req=doc&amp;base=LAW&amp;n=398211&amp;date=21.01.2026&amp;dst=100004&amp;field=134" TargetMode="External"/><Relationship Id="rId1067" Type="http://schemas.openxmlformats.org/officeDocument/2006/relationships/hyperlink" Target="https://login.consultant.ru/link/?req=doc&amp;base=LAW&amp;n=54519&amp;date=21.01.2026&amp;dst=100019&amp;field=134" TargetMode="External"/><Relationship Id="rId437" Type="http://schemas.openxmlformats.org/officeDocument/2006/relationships/hyperlink" Target="https://login.consultant.ru/link/?req=doc&amp;base=LAW&amp;n=189526&amp;date=21.01.2026&amp;dst=100012&amp;field=134" TargetMode="External"/><Relationship Id="rId644" Type="http://schemas.openxmlformats.org/officeDocument/2006/relationships/hyperlink" Target="https://login.consultant.ru/link/?req=doc&amp;base=LAW&amp;n=465801&amp;date=21.01.2026&amp;dst=100094&amp;field=134" TargetMode="External"/><Relationship Id="rId851" Type="http://schemas.openxmlformats.org/officeDocument/2006/relationships/hyperlink" Target="https://login.consultant.ru/link/?req=doc&amp;base=LAW&amp;n=523565&amp;date=21.01.2026&amp;dst=100180&amp;field=134" TargetMode="External"/><Relationship Id="rId283" Type="http://schemas.openxmlformats.org/officeDocument/2006/relationships/hyperlink" Target="https://login.consultant.ru/link/?req=doc&amp;base=LAW&amp;n=221537&amp;date=21.01.2026&amp;dst=100129&amp;field=134" TargetMode="External"/><Relationship Id="rId490" Type="http://schemas.openxmlformats.org/officeDocument/2006/relationships/hyperlink" Target="https://login.consultant.ru/link/?req=doc&amp;base=LAW&amp;n=458393&amp;date=21.01.2026&amp;dst=100005&amp;field=134" TargetMode="External"/><Relationship Id="rId504" Type="http://schemas.openxmlformats.org/officeDocument/2006/relationships/hyperlink" Target="https://login.consultant.ru/link/?req=doc&amp;base=LAW&amp;n=485965&amp;date=21.01.2026&amp;dst=100111&amp;field=134" TargetMode="External"/><Relationship Id="rId711" Type="http://schemas.openxmlformats.org/officeDocument/2006/relationships/hyperlink" Target="https://login.consultant.ru/link/?req=doc&amp;base=LAW&amp;n=339106&amp;date=21.01.2026&amp;dst=100060&amp;field=134" TargetMode="External"/><Relationship Id="rId949" Type="http://schemas.openxmlformats.org/officeDocument/2006/relationships/hyperlink" Target="https://login.consultant.ru/link/?req=doc&amp;base=LAW&amp;n=494612&amp;date=21.01.2026&amp;dst=100039&amp;field=134" TargetMode="External"/><Relationship Id="rId78" Type="http://schemas.openxmlformats.org/officeDocument/2006/relationships/hyperlink" Target="https://login.consultant.ru/link/?req=doc&amp;base=LAW&amp;n=495071&amp;date=21.01.2026&amp;dst=100253&amp;field=134" TargetMode="External"/><Relationship Id="rId143" Type="http://schemas.openxmlformats.org/officeDocument/2006/relationships/hyperlink" Target="https://login.consultant.ru/link/?req=doc&amp;base=LAW&amp;n=479106&amp;date=21.01.2026&amp;dst=100018&amp;field=134" TargetMode="External"/><Relationship Id="rId350" Type="http://schemas.openxmlformats.org/officeDocument/2006/relationships/hyperlink" Target="https://login.consultant.ru/link/?req=doc&amp;base=LAW&amp;n=520127&amp;date=21.01.2026&amp;dst=100012&amp;field=134" TargetMode="External"/><Relationship Id="rId588" Type="http://schemas.openxmlformats.org/officeDocument/2006/relationships/hyperlink" Target="https://login.consultant.ru/link/?req=doc&amp;base=LAW&amp;n=220892&amp;date=21.01.2026&amp;dst=100030&amp;field=134" TargetMode="External"/><Relationship Id="rId795" Type="http://schemas.openxmlformats.org/officeDocument/2006/relationships/hyperlink" Target="https://login.consultant.ru/link/?req=doc&amp;base=LAW&amp;n=221537&amp;date=21.01.2026&amp;dst=100532&amp;field=134" TargetMode="External"/><Relationship Id="rId809" Type="http://schemas.openxmlformats.org/officeDocument/2006/relationships/hyperlink" Target="https://login.consultant.ru/link/?req=doc&amp;base=LAW&amp;n=479106&amp;date=21.01.2026&amp;dst=100213&amp;field=134" TargetMode="External"/><Relationship Id="rId9" Type="http://schemas.openxmlformats.org/officeDocument/2006/relationships/hyperlink" Target="https://login.consultant.ru/link/?req=doc&amp;base=LAW&amp;n=23788&amp;date=21.01.2026&amp;dst=100010&amp;field=134" TargetMode="External"/><Relationship Id="rId210" Type="http://schemas.openxmlformats.org/officeDocument/2006/relationships/hyperlink" Target="https://login.consultant.ru/link/?req=doc&amp;base=LAW&amp;n=121777&amp;date=21.01.2026&amp;dst=100028&amp;field=134" TargetMode="External"/><Relationship Id="rId448" Type="http://schemas.openxmlformats.org/officeDocument/2006/relationships/hyperlink" Target="https://login.consultant.ru/link/?req=doc&amp;base=LAW&amp;n=513262&amp;date=21.01.2026&amp;dst=100733&amp;field=134" TargetMode="External"/><Relationship Id="rId655" Type="http://schemas.openxmlformats.org/officeDocument/2006/relationships/hyperlink" Target="https://login.consultant.ru/link/?req=doc&amp;base=LAW&amp;n=495071&amp;date=21.01.2026&amp;dst=100297&amp;field=134" TargetMode="External"/><Relationship Id="rId862" Type="http://schemas.openxmlformats.org/officeDocument/2006/relationships/hyperlink" Target="https://login.consultant.ru/link/?req=doc&amp;base=LAW&amp;n=479106&amp;date=21.01.2026&amp;dst=100230&amp;field=134" TargetMode="External"/><Relationship Id="rId1078" Type="http://schemas.openxmlformats.org/officeDocument/2006/relationships/theme" Target="theme/theme1.xml"/><Relationship Id="rId294" Type="http://schemas.openxmlformats.org/officeDocument/2006/relationships/hyperlink" Target="https://login.consultant.ru/link/?req=doc&amp;base=LAW&amp;n=221537&amp;date=21.01.2026&amp;dst=100136&amp;field=134" TargetMode="External"/><Relationship Id="rId308" Type="http://schemas.openxmlformats.org/officeDocument/2006/relationships/hyperlink" Target="https://login.consultant.ru/link/?req=doc&amp;base=LAW&amp;n=479106&amp;date=21.01.2026&amp;dst=100097&amp;field=134" TargetMode="External"/><Relationship Id="rId515" Type="http://schemas.openxmlformats.org/officeDocument/2006/relationships/hyperlink" Target="https://login.consultant.ru/link/?req=doc&amp;base=LAW&amp;n=479106&amp;date=21.01.2026&amp;dst=100141&amp;field=134" TargetMode="External"/><Relationship Id="rId722" Type="http://schemas.openxmlformats.org/officeDocument/2006/relationships/hyperlink" Target="https://login.consultant.ru/link/?req=doc&amp;base=LAW&amp;n=221390&amp;date=21.01.2026&amp;dst=100270&amp;field=134" TargetMode="External"/><Relationship Id="rId89" Type="http://schemas.openxmlformats.org/officeDocument/2006/relationships/hyperlink" Target="https://login.consultant.ru/link/?req=doc&amp;base=LAW&amp;n=221537&amp;date=21.01.2026&amp;dst=100014&amp;field=134" TargetMode="External"/><Relationship Id="rId154" Type="http://schemas.openxmlformats.org/officeDocument/2006/relationships/hyperlink" Target="https://login.consultant.ru/link/?req=doc&amp;base=LAW&amp;n=221005&amp;date=21.01.2026&amp;dst=100341&amp;field=134" TargetMode="External"/><Relationship Id="rId361" Type="http://schemas.openxmlformats.org/officeDocument/2006/relationships/hyperlink" Target="https://login.consultant.ru/link/?req=doc&amp;base=LAW&amp;n=479106&amp;date=21.01.2026&amp;dst=100107&amp;field=134" TargetMode="External"/><Relationship Id="rId599" Type="http://schemas.openxmlformats.org/officeDocument/2006/relationships/hyperlink" Target="https://login.consultant.ru/link/?req=doc&amp;base=LAW&amp;n=429185&amp;date=21.01.2026&amp;dst=100052&amp;field=134" TargetMode="External"/><Relationship Id="rId1005" Type="http://schemas.openxmlformats.org/officeDocument/2006/relationships/hyperlink" Target="https://login.consultant.ru/link/?req=doc&amp;base=LAW&amp;n=494359&amp;date=21.01.2026&amp;dst=100081&amp;field=134" TargetMode="External"/><Relationship Id="rId459" Type="http://schemas.openxmlformats.org/officeDocument/2006/relationships/hyperlink" Target="https://login.consultant.ru/link/?req=doc&amp;base=LAW&amp;n=400355&amp;date=21.01.2026&amp;dst=100041&amp;field=134" TargetMode="External"/><Relationship Id="rId666" Type="http://schemas.openxmlformats.org/officeDocument/2006/relationships/hyperlink" Target="https://login.consultant.ru/link/?req=doc&amp;base=LAW&amp;n=221390&amp;date=21.01.2026&amp;dst=100237&amp;field=134" TargetMode="External"/><Relationship Id="rId873" Type="http://schemas.openxmlformats.org/officeDocument/2006/relationships/hyperlink" Target="https://login.consultant.ru/link/?req=doc&amp;base=LAW&amp;n=522612&amp;date=21.01.2026&amp;dst=100024&amp;field=134" TargetMode="External"/><Relationship Id="rId16" Type="http://schemas.openxmlformats.org/officeDocument/2006/relationships/hyperlink" Target="https://login.consultant.ru/link/?req=doc&amp;base=LAW&amp;n=200277&amp;date=21.01.2026&amp;dst=100009&amp;field=134" TargetMode="External"/><Relationship Id="rId221" Type="http://schemas.openxmlformats.org/officeDocument/2006/relationships/hyperlink" Target="https://login.consultant.ru/link/?req=doc&amp;base=LAW&amp;n=163930&amp;date=21.01.2026&amp;dst=100010&amp;field=134" TargetMode="External"/><Relationship Id="rId319" Type="http://schemas.openxmlformats.org/officeDocument/2006/relationships/hyperlink" Target="https://login.consultant.ru/link/?req=doc&amp;base=LAW&amp;n=495476&amp;date=21.01.2026&amp;dst=100719&amp;field=134" TargetMode="External"/><Relationship Id="rId526" Type="http://schemas.openxmlformats.org/officeDocument/2006/relationships/hyperlink" Target="https://login.consultant.ru/link/?req=doc&amp;base=LAW&amp;n=479106&amp;date=21.01.2026&amp;dst=100147&amp;field=134" TargetMode="External"/><Relationship Id="rId733" Type="http://schemas.openxmlformats.org/officeDocument/2006/relationships/hyperlink" Target="https://login.consultant.ru/link/?req=doc&amp;base=LAW&amp;n=495071&amp;date=21.01.2026&amp;dst=100326&amp;field=134" TargetMode="External"/><Relationship Id="rId940" Type="http://schemas.openxmlformats.org/officeDocument/2006/relationships/hyperlink" Target="https://login.consultant.ru/link/?req=doc&amp;base=LAW&amp;n=150038&amp;date=21.01.2026&amp;dst=100058&amp;field=134" TargetMode="External"/><Relationship Id="rId1016" Type="http://schemas.openxmlformats.org/officeDocument/2006/relationships/hyperlink" Target="https://login.consultant.ru/link/?req=doc&amp;base=LAW&amp;n=523565&amp;date=21.01.2026&amp;dst=100146&amp;field=134" TargetMode="External"/><Relationship Id="rId165" Type="http://schemas.openxmlformats.org/officeDocument/2006/relationships/hyperlink" Target="https://login.consultant.ru/link/?req=doc&amp;base=LAW&amp;n=176139&amp;date=21.01.2026&amp;dst=100009&amp;field=134" TargetMode="External"/><Relationship Id="rId372" Type="http://schemas.openxmlformats.org/officeDocument/2006/relationships/hyperlink" Target="https://login.consultant.ru/link/?req=doc&amp;base=LAW&amp;n=221537&amp;date=21.01.2026&amp;dst=100179&amp;field=134" TargetMode="External"/><Relationship Id="rId677" Type="http://schemas.openxmlformats.org/officeDocument/2006/relationships/hyperlink" Target="https://login.consultant.ru/link/?req=doc&amp;base=LAW&amp;n=495071&amp;date=21.01.2026&amp;dst=100310&amp;field=134" TargetMode="External"/><Relationship Id="rId800" Type="http://schemas.openxmlformats.org/officeDocument/2006/relationships/hyperlink" Target="https://login.consultant.ru/link/?req=doc&amp;base=LAW&amp;n=508330&amp;date=21.01.2026&amp;dst=100042&amp;field=134" TargetMode="External"/><Relationship Id="rId232" Type="http://schemas.openxmlformats.org/officeDocument/2006/relationships/hyperlink" Target="https://login.consultant.ru/link/?req=doc&amp;base=LAW&amp;n=508490&amp;date=21.01.2026&amp;dst=102059&amp;field=134" TargetMode="External"/><Relationship Id="rId884" Type="http://schemas.openxmlformats.org/officeDocument/2006/relationships/hyperlink" Target="https://login.consultant.ru/link/?req=doc&amp;base=LAW&amp;n=523224&amp;date=21.01.2026&amp;dst=1518&amp;field=134" TargetMode="External"/><Relationship Id="rId27" Type="http://schemas.openxmlformats.org/officeDocument/2006/relationships/hyperlink" Target="https://login.consultant.ru/link/?req=doc&amp;base=LAW&amp;n=201178&amp;date=21.01.2026&amp;dst=100009&amp;field=134" TargetMode="External"/><Relationship Id="rId537" Type="http://schemas.openxmlformats.org/officeDocument/2006/relationships/hyperlink" Target="https://login.consultant.ru/link/?req=doc&amp;base=LAW&amp;n=479106&amp;date=21.01.2026&amp;dst=100149&amp;field=134" TargetMode="External"/><Relationship Id="rId744" Type="http://schemas.openxmlformats.org/officeDocument/2006/relationships/hyperlink" Target="https://login.consultant.ru/link/?req=doc&amp;base=LAW&amp;n=495071&amp;date=21.01.2026&amp;dst=100336&amp;field=134" TargetMode="External"/><Relationship Id="rId951" Type="http://schemas.openxmlformats.org/officeDocument/2006/relationships/hyperlink" Target="https://login.consultant.ru/link/?req=doc&amp;base=LAW&amp;n=139772&amp;date=21.01.2026&amp;dst=100017&amp;field=134" TargetMode="External"/><Relationship Id="rId80" Type="http://schemas.openxmlformats.org/officeDocument/2006/relationships/hyperlink" Target="https://login.consultant.ru/link/?req=doc&amp;base=LAW&amp;n=494801&amp;date=21.01.2026&amp;dst=100009&amp;field=134" TargetMode="External"/><Relationship Id="rId176" Type="http://schemas.openxmlformats.org/officeDocument/2006/relationships/hyperlink" Target="https://login.consultant.ru/link/?req=doc&amp;base=LAW&amp;n=523571&amp;date=21.01.2026&amp;dst=100801&amp;field=134" TargetMode="External"/><Relationship Id="rId383" Type="http://schemas.openxmlformats.org/officeDocument/2006/relationships/hyperlink" Target="https://login.consultant.ru/link/?req=doc&amp;base=LAW&amp;n=495071&amp;date=21.01.2026&amp;dst=100258&amp;field=134" TargetMode="External"/><Relationship Id="rId590" Type="http://schemas.openxmlformats.org/officeDocument/2006/relationships/hyperlink" Target="https://login.consultant.ru/link/?req=doc&amp;base=LAW&amp;n=479106&amp;date=21.01.2026&amp;dst=100173&amp;field=134" TargetMode="External"/><Relationship Id="rId604" Type="http://schemas.openxmlformats.org/officeDocument/2006/relationships/hyperlink" Target="https://login.consultant.ru/link/?req=doc&amp;base=LAW&amp;n=479106&amp;date=21.01.2026&amp;dst=100178&amp;field=134" TargetMode="External"/><Relationship Id="rId811" Type="http://schemas.openxmlformats.org/officeDocument/2006/relationships/hyperlink" Target="https://login.consultant.ru/link/?req=doc&amp;base=LAW&amp;n=479106&amp;date=21.01.2026&amp;dst=100214&amp;field=134" TargetMode="External"/><Relationship Id="rId1027" Type="http://schemas.openxmlformats.org/officeDocument/2006/relationships/hyperlink" Target="https://login.consultant.ru/link/?req=doc&amp;base=LAW&amp;n=479106&amp;date=21.01.2026&amp;dst=100482&amp;field=134" TargetMode="External"/><Relationship Id="rId243" Type="http://schemas.openxmlformats.org/officeDocument/2006/relationships/hyperlink" Target="https://login.consultant.ru/link/?req=doc&amp;base=LAW&amp;n=517486&amp;date=21.01.2026" TargetMode="External"/><Relationship Id="rId450" Type="http://schemas.openxmlformats.org/officeDocument/2006/relationships/hyperlink" Target="https://login.consultant.ru/link/?req=doc&amp;base=LAW&amp;n=296463&amp;date=21.01.2026&amp;dst=100029&amp;field=134" TargetMode="External"/><Relationship Id="rId688" Type="http://schemas.openxmlformats.org/officeDocument/2006/relationships/hyperlink" Target="https://login.consultant.ru/link/?req=doc&amp;base=LAW&amp;n=523566&amp;date=21.01.2026&amp;dst=667&amp;field=134" TargetMode="External"/><Relationship Id="rId895" Type="http://schemas.openxmlformats.org/officeDocument/2006/relationships/hyperlink" Target="https://login.consultant.ru/link/?req=doc&amp;base=LAW&amp;n=523253&amp;date=21.01.2026&amp;dst=783&amp;field=134" TargetMode="External"/><Relationship Id="rId909" Type="http://schemas.openxmlformats.org/officeDocument/2006/relationships/hyperlink" Target="https://login.consultant.ru/link/?req=doc&amp;base=LAW&amp;n=523224&amp;date=21.01.2026&amp;dst=10080&amp;field=134" TargetMode="External"/><Relationship Id="rId38" Type="http://schemas.openxmlformats.org/officeDocument/2006/relationships/hyperlink" Target="https://login.consultant.ru/link/?req=doc&amp;base=LAW&amp;n=201703&amp;date=21.01.2026&amp;dst=100012&amp;field=134" TargetMode="External"/><Relationship Id="rId103" Type="http://schemas.openxmlformats.org/officeDocument/2006/relationships/hyperlink" Target="https://login.consultant.ru/link/?req=doc&amp;base=LAW&amp;n=221537&amp;date=21.01.2026&amp;dst=100020&amp;field=134" TargetMode="External"/><Relationship Id="rId310" Type="http://schemas.openxmlformats.org/officeDocument/2006/relationships/hyperlink" Target="https://login.consultant.ru/link/?req=doc&amp;base=LAW&amp;n=479106&amp;date=21.01.2026&amp;dst=100100&amp;field=134" TargetMode="External"/><Relationship Id="rId548" Type="http://schemas.openxmlformats.org/officeDocument/2006/relationships/hyperlink" Target="https://login.consultant.ru/link/?req=doc&amp;base=LAW&amp;n=221005&amp;date=21.01.2026&amp;dst=100169&amp;field=134" TargetMode="External"/><Relationship Id="rId755" Type="http://schemas.openxmlformats.org/officeDocument/2006/relationships/hyperlink" Target="https://login.consultant.ru/link/?req=doc&amp;base=LAW&amp;n=221390&amp;date=21.01.2026&amp;dst=100306&amp;field=134" TargetMode="External"/><Relationship Id="rId962" Type="http://schemas.openxmlformats.org/officeDocument/2006/relationships/hyperlink" Target="https://login.consultant.ru/link/?req=doc&amp;base=LAW&amp;n=93980&amp;date=21.01.2026" TargetMode="External"/><Relationship Id="rId91" Type="http://schemas.openxmlformats.org/officeDocument/2006/relationships/hyperlink" Target="https://login.consultant.ru/link/?req=doc&amp;base=LAW&amp;n=412689&amp;date=21.01.2026&amp;dst=100009&amp;field=134" TargetMode="External"/><Relationship Id="rId187" Type="http://schemas.openxmlformats.org/officeDocument/2006/relationships/hyperlink" Target="https://login.consultant.ru/link/?req=doc&amp;base=LAW&amp;n=221537&amp;date=21.01.2026&amp;dst=100057&amp;field=134" TargetMode="External"/><Relationship Id="rId394" Type="http://schemas.openxmlformats.org/officeDocument/2006/relationships/hyperlink" Target="https://login.consultant.ru/link/?req=doc&amp;base=LAW&amp;n=296463&amp;date=21.01.2026&amp;dst=100016&amp;field=134" TargetMode="External"/><Relationship Id="rId408" Type="http://schemas.openxmlformats.org/officeDocument/2006/relationships/hyperlink" Target="https://login.consultant.ru/link/?req=doc&amp;base=LAW&amp;n=479106&amp;date=21.01.2026&amp;dst=100114&amp;field=134" TargetMode="External"/><Relationship Id="rId615" Type="http://schemas.openxmlformats.org/officeDocument/2006/relationships/hyperlink" Target="https://login.consultant.ru/link/?req=doc&amp;base=LAW&amp;n=514466&amp;date=21.01.2026&amp;dst=100011&amp;field=134" TargetMode="External"/><Relationship Id="rId822" Type="http://schemas.openxmlformats.org/officeDocument/2006/relationships/hyperlink" Target="https://login.consultant.ru/link/?req=doc&amp;base=LAW&amp;n=371693&amp;date=21.01.2026&amp;dst=100016&amp;field=134" TargetMode="External"/><Relationship Id="rId1038" Type="http://schemas.openxmlformats.org/officeDocument/2006/relationships/hyperlink" Target="https://login.consultant.ru/link/?req=doc&amp;base=LAW&amp;n=494359&amp;date=21.01.2026&amp;dst=100102&amp;field=134" TargetMode="External"/><Relationship Id="rId254" Type="http://schemas.openxmlformats.org/officeDocument/2006/relationships/hyperlink" Target="https://login.consultant.ru/link/?req=doc&amp;base=LAW&amp;n=150038&amp;date=21.01.2026&amp;dst=100010&amp;field=134" TargetMode="External"/><Relationship Id="rId699" Type="http://schemas.openxmlformats.org/officeDocument/2006/relationships/hyperlink" Target="https://login.consultant.ru/link/?req=doc&amp;base=LAW&amp;n=494814&amp;date=21.01.2026&amp;dst=100174&amp;field=134" TargetMode="External"/><Relationship Id="rId49" Type="http://schemas.openxmlformats.org/officeDocument/2006/relationships/hyperlink" Target="https://login.consultant.ru/link/?req=doc&amp;base=LAW&amp;n=436347&amp;date=21.01.2026&amp;dst=100014&amp;field=134" TargetMode="External"/><Relationship Id="rId114" Type="http://schemas.openxmlformats.org/officeDocument/2006/relationships/hyperlink" Target="https://login.consultant.ru/link/?req=doc&amp;base=LAW&amp;n=517491&amp;date=21.01.2026&amp;dst=2930&amp;field=134" TargetMode="External"/><Relationship Id="rId461" Type="http://schemas.openxmlformats.org/officeDocument/2006/relationships/hyperlink" Target="https://login.consultant.ru/link/?req=doc&amp;base=LAW&amp;n=479106&amp;date=21.01.2026&amp;dst=100120&amp;field=134" TargetMode="External"/><Relationship Id="rId559" Type="http://schemas.openxmlformats.org/officeDocument/2006/relationships/hyperlink" Target="https://login.consultant.ru/link/?req=doc&amp;base=LAW&amp;n=200277&amp;date=21.01.2026&amp;dst=100038&amp;field=134" TargetMode="External"/><Relationship Id="rId766" Type="http://schemas.openxmlformats.org/officeDocument/2006/relationships/hyperlink" Target="https://login.consultant.ru/link/?req=doc&amp;base=LAW&amp;n=221390&amp;date=21.01.2026&amp;dst=100319&amp;field=134" TargetMode="External"/><Relationship Id="rId198" Type="http://schemas.openxmlformats.org/officeDocument/2006/relationships/hyperlink" Target="https://login.consultant.ru/link/?req=doc&amp;base=LAW&amp;n=479106&amp;date=21.01.2026&amp;dst=100057&amp;field=134" TargetMode="External"/><Relationship Id="rId321" Type="http://schemas.openxmlformats.org/officeDocument/2006/relationships/hyperlink" Target="https://login.consultant.ru/link/?req=doc&amp;base=LAW&amp;n=495476&amp;date=21.01.2026&amp;dst=100268&amp;field=134" TargetMode="External"/><Relationship Id="rId419" Type="http://schemas.openxmlformats.org/officeDocument/2006/relationships/hyperlink" Target="https://login.consultant.ru/link/?req=doc&amp;base=LAW&amp;n=296463&amp;date=21.01.2026&amp;dst=100021&amp;field=134" TargetMode="External"/><Relationship Id="rId626" Type="http://schemas.openxmlformats.org/officeDocument/2006/relationships/hyperlink" Target="https://login.consultant.ru/link/?req=doc&amp;base=LAW&amp;n=465801&amp;date=21.01.2026&amp;dst=100079&amp;field=134" TargetMode="External"/><Relationship Id="rId973" Type="http://schemas.openxmlformats.org/officeDocument/2006/relationships/hyperlink" Target="https://login.consultant.ru/link/?req=doc&amp;base=LAW&amp;n=399288&amp;date=21.01.2026&amp;dst=100225&amp;field=134" TargetMode="External"/><Relationship Id="rId1049" Type="http://schemas.openxmlformats.org/officeDocument/2006/relationships/hyperlink" Target="https://login.consultant.ru/link/?req=doc&amp;base=LAW&amp;n=465803&amp;date=21.01.2026&amp;dst=100013&amp;field=134" TargetMode="External"/><Relationship Id="rId833" Type="http://schemas.openxmlformats.org/officeDocument/2006/relationships/hyperlink" Target="https://login.consultant.ru/link/?req=doc&amp;base=LAW&amp;n=466416&amp;date=21.01.2026&amp;dst=100014&amp;field=134" TargetMode="External"/><Relationship Id="rId265" Type="http://schemas.openxmlformats.org/officeDocument/2006/relationships/hyperlink" Target="https://login.consultant.ru/link/?req=doc&amp;base=LAW&amp;n=197206&amp;date=21.01.2026" TargetMode="External"/><Relationship Id="rId472" Type="http://schemas.openxmlformats.org/officeDocument/2006/relationships/hyperlink" Target="https://login.consultant.ru/link/?req=doc&amp;base=LAW&amp;n=521844&amp;date=21.01.2026&amp;dst=100188&amp;field=134" TargetMode="External"/><Relationship Id="rId900" Type="http://schemas.openxmlformats.org/officeDocument/2006/relationships/hyperlink" Target="https://login.consultant.ru/link/?req=doc&amp;base=LAW&amp;n=286707&amp;date=21.01.2026&amp;dst=100026&amp;field=134" TargetMode="External"/><Relationship Id="rId125" Type="http://schemas.openxmlformats.org/officeDocument/2006/relationships/hyperlink" Target="https://login.consultant.ru/link/?req=doc&amp;base=LAW&amp;n=454051&amp;date=21.01.2026&amp;dst=100025&amp;field=134" TargetMode="External"/><Relationship Id="rId332" Type="http://schemas.openxmlformats.org/officeDocument/2006/relationships/hyperlink" Target="https://login.consultant.ru/link/?req=doc&amp;base=LAW&amp;n=508506&amp;date=21.01.2026&amp;dst=102168&amp;field=134" TargetMode="External"/><Relationship Id="rId777" Type="http://schemas.openxmlformats.org/officeDocument/2006/relationships/hyperlink" Target="https://login.consultant.ru/link/?req=doc&amp;base=LAW&amp;n=221005&amp;date=21.01.2026&amp;dst=100232&amp;field=134" TargetMode="External"/><Relationship Id="rId984" Type="http://schemas.openxmlformats.org/officeDocument/2006/relationships/hyperlink" Target="https://login.consultant.ru/link/?req=doc&amp;base=LAW&amp;n=507190&amp;date=21.01.2026&amp;dst=100009&amp;field=134" TargetMode="External"/><Relationship Id="rId637" Type="http://schemas.openxmlformats.org/officeDocument/2006/relationships/hyperlink" Target="https://login.consultant.ru/link/?req=doc&amp;base=LAW&amp;n=507190&amp;date=21.01.2026&amp;dst=100026&amp;field=134" TargetMode="External"/><Relationship Id="rId844" Type="http://schemas.openxmlformats.org/officeDocument/2006/relationships/hyperlink" Target="https://login.consultant.ru/link/?req=doc&amp;base=LAW&amp;n=200277&amp;date=21.01.2026&amp;dst=100065&amp;field=134" TargetMode="External"/><Relationship Id="rId276" Type="http://schemas.openxmlformats.org/officeDocument/2006/relationships/hyperlink" Target="https://login.consultant.ru/link/?req=doc&amp;base=LAW&amp;n=479581&amp;date=21.01.2026&amp;dst=100077&amp;field=134" TargetMode="External"/><Relationship Id="rId483" Type="http://schemas.openxmlformats.org/officeDocument/2006/relationships/hyperlink" Target="https://login.consultant.ru/link/?req=doc&amp;base=LAW&amp;n=495071&amp;date=21.01.2026&amp;dst=100275&amp;field=134" TargetMode="External"/><Relationship Id="rId690" Type="http://schemas.openxmlformats.org/officeDocument/2006/relationships/hyperlink" Target="https://login.consultant.ru/link/?req=doc&amp;base=LAW&amp;n=339106&amp;date=21.01.2026&amp;dst=100054&amp;field=134" TargetMode="External"/><Relationship Id="rId704" Type="http://schemas.openxmlformats.org/officeDocument/2006/relationships/hyperlink" Target="https://login.consultant.ru/link/?req=doc&amp;base=LAW&amp;n=339106&amp;date=21.01.2026&amp;dst=100058&amp;field=134" TargetMode="External"/><Relationship Id="rId911" Type="http://schemas.openxmlformats.org/officeDocument/2006/relationships/hyperlink" Target="https://login.consultant.ru/link/?req=doc&amp;base=LAW&amp;n=523224&amp;date=21.01.2026&amp;dst=178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143315</Words>
  <Characters>816899</Characters>
  <Application>Microsoft Office Word</Application>
  <DocSecurity>0</DocSecurity>
  <Lines>6807</Lines>
  <Paragraphs>1916</Paragraphs>
  <ScaleCrop>false</ScaleCrop>
  <Company>КонсультантПлюс Версия 4025.00.30</Company>
  <LinksUpToDate>false</LinksUpToDate>
  <CharactersWithSpaces>958298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
(ред. от 17.11.2025)
"Об организации страхового дела в Российской Федерации"
(с изм. и доп., вступ. в силу с 01.01.2026)</dc:title>
  <dc:creator>Елена Белогородцева</dc:creator>
  <cp:lastModifiedBy>Елена Белогородцева</cp:lastModifiedBy>
  <cp:revision>2</cp:revision>
  <dcterms:created xsi:type="dcterms:W3CDTF">2026-01-21T05:53:00Z</dcterms:created>
  <dcterms:modified xsi:type="dcterms:W3CDTF">2026-01-21T05:53:00Z</dcterms:modified>
</cp:coreProperties>
</file>